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EA94BE7" w14:textId="5C5ACFE9" w:rsidR="0013110C" w:rsidRPr="00567BDF" w:rsidRDefault="009F5A50" w:rsidP="006B0533">
      <w:pPr>
        <w:shd w:val="clear" w:color="auto" w:fill="FFFFFF" w:themeFill="background1"/>
        <w:tabs>
          <w:tab w:val="left" w:pos="1012"/>
          <w:tab w:val="left" w:pos="5851"/>
          <w:tab w:val="right" w:pos="8843"/>
        </w:tabs>
        <w:spacing w:before="80" w:after="80" w:line="276" w:lineRule="auto"/>
        <w:jc w:val="right"/>
        <w:rPr>
          <w:rFonts w:ascii="Arial" w:hAnsi="Arial" w:cs="Arial"/>
        </w:rPr>
      </w:pPr>
      <w:r w:rsidRPr="00567BDF">
        <w:rPr>
          <w:rFonts w:ascii="Arial" w:hAnsi="Arial" w:cs="Arial"/>
        </w:rPr>
        <w:t xml:space="preserve">Załącznik nr </w:t>
      </w:r>
      <w:r w:rsidR="008B2249">
        <w:rPr>
          <w:rFonts w:ascii="Arial" w:hAnsi="Arial" w:cs="Arial"/>
        </w:rPr>
        <w:t>1</w:t>
      </w:r>
      <w:r w:rsidR="00C626B9">
        <w:rPr>
          <w:rFonts w:ascii="Arial" w:hAnsi="Arial" w:cs="Arial"/>
        </w:rPr>
        <w:t>1</w:t>
      </w:r>
      <w:r w:rsidRPr="00567BDF">
        <w:rPr>
          <w:rFonts w:ascii="Arial" w:hAnsi="Arial" w:cs="Arial"/>
        </w:rPr>
        <w:t xml:space="preserve"> do </w:t>
      </w:r>
      <w:r w:rsidR="008B2249">
        <w:rPr>
          <w:rFonts w:ascii="Arial" w:hAnsi="Arial" w:cs="Arial"/>
        </w:rPr>
        <w:t>S</w:t>
      </w:r>
      <w:r w:rsidRPr="00567BDF">
        <w:rPr>
          <w:rFonts w:ascii="Arial" w:hAnsi="Arial" w:cs="Arial"/>
        </w:rPr>
        <w:t>WZ</w:t>
      </w:r>
    </w:p>
    <w:p w14:paraId="1FD1D029" w14:textId="77777777" w:rsidR="0013110C" w:rsidRPr="00567BDF" w:rsidRDefault="0013110C" w:rsidP="006B0533">
      <w:pPr>
        <w:shd w:val="clear" w:color="auto" w:fill="FFFFFF" w:themeFill="background1"/>
        <w:spacing w:before="80" w:after="80" w:line="276" w:lineRule="auto"/>
        <w:jc w:val="center"/>
        <w:rPr>
          <w:rFonts w:ascii="Arial" w:hAnsi="Arial" w:cs="Arial"/>
          <w:b/>
          <w:bCs/>
          <w:sz w:val="22"/>
          <w:szCs w:val="22"/>
        </w:rPr>
      </w:pPr>
      <w:r w:rsidRPr="00567BDF">
        <w:rPr>
          <w:rFonts w:ascii="Arial" w:hAnsi="Arial" w:cs="Arial"/>
          <w:b/>
          <w:bCs/>
          <w:sz w:val="22"/>
          <w:szCs w:val="22"/>
        </w:rPr>
        <w:t>WZÓR UMOWY</w:t>
      </w:r>
    </w:p>
    <w:p w14:paraId="4F2B764E" w14:textId="77777777" w:rsidR="0013110C" w:rsidRPr="00567BDF" w:rsidRDefault="0013110C" w:rsidP="006B0533">
      <w:pPr>
        <w:shd w:val="clear" w:color="auto" w:fill="FFFFFF" w:themeFill="background1"/>
        <w:suppressAutoHyphens w:val="0"/>
        <w:spacing w:before="80" w:after="80" w:line="276" w:lineRule="auto"/>
        <w:rPr>
          <w:rFonts w:ascii="Arial" w:hAnsi="Arial" w:cs="Arial"/>
          <w:b/>
          <w:sz w:val="22"/>
          <w:szCs w:val="22"/>
          <w:lang w:eastAsia="pl-PL"/>
        </w:rPr>
      </w:pPr>
    </w:p>
    <w:p w14:paraId="64019220" w14:textId="6EB02AE5" w:rsidR="0013110C" w:rsidRPr="00567BDF" w:rsidRDefault="0013110C" w:rsidP="006B0533">
      <w:pPr>
        <w:shd w:val="clear" w:color="auto" w:fill="FFFFFF" w:themeFill="background1"/>
        <w:suppressAutoHyphens w:val="0"/>
        <w:spacing w:before="80" w:after="80" w:line="276" w:lineRule="auto"/>
        <w:jc w:val="center"/>
        <w:rPr>
          <w:rFonts w:ascii="Arial" w:hAnsi="Arial" w:cs="Arial"/>
          <w:sz w:val="22"/>
          <w:szCs w:val="22"/>
          <w:lang w:eastAsia="pl-PL"/>
        </w:rPr>
      </w:pPr>
      <w:r w:rsidRPr="00567BDF">
        <w:rPr>
          <w:rFonts w:ascii="Arial" w:hAnsi="Arial" w:cs="Arial"/>
          <w:b/>
          <w:sz w:val="22"/>
          <w:szCs w:val="22"/>
          <w:lang w:eastAsia="pl-PL"/>
        </w:rPr>
        <w:t>Umowa nr ___________________</w:t>
      </w:r>
    </w:p>
    <w:p w14:paraId="2B4FC32C" w14:textId="77777777" w:rsidR="0013110C" w:rsidRPr="00567BDF" w:rsidRDefault="0013110C" w:rsidP="006B0533">
      <w:pPr>
        <w:shd w:val="clear" w:color="auto" w:fill="FFFFFF" w:themeFill="background1"/>
        <w:suppressAutoHyphens w:val="0"/>
        <w:spacing w:before="80" w:after="80" w:line="276" w:lineRule="auto"/>
        <w:rPr>
          <w:rFonts w:ascii="Arial" w:hAnsi="Arial" w:cs="Arial"/>
          <w:sz w:val="22"/>
          <w:szCs w:val="22"/>
          <w:lang w:eastAsia="pl-PL"/>
        </w:rPr>
      </w:pPr>
    </w:p>
    <w:p w14:paraId="330FF58E" w14:textId="03BA0BC5" w:rsidR="0013110C" w:rsidRDefault="0013110C" w:rsidP="006B0533">
      <w:pPr>
        <w:shd w:val="clear" w:color="auto" w:fill="FFFFFF" w:themeFill="background1"/>
        <w:suppressAutoHyphens w:val="0"/>
        <w:spacing w:before="80" w:after="80" w:line="276" w:lineRule="auto"/>
        <w:rPr>
          <w:rFonts w:ascii="Arial" w:hAnsi="Arial" w:cs="Arial"/>
          <w:sz w:val="22"/>
          <w:szCs w:val="22"/>
          <w:lang w:eastAsia="pl-PL"/>
        </w:rPr>
      </w:pPr>
      <w:r w:rsidRPr="00567BDF">
        <w:rPr>
          <w:rFonts w:ascii="Arial" w:hAnsi="Arial" w:cs="Arial"/>
          <w:sz w:val="22"/>
          <w:szCs w:val="22"/>
          <w:lang w:eastAsia="pl-PL"/>
        </w:rPr>
        <w:t>W dniu ___________ r. w</w:t>
      </w:r>
      <w:r w:rsidR="004D5619">
        <w:rPr>
          <w:rFonts w:ascii="Arial" w:hAnsi="Arial" w:cs="Arial"/>
          <w:sz w:val="22"/>
          <w:szCs w:val="22"/>
          <w:lang w:eastAsia="pl-PL"/>
        </w:rPr>
        <w:t xml:space="preserve"> Hrubieszowie</w:t>
      </w:r>
      <w:r w:rsidR="009F5A50" w:rsidRPr="00567BDF">
        <w:rPr>
          <w:rFonts w:ascii="Arial" w:hAnsi="Arial" w:cs="Arial"/>
          <w:sz w:val="22"/>
          <w:szCs w:val="22"/>
          <w:lang w:eastAsia="pl-PL"/>
        </w:rPr>
        <w:t xml:space="preserve"> </w:t>
      </w:r>
      <w:r w:rsidRPr="00567BDF">
        <w:rPr>
          <w:rFonts w:ascii="Arial" w:hAnsi="Arial" w:cs="Arial"/>
          <w:sz w:val="22"/>
          <w:szCs w:val="22"/>
          <w:lang w:eastAsia="pl-PL"/>
        </w:rPr>
        <w:t xml:space="preserve">pomiędzy: </w:t>
      </w:r>
    </w:p>
    <w:p w14:paraId="6D551056" w14:textId="77777777" w:rsidR="00567BDF" w:rsidRPr="00567BDF" w:rsidRDefault="00567BDF" w:rsidP="006B0533">
      <w:pPr>
        <w:shd w:val="clear" w:color="auto" w:fill="FFFFFF" w:themeFill="background1"/>
        <w:suppressAutoHyphens w:val="0"/>
        <w:spacing w:before="80" w:after="80" w:line="276" w:lineRule="auto"/>
        <w:rPr>
          <w:rFonts w:ascii="Arial" w:hAnsi="Arial" w:cs="Arial"/>
          <w:sz w:val="22"/>
          <w:szCs w:val="22"/>
          <w:lang w:eastAsia="pl-PL"/>
        </w:rPr>
      </w:pPr>
    </w:p>
    <w:p w14:paraId="064C0641" w14:textId="0EB5727E" w:rsidR="0013110C" w:rsidRPr="00567BDF" w:rsidRDefault="0013110C" w:rsidP="006B0533">
      <w:pPr>
        <w:shd w:val="clear" w:color="auto" w:fill="FFFFFF" w:themeFill="background1"/>
        <w:suppressAutoHyphens w:val="0"/>
        <w:spacing w:before="80" w:after="80" w:line="276" w:lineRule="auto"/>
        <w:jc w:val="both"/>
        <w:rPr>
          <w:rFonts w:ascii="Arial" w:hAnsi="Arial" w:cs="Arial"/>
          <w:sz w:val="22"/>
          <w:szCs w:val="22"/>
          <w:lang w:eastAsia="pl-PL"/>
        </w:rPr>
      </w:pPr>
      <w:r w:rsidRPr="00567BDF">
        <w:rPr>
          <w:rFonts w:ascii="Arial" w:hAnsi="Arial" w:cs="Arial"/>
          <w:b/>
          <w:bCs/>
          <w:sz w:val="22"/>
          <w:szCs w:val="22"/>
          <w:lang w:eastAsia="pl-PL"/>
        </w:rPr>
        <w:t>Skarbem Państwa – Państwowym Gospodarstwem Leśnym Lasy Państwowe Nadleśnictwem</w:t>
      </w:r>
      <w:r w:rsidR="00C626B9">
        <w:rPr>
          <w:rFonts w:ascii="Arial" w:hAnsi="Arial" w:cs="Arial"/>
          <w:b/>
          <w:bCs/>
          <w:sz w:val="22"/>
          <w:szCs w:val="22"/>
          <w:lang w:eastAsia="pl-PL"/>
        </w:rPr>
        <w:t xml:space="preserve"> </w:t>
      </w:r>
      <w:r w:rsidR="004D5619">
        <w:rPr>
          <w:rFonts w:ascii="Arial" w:hAnsi="Arial" w:cs="Arial"/>
          <w:b/>
          <w:bCs/>
          <w:sz w:val="22"/>
          <w:szCs w:val="22"/>
          <w:lang w:eastAsia="pl-PL"/>
        </w:rPr>
        <w:t>Strzelce</w:t>
      </w:r>
      <w:r w:rsidR="009F5A50" w:rsidRPr="00567BDF">
        <w:rPr>
          <w:rFonts w:ascii="Arial" w:hAnsi="Arial" w:cs="Arial"/>
          <w:b/>
          <w:bCs/>
          <w:sz w:val="22"/>
          <w:szCs w:val="22"/>
          <w:lang w:eastAsia="pl-PL"/>
        </w:rPr>
        <w:t xml:space="preserve"> </w:t>
      </w:r>
      <w:r w:rsidRPr="00567BDF">
        <w:rPr>
          <w:rFonts w:ascii="Arial" w:hAnsi="Arial" w:cs="Arial"/>
          <w:b/>
          <w:bCs/>
          <w:sz w:val="22"/>
          <w:szCs w:val="22"/>
          <w:lang w:eastAsia="pl-PL"/>
        </w:rPr>
        <w:t xml:space="preserve">z siedzibą w </w:t>
      </w:r>
      <w:r w:rsidR="004D5619">
        <w:rPr>
          <w:rFonts w:ascii="Arial" w:hAnsi="Arial" w:cs="Arial"/>
          <w:b/>
          <w:bCs/>
          <w:sz w:val="22"/>
          <w:szCs w:val="22"/>
          <w:lang w:eastAsia="pl-PL"/>
        </w:rPr>
        <w:t>Hrubieszowie</w:t>
      </w:r>
      <w:r w:rsidRPr="00567BDF">
        <w:rPr>
          <w:rFonts w:ascii="Arial" w:hAnsi="Arial" w:cs="Arial"/>
          <w:sz w:val="22"/>
          <w:szCs w:val="22"/>
          <w:lang w:eastAsia="pl-PL"/>
        </w:rPr>
        <w:t xml:space="preserve"> („Zamawiający”)</w:t>
      </w:r>
    </w:p>
    <w:p w14:paraId="2D98B1E6" w14:textId="3B9CA6BF" w:rsidR="0013110C" w:rsidRPr="00567BDF" w:rsidRDefault="004D5619" w:rsidP="006B0533">
      <w:pPr>
        <w:shd w:val="clear" w:color="auto" w:fill="FFFFFF" w:themeFill="background1"/>
        <w:suppressAutoHyphens w:val="0"/>
        <w:spacing w:before="80" w:after="80" w:line="276" w:lineRule="auto"/>
        <w:jc w:val="both"/>
        <w:rPr>
          <w:rFonts w:ascii="Arial" w:hAnsi="Arial" w:cs="Arial"/>
          <w:sz w:val="22"/>
          <w:szCs w:val="22"/>
          <w:lang w:eastAsia="pl-PL"/>
        </w:rPr>
      </w:pPr>
      <w:r>
        <w:rPr>
          <w:rFonts w:ascii="Arial" w:hAnsi="Arial" w:cs="Arial"/>
          <w:sz w:val="22"/>
          <w:szCs w:val="22"/>
          <w:lang w:eastAsia="pl-PL"/>
        </w:rPr>
        <w:t>ul. Grabowiecka 20A</w:t>
      </w:r>
      <w:r w:rsidR="0013110C" w:rsidRPr="00567BDF">
        <w:rPr>
          <w:rFonts w:ascii="Arial" w:hAnsi="Arial" w:cs="Arial"/>
          <w:sz w:val="22"/>
          <w:szCs w:val="22"/>
          <w:lang w:eastAsia="pl-PL"/>
        </w:rPr>
        <w:t xml:space="preserve">; </w:t>
      </w:r>
    </w:p>
    <w:p w14:paraId="55ED8691" w14:textId="5CF71E46" w:rsidR="0013110C" w:rsidRPr="00567BDF" w:rsidRDefault="00C626B9" w:rsidP="006B0533">
      <w:pPr>
        <w:shd w:val="clear" w:color="auto" w:fill="FFFFFF" w:themeFill="background1"/>
        <w:suppressAutoHyphens w:val="0"/>
        <w:spacing w:before="80" w:after="80" w:line="276" w:lineRule="auto"/>
        <w:jc w:val="both"/>
        <w:rPr>
          <w:rFonts w:ascii="Arial" w:hAnsi="Arial" w:cs="Arial"/>
          <w:sz w:val="22"/>
          <w:szCs w:val="22"/>
          <w:lang w:eastAsia="pl-PL"/>
        </w:rPr>
      </w:pPr>
      <w:r>
        <w:rPr>
          <w:rFonts w:ascii="Arial" w:hAnsi="Arial" w:cs="Arial"/>
          <w:sz w:val="22"/>
          <w:szCs w:val="22"/>
          <w:lang w:eastAsia="pl-PL"/>
        </w:rPr>
        <w:t>22-</w:t>
      </w:r>
      <w:r w:rsidR="004D5619">
        <w:rPr>
          <w:rFonts w:ascii="Arial" w:hAnsi="Arial" w:cs="Arial"/>
          <w:sz w:val="22"/>
          <w:szCs w:val="22"/>
          <w:lang w:eastAsia="pl-PL"/>
        </w:rPr>
        <w:t>5</w:t>
      </w:r>
      <w:r>
        <w:rPr>
          <w:rFonts w:ascii="Arial" w:hAnsi="Arial" w:cs="Arial"/>
          <w:sz w:val="22"/>
          <w:szCs w:val="22"/>
          <w:lang w:eastAsia="pl-PL"/>
        </w:rPr>
        <w:t xml:space="preserve">00 </w:t>
      </w:r>
      <w:r w:rsidR="004D5619">
        <w:rPr>
          <w:rFonts w:ascii="Arial" w:hAnsi="Arial" w:cs="Arial"/>
          <w:sz w:val="22"/>
          <w:szCs w:val="22"/>
          <w:lang w:eastAsia="pl-PL"/>
        </w:rPr>
        <w:t>Hrubieszowie</w:t>
      </w:r>
    </w:p>
    <w:p w14:paraId="02CEE60C" w14:textId="70078BF9" w:rsidR="003B073C" w:rsidRPr="00567BDF" w:rsidRDefault="003B073C" w:rsidP="006B0533">
      <w:pPr>
        <w:shd w:val="clear" w:color="auto" w:fill="FFFFFF" w:themeFill="background1"/>
        <w:suppressAutoHyphens w:val="0"/>
        <w:spacing w:before="80" w:after="80" w:line="276" w:lineRule="auto"/>
        <w:jc w:val="both"/>
        <w:rPr>
          <w:rFonts w:ascii="Arial" w:hAnsi="Arial" w:cs="Arial"/>
          <w:sz w:val="22"/>
          <w:szCs w:val="22"/>
          <w:lang w:eastAsia="pl-PL"/>
        </w:rPr>
      </w:pPr>
      <w:r w:rsidRPr="00567BDF">
        <w:rPr>
          <w:rFonts w:ascii="Arial" w:hAnsi="Arial" w:cs="Arial"/>
          <w:sz w:val="22"/>
          <w:szCs w:val="22"/>
          <w:lang w:eastAsia="pl-PL"/>
        </w:rPr>
        <w:t xml:space="preserve">e-mail: </w:t>
      </w:r>
      <w:hyperlink r:id="rId8" w:history="1">
        <w:r w:rsidR="004D5619" w:rsidRPr="00E76C32">
          <w:rPr>
            <w:rStyle w:val="Hipercze"/>
            <w:rFonts w:ascii="Arial" w:hAnsi="Arial" w:cs="Arial"/>
            <w:sz w:val="22"/>
            <w:szCs w:val="22"/>
            <w:lang w:eastAsia="pl-PL"/>
          </w:rPr>
          <w:t>strzelce@lublin.lasy.gov.pl</w:t>
        </w:r>
      </w:hyperlink>
      <w:r w:rsidRPr="00567BDF">
        <w:rPr>
          <w:rFonts w:ascii="Arial" w:hAnsi="Arial" w:cs="Arial"/>
          <w:sz w:val="22"/>
          <w:szCs w:val="22"/>
          <w:lang w:eastAsia="pl-PL"/>
        </w:rPr>
        <w:t xml:space="preserve"> </w:t>
      </w:r>
    </w:p>
    <w:p w14:paraId="1450437E" w14:textId="0BFEC202" w:rsidR="0013110C" w:rsidRPr="00567BDF" w:rsidRDefault="0013110C" w:rsidP="006B0533">
      <w:pPr>
        <w:shd w:val="clear" w:color="auto" w:fill="FFFFFF" w:themeFill="background1"/>
        <w:suppressAutoHyphens w:val="0"/>
        <w:spacing w:before="80" w:after="80" w:line="276" w:lineRule="auto"/>
        <w:jc w:val="both"/>
        <w:rPr>
          <w:rFonts w:ascii="Arial" w:hAnsi="Arial" w:cs="Arial"/>
          <w:sz w:val="22"/>
          <w:szCs w:val="22"/>
          <w:lang w:eastAsia="pl-PL"/>
        </w:rPr>
      </w:pPr>
      <w:r w:rsidRPr="00567BDF">
        <w:rPr>
          <w:rFonts w:ascii="Arial" w:hAnsi="Arial" w:cs="Arial"/>
          <w:sz w:val="22"/>
          <w:szCs w:val="22"/>
          <w:lang w:eastAsia="pl-PL"/>
        </w:rPr>
        <w:t xml:space="preserve">NIP </w:t>
      </w:r>
      <w:r w:rsidR="00C626B9">
        <w:rPr>
          <w:rFonts w:ascii="Arial" w:hAnsi="Arial" w:cs="Arial"/>
          <w:sz w:val="22"/>
          <w:szCs w:val="22"/>
          <w:lang w:eastAsia="pl-PL"/>
        </w:rPr>
        <w:t>……………</w:t>
      </w:r>
      <w:r w:rsidR="00D26339" w:rsidRPr="00567BDF">
        <w:rPr>
          <w:rFonts w:ascii="Arial" w:hAnsi="Arial" w:cs="Arial"/>
          <w:sz w:val="22"/>
          <w:szCs w:val="22"/>
          <w:lang w:eastAsia="pl-PL"/>
        </w:rPr>
        <w:t xml:space="preserve"> </w:t>
      </w:r>
      <w:r w:rsidRPr="00567BDF">
        <w:rPr>
          <w:rFonts w:ascii="Arial" w:hAnsi="Arial" w:cs="Arial"/>
          <w:sz w:val="22"/>
          <w:szCs w:val="22"/>
          <w:lang w:eastAsia="pl-PL"/>
        </w:rPr>
        <w:t xml:space="preserve">, REGON </w:t>
      </w:r>
      <w:r w:rsidR="00C626B9">
        <w:rPr>
          <w:rFonts w:ascii="Arial" w:hAnsi="Arial" w:cs="Arial"/>
          <w:sz w:val="22"/>
          <w:szCs w:val="22"/>
          <w:lang w:eastAsia="pl-PL"/>
        </w:rPr>
        <w:t>…………..</w:t>
      </w:r>
    </w:p>
    <w:p w14:paraId="6639F1F1" w14:textId="77777777" w:rsidR="0013110C" w:rsidRPr="00567BDF" w:rsidRDefault="0013110C" w:rsidP="006B0533">
      <w:pPr>
        <w:shd w:val="clear" w:color="auto" w:fill="FFFFFF" w:themeFill="background1"/>
        <w:suppressAutoHyphens w:val="0"/>
        <w:spacing w:before="80" w:after="80" w:line="276" w:lineRule="auto"/>
        <w:jc w:val="both"/>
        <w:rPr>
          <w:rFonts w:ascii="Arial" w:hAnsi="Arial" w:cs="Arial"/>
          <w:sz w:val="22"/>
          <w:szCs w:val="22"/>
          <w:lang w:eastAsia="pl-PL"/>
        </w:rPr>
      </w:pPr>
      <w:r w:rsidRPr="00567BDF">
        <w:rPr>
          <w:rFonts w:ascii="Arial" w:hAnsi="Arial" w:cs="Arial"/>
          <w:sz w:val="22"/>
          <w:szCs w:val="22"/>
          <w:lang w:eastAsia="pl-PL"/>
        </w:rPr>
        <w:t>reprezentowanym przez:</w:t>
      </w:r>
    </w:p>
    <w:p w14:paraId="58039B18" w14:textId="77777777" w:rsidR="0013110C" w:rsidRPr="00567BDF" w:rsidRDefault="0013110C" w:rsidP="006B0533">
      <w:pPr>
        <w:shd w:val="clear" w:color="auto" w:fill="FFFFFF" w:themeFill="background1"/>
        <w:suppressAutoHyphens w:val="0"/>
        <w:spacing w:before="80" w:after="80" w:line="276" w:lineRule="auto"/>
        <w:rPr>
          <w:rFonts w:ascii="Arial" w:hAnsi="Arial" w:cs="Arial"/>
          <w:sz w:val="22"/>
          <w:szCs w:val="22"/>
          <w:lang w:eastAsia="pl-PL"/>
        </w:rPr>
      </w:pPr>
      <w:r w:rsidRPr="00567BDF">
        <w:rPr>
          <w:rFonts w:ascii="Arial" w:hAnsi="Arial" w:cs="Arial"/>
          <w:sz w:val="22"/>
          <w:szCs w:val="22"/>
          <w:lang w:eastAsia="pl-PL"/>
        </w:rPr>
        <w:t>________________________________ – Nadleśniczego,</w:t>
      </w:r>
    </w:p>
    <w:p w14:paraId="1D61BAD1" w14:textId="77777777" w:rsidR="0013110C" w:rsidRPr="00567BDF" w:rsidRDefault="0013110C" w:rsidP="006B0533">
      <w:pPr>
        <w:shd w:val="clear" w:color="auto" w:fill="FFFFFF" w:themeFill="background1"/>
        <w:suppressAutoHyphens w:val="0"/>
        <w:spacing w:before="80" w:after="80" w:line="276" w:lineRule="auto"/>
        <w:rPr>
          <w:rFonts w:ascii="Arial" w:hAnsi="Arial" w:cs="Arial"/>
          <w:sz w:val="22"/>
          <w:szCs w:val="22"/>
          <w:lang w:eastAsia="pl-PL"/>
        </w:rPr>
      </w:pPr>
    </w:p>
    <w:p w14:paraId="4948A843" w14:textId="77777777" w:rsidR="0013110C" w:rsidRPr="00567BDF" w:rsidRDefault="0013110C" w:rsidP="006B0533">
      <w:pPr>
        <w:shd w:val="clear" w:color="auto" w:fill="FFFFFF" w:themeFill="background1"/>
        <w:suppressAutoHyphens w:val="0"/>
        <w:spacing w:before="80" w:after="80" w:line="276" w:lineRule="auto"/>
        <w:rPr>
          <w:rFonts w:ascii="Arial" w:hAnsi="Arial" w:cs="Arial"/>
          <w:sz w:val="22"/>
          <w:szCs w:val="22"/>
          <w:lang w:eastAsia="pl-PL"/>
        </w:rPr>
      </w:pPr>
      <w:r w:rsidRPr="00567BDF">
        <w:rPr>
          <w:rFonts w:ascii="Arial" w:hAnsi="Arial" w:cs="Arial"/>
          <w:sz w:val="22"/>
          <w:szCs w:val="22"/>
          <w:lang w:eastAsia="pl-PL"/>
        </w:rPr>
        <w:t xml:space="preserve">a </w:t>
      </w:r>
    </w:p>
    <w:p w14:paraId="036BDEFF" w14:textId="77777777" w:rsidR="0013110C" w:rsidRPr="00567BDF" w:rsidRDefault="0013110C" w:rsidP="006B0533">
      <w:pPr>
        <w:shd w:val="clear" w:color="auto" w:fill="FFFFFF" w:themeFill="background1"/>
        <w:suppressAutoHyphens w:val="0"/>
        <w:spacing w:before="80" w:after="80" w:line="276" w:lineRule="auto"/>
        <w:rPr>
          <w:rFonts w:ascii="Arial" w:hAnsi="Arial" w:cs="Arial"/>
          <w:sz w:val="22"/>
          <w:szCs w:val="22"/>
          <w:lang w:eastAsia="pl-PL"/>
        </w:rPr>
      </w:pPr>
    </w:p>
    <w:p w14:paraId="5C568925" w14:textId="77777777" w:rsidR="0013110C" w:rsidRPr="00567BDF" w:rsidRDefault="0013110C" w:rsidP="006B0533">
      <w:pPr>
        <w:shd w:val="clear" w:color="auto" w:fill="FFFFFF" w:themeFill="background1"/>
        <w:suppressAutoHyphens w:val="0"/>
        <w:spacing w:before="80" w:after="80" w:line="276" w:lineRule="auto"/>
        <w:jc w:val="both"/>
        <w:rPr>
          <w:rFonts w:ascii="Arial" w:hAnsi="Arial" w:cs="Arial"/>
          <w:i/>
          <w:sz w:val="22"/>
          <w:szCs w:val="22"/>
          <w:lang w:eastAsia="pl-PL"/>
        </w:rPr>
      </w:pPr>
      <w:r w:rsidRPr="00567BDF">
        <w:rPr>
          <w:rFonts w:ascii="Arial" w:hAnsi="Arial" w:cs="Arial"/>
          <w:i/>
          <w:sz w:val="22"/>
          <w:szCs w:val="22"/>
          <w:lang w:eastAsia="pl-PL"/>
        </w:rPr>
        <w:t xml:space="preserve">(w przypadku osób prawnych i spółek handlowych nieposiadających osobowości prawnej) </w:t>
      </w:r>
    </w:p>
    <w:p w14:paraId="7ED8263B" w14:textId="25658D36" w:rsidR="0013110C" w:rsidRPr="00567BDF" w:rsidRDefault="0013110C" w:rsidP="006B0533">
      <w:pPr>
        <w:shd w:val="clear" w:color="auto" w:fill="FFFFFF" w:themeFill="background1"/>
        <w:suppressAutoHyphens w:val="0"/>
        <w:spacing w:before="80" w:after="80" w:line="276" w:lineRule="auto"/>
        <w:jc w:val="both"/>
        <w:rPr>
          <w:rFonts w:ascii="Arial" w:hAnsi="Arial" w:cs="Arial"/>
          <w:sz w:val="22"/>
          <w:szCs w:val="22"/>
          <w:lang w:eastAsia="pl-PL"/>
        </w:rPr>
      </w:pPr>
      <w:r w:rsidRPr="00567BDF">
        <w:rPr>
          <w:rFonts w:ascii="Arial" w:hAnsi="Arial" w:cs="Arial"/>
          <w:sz w:val="22"/>
          <w:szCs w:val="22"/>
          <w:lang w:eastAsia="pl-PL"/>
        </w:rPr>
        <w:t>___________________________ z siedzibą w ____________________ („Wykonawca”)</w:t>
      </w:r>
    </w:p>
    <w:p w14:paraId="453FA4D0" w14:textId="57B7D0D8" w:rsidR="0013110C" w:rsidRPr="00567BDF" w:rsidRDefault="0013110C" w:rsidP="006B0533">
      <w:pPr>
        <w:shd w:val="clear" w:color="auto" w:fill="FFFFFF" w:themeFill="background1"/>
        <w:suppressAutoHyphens w:val="0"/>
        <w:spacing w:before="80" w:after="80" w:line="276" w:lineRule="auto"/>
        <w:jc w:val="both"/>
        <w:rPr>
          <w:rFonts w:ascii="Arial" w:hAnsi="Arial" w:cs="Arial"/>
          <w:sz w:val="22"/>
          <w:szCs w:val="22"/>
          <w:lang w:eastAsia="pl-PL"/>
        </w:rPr>
      </w:pPr>
      <w:r w:rsidRPr="00567BDF">
        <w:rPr>
          <w:rFonts w:ascii="Arial" w:hAnsi="Arial" w:cs="Arial"/>
          <w:sz w:val="22"/>
          <w:szCs w:val="22"/>
          <w:lang w:eastAsia="pl-PL"/>
        </w:rPr>
        <w:t>ul. _______________________________ wpisana do rejestru przedsiębiorców Krajowego Rejestru Sądowego w Sądzie Rejonowym w _______________ pod numerem __________________</w:t>
      </w:r>
      <w:r w:rsidR="00567BDF">
        <w:rPr>
          <w:rFonts w:ascii="Arial" w:hAnsi="Arial" w:cs="Arial"/>
          <w:sz w:val="22"/>
          <w:szCs w:val="22"/>
          <w:lang w:eastAsia="pl-PL"/>
        </w:rPr>
        <w:t xml:space="preserve"> </w:t>
      </w:r>
      <w:r w:rsidRPr="00567BDF">
        <w:rPr>
          <w:rFonts w:ascii="Arial" w:hAnsi="Arial" w:cs="Arial"/>
          <w:sz w:val="22"/>
          <w:szCs w:val="22"/>
          <w:lang w:eastAsia="pl-PL"/>
        </w:rPr>
        <w:t>NIP _______________________, REGON _____________________ , wysokość kapitału zakładowego _______________________.</w:t>
      </w:r>
    </w:p>
    <w:p w14:paraId="35A2914F" w14:textId="77777777" w:rsidR="0013110C" w:rsidRPr="00567BDF" w:rsidRDefault="0013110C" w:rsidP="006B0533">
      <w:pPr>
        <w:shd w:val="clear" w:color="auto" w:fill="FFFFFF" w:themeFill="background1"/>
        <w:suppressAutoHyphens w:val="0"/>
        <w:spacing w:before="80" w:after="80" w:line="276" w:lineRule="auto"/>
        <w:rPr>
          <w:rFonts w:ascii="Arial" w:hAnsi="Arial" w:cs="Arial"/>
          <w:sz w:val="22"/>
          <w:szCs w:val="22"/>
          <w:lang w:eastAsia="pl-PL"/>
        </w:rPr>
      </w:pPr>
      <w:r w:rsidRPr="00567BDF">
        <w:rPr>
          <w:rFonts w:ascii="Arial" w:hAnsi="Arial" w:cs="Arial"/>
          <w:sz w:val="22"/>
          <w:szCs w:val="22"/>
          <w:lang w:eastAsia="pl-PL"/>
        </w:rPr>
        <w:t>reprezentowaną przez:</w:t>
      </w:r>
    </w:p>
    <w:p w14:paraId="6EE45D8D" w14:textId="4FA7B981" w:rsidR="0013110C" w:rsidRPr="00567BDF" w:rsidRDefault="0013110C" w:rsidP="006B0533">
      <w:pPr>
        <w:shd w:val="clear" w:color="auto" w:fill="FFFFFF" w:themeFill="background1"/>
        <w:suppressAutoHyphens w:val="0"/>
        <w:spacing w:before="80" w:after="80" w:line="276" w:lineRule="auto"/>
        <w:rPr>
          <w:rFonts w:ascii="Arial" w:hAnsi="Arial" w:cs="Arial"/>
          <w:sz w:val="22"/>
          <w:szCs w:val="22"/>
          <w:lang w:eastAsia="pl-PL"/>
        </w:rPr>
      </w:pPr>
      <w:r w:rsidRPr="00567BDF">
        <w:rPr>
          <w:rFonts w:ascii="Arial" w:hAnsi="Arial" w:cs="Arial"/>
          <w:sz w:val="22"/>
          <w:szCs w:val="22"/>
          <w:lang w:eastAsia="pl-PL"/>
        </w:rPr>
        <w:t>___________________________________________,</w:t>
      </w:r>
    </w:p>
    <w:p w14:paraId="49E5DCB6" w14:textId="77777777" w:rsidR="0013110C" w:rsidRPr="00567BDF" w:rsidRDefault="0013110C" w:rsidP="006B0533">
      <w:pPr>
        <w:shd w:val="clear" w:color="auto" w:fill="FFFFFF" w:themeFill="background1"/>
        <w:suppressAutoHyphens w:val="0"/>
        <w:spacing w:before="80" w:after="80" w:line="276" w:lineRule="auto"/>
        <w:rPr>
          <w:rFonts w:ascii="Arial" w:hAnsi="Arial" w:cs="Arial"/>
          <w:sz w:val="22"/>
          <w:szCs w:val="22"/>
          <w:lang w:eastAsia="pl-PL"/>
        </w:rPr>
      </w:pPr>
    </w:p>
    <w:p w14:paraId="125120F0" w14:textId="77777777" w:rsidR="0013110C" w:rsidRPr="00567BDF" w:rsidRDefault="0013110C" w:rsidP="006B0533">
      <w:pPr>
        <w:shd w:val="clear" w:color="auto" w:fill="FFFFFF" w:themeFill="background1"/>
        <w:suppressAutoHyphens w:val="0"/>
        <w:spacing w:before="80" w:after="80" w:line="276" w:lineRule="auto"/>
        <w:rPr>
          <w:rFonts w:ascii="Arial" w:hAnsi="Arial" w:cs="Arial"/>
          <w:sz w:val="22"/>
          <w:szCs w:val="22"/>
          <w:lang w:eastAsia="pl-PL"/>
        </w:rPr>
      </w:pPr>
      <w:r w:rsidRPr="00567BDF">
        <w:rPr>
          <w:rFonts w:ascii="Arial" w:hAnsi="Arial" w:cs="Arial"/>
          <w:sz w:val="22"/>
          <w:szCs w:val="22"/>
          <w:lang w:eastAsia="pl-PL"/>
        </w:rPr>
        <w:t xml:space="preserve">lub </w:t>
      </w:r>
    </w:p>
    <w:p w14:paraId="5F19A29F" w14:textId="6AFA7B2B" w:rsidR="0013110C" w:rsidRPr="00567BDF" w:rsidRDefault="0013110C" w:rsidP="006B0533">
      <w:pPr>
        <w:shd w:val="clear" w:color="auto" w:fill="FFFFFF" w:themeFill="background1"/>
        <w:suppressAutoHyphens w:val="0"/>
        <w:spacing w:before="80" w:after="80" w:line="276" w:lineRule="auto"/>
        <w:jc w:val="both"/>
        <w:rPr>
          <w:rFonts w:ascii="Arial" w:hAnsi="Arial" w:cs="Arial"/>
          <w:i/>
          <w:sz w:val="22"/>
          <w:szCs w:val="22"/>
          <w:lang w:eastAsia="pl-PL"/>
        </w:rPr>
      </w:pPr>
      <w:r w:rsidRPr="00567BDF">
        <w:rPr>
          <w:rFonts w:ascii="Arial" w:hAnsi="Arial" w:cs="Arial"/>
          <w:i/>
          <w:sz w:val="22"/>
          <w:szCs w:val="22"/>
          <w:lang w:eastAsia="pl-PL"/>
        </w:rPr>
        <w:t>(w przypadku osób fizycznych wpisanych do Centralnej Ewidencji i Informacj</w:t>
      </w:r>
      <w:r w:rsidR="00C60D63" w:rsidRPr="00567BDF">
        <w:rPr>
          <w:rFonts w:ascii="Arial" w:hAnsi="Arial" w:cs="Arial"/>
          <w:i/>
          <w:sz w:val="22"/>
          <w:szCs w:val="22"/>
          <w:lang w:eastAsia="pl-PL"/>
        </w:rPr>
        <w:t xml:space="preserve">i o Działalności Gospodarczej) </w:t>
      </w:r>
    </w:p>
    <w:p w14:paraId="75809828" w14:textId="03CA3B6F" w:rsidR="0013110C" w:rsidRPr="00567BDF" w:rsidRDefault="0013110C" w:rsidP="006B0533">
      <w:pPr>
        <w:shd w:val="clear" w:color="auto" w:fill="FFFFFF" w:themeFill="background1"/>
        <w:suppressAutoHyphens w:val="0"/>
        <w:spacing w:before="80" w:after="80" w:line="276" w:lineRule="auto"/>
        <w:jc w:val="both"/>
        <w:rPr>
          <w:rFonts w:ascii="Arial" w:hAnsi="Arial" w:cs="Arial"/>
          <w:sz w:val="22"/>
          <w:szCs w:val="22"/>
          <w:lang w:eastAsia="pl-PL"/>
        </w:rPr>
      </w:pPr>
      <w:r w:rsidRPr="00567BDF">
        <w:rPr>
          <w:rFonts w:ascii="Arial" w:hAnsi="Arial" w:cs="Arial"/>
          <w:sz w:val="22"/>
          <w:szCs w:val="22"/>
          <w:lang w:eastAsia="pl-PL"/>
        </w:rPr>
        <w:t xml:space="preserve">p. ________________________ </w:t>
      </w:r>
      <w:r w:rsidRPr="00567BDF">
        <w:rPr>
          <w:rFonts w:ascii="Arial" w:hAnsi="Arial" w:cs="Arial"/>
          <w:sz w:val="22"/>
          <w:szCs w:val="22"/>
        </w:rPr>
        <w:t xml:space="preserve">prowadzącym działalność gospodarczą pod firmą _________________________ z siedzibą w ____________________ („Wykonawca”) ul __________________, </w:t>
      </w:r>
      <w:r w:rsidRPr="00567BDF">
        <w:rPr>
          <w:rFonts w:ascii="Arial" w:hAnsi="Arial" w:cs="Arial"/>
          <w:sz w:val="22"/>
          <w:szCs w:val="22"/>
          <w:lang w:eastAsia="pl-PL"/>
        </w:rPr>
        <w:t xml:space="preserve">wpisanym do Centralnej Ewidencji i Informacji </w:t>
      </w:r>
      <w:r w:rsidR="0089605D" w:rsidRPr="00567BDF">
        <w:rPr>
          <w:rFonts w:ascii="Arial" w:hAnsi="Arial" w:cs="Arial"/>
          <w:sz w:val="22"/>
          <w:szCs w:val="22"/>
          <w:lang w:eastAsia="pl-PL"/>
        </w:rPr>
        <w:t>o</w:t>
      </w:r>
      <w:r w:rsidRPr="00567BDF">
        <w:rPr>
          <w:rFonts w:ascii="Arial" w:hAnsi="Arial" w:cs="Arial"/>
          <w:sz w:val="22"/>
          <w:szCs w:val="22"/>
          <w:lang w:eastAsia="pl-PL"/>
        </w:rPr>
        <w:t xml:space="preserve"> Działalności Gospodarczej, </w:t>
      </w:r>
      <w:r w:rsidRPr="00567BDF">
        <w:rPr>
          <w:rFonts w:ascii="Arial" w:hAnsi="Arial" w:cs="Arial"/>
          <w:sz w:val="22"/>
          <w:szCs w:val="22"/>
        </w:rPr>
        <w:t>posiadającym numer identyfikacyjny NIP ____________; REGON ______________</w:t>
      </w:r>
    </w:p>
    <w:p w14:paraId="5C8B20B3" w14:textId="77777777" w:rsidR="0013110C" w:rsidRPr="00567BDF" w:rsidRDefault="0013110C" w:rsidP="006B0533">
      <w:pPr>
        <w:shd w:val="clear" w:color="auto" w:fill="FFFFFF" w:themeFill="background1"/>
        <w:suppressAutoHyphens w:val="0"/>
        <w:spacing w:before="80" w:after="80" w:line="276" w:lineRule="auto"/>
        <w:rPr>
          <w:rFonts w:ascii="Arial" w:hAnsi="Arial" w:cs="Arial"/>
          <w:sz w:val="22"/>
          <w:szCs w:val="22"/>
          <w:lang w:eastAsia="pl-PL"/>
        </w:rPr>
      </w:pPr>
      <w:r w:rsidRPr="00567BDF">
        <w:rPr>
          <w:rFonts w:ascii="Arial" w:hAnsi="Arial" w:cs="Arial"/>
          <w:sz w:val="22"/>
          <w:szCs w:val="22"/>
          <w:lang w:eastAsia="pl-PL"/>
        </w:rPr>
        <w:t xml:space="preserve">działającym osobiście </w:t>
      </w:r>
    </w:p>
    <w:p w14:paraId="1C324FDE" w14:textId="77777777" w:rsidR="0013110C" w:rsidRPr="00567BDF" w:rsidRDefault="0013110C" w:rsidP="006B0533">
      <w:pPr>
        <w:shd w:val="clear" w:color="auto" w:fill="FFFFFF" w:themeFill="background1"/>
        <w:suppressAutoHyphens w:val="0"/>
        <w:spacing w:before="80" w:after="80" w:line="276" w:lineRule="auto"/>
        <w:rPr>
          <w:rFonts w:ascii="Arial" w:hAnsi="Arial" w:cs="Arial"/>
          <w:sz w:val="22"/>
          <w:szCs w:val="22"/>
          <w:lang w:eastAsia="pl-PL"/>
        </w:rPr>
      </w:pPr>
    </w:p>
    <w:p w14:paraId="512EA91A" w14:textId="77777777" w:rsidR="0013110C" w:rsidRPr="00567BDF" w:rsidRDefault="0013110C" w:rsidP="006B0533">
      <w:pPr>
        <w:shd w:val="clear" w:color="auto" w:fill="FFFFFF" w:themeFill="background1"/>
        <w:suppressAutoHyphens w:val="0"/>
        <w:spacing w:before="80" w:after="80" w:line="276" w:lineRule="auto"/>
        <w:rPr>
          <w:rFonts w:ascii="Arial" w:hAnsi="Arial" w:cs="Arial"/>
          <w:sz w:val="22"/>
          <w:szCs w:val="22"/>
          <w:lang w:eastAsia="pl-PL"/>
        </w:rPr>
      </w:pPr>
      <w:r w:rsidRPr="00567BDF">
        <w:rPr>
          <w:rFonts w:ascii="Arial" w:hAnsi="Arial" w:cs="Arial"/>
          <w:sz w:val="22"/>
          <w:szCs w:val="22"/>
          <w:lang w:eastAsia="pl-PL"/>
        </w:rPr>
        <w:t xml:space="preserve">lub </w:t>
      </w:r>
    </w:p>
    <w:p w14:paraId="33425DF4" w14:textId="07419522" w:rsidR="0013110C" w:rsidRPr="00567BDF" w:rsidRDefault="0013110C" w:rsidP="006B0533">
      <w:pPr>
        <w:shd w:val="clear" w:color="auto" w:fill="FFFFFF" w:themeFill="background1"/>
        <w:suppressAutoHyphens w:val="0"/>
        <w:spacing w:before="80" w:after="80" w:line="276" w:lineRule="auto"/>
        <w:jc w:val="both"/>
        <w:rPr>
          <w:rFonts w:ascii="Arial" w:hAnsi="Arial" w:cs="Arial"/>
          <w:i/>
          <w:sz w:val="22"/>
          <w:szCs w:val="22"/>
          <w:lang w:eastAsia="pl-PL"/>
        </w:rPr>
      </w:pPr>
      <w:r w:rsidRPr="00567BDF">
        <w:rPr>
          <w:rFonts w:ascii="Arial" w:hAnsi="Arial" w:cs="Arial"/>
          <w:i/>
          <w:sz w:val="22"/>
          <w:szCs w:val="22"/>
          <w:lang w:eastAsia="pl-PL"/>
        </w:rPr>
        <w:lastRenderedPageBreak/>
        <w:t xml:space="preserve">(w przypadku osób fizycznych wpisanych do Centralnej Ewidencji i Informacji o Działalności Gospodarczej działających wspólnie jako konsorcjum lub w ramach spółki cywilnej) </w:t>
      </w:r>
    </w:p>
    <w:p w14:paraId="141B1DC1" w14:textId="25213E63" w:rsidR="0013110C" w:rsidRPr="00567BDF" w:rsidRDefault="0013110C" w:rsidP="006B0533">
      <w:pPr>
        <w:shd w:val="clear" w:color="auto" w:fill="FFFFFF" w:themeFill="background1"/>
        <w:suppressAutoHyphens w:val="0"/>
        <w:spacing w:before="80" w:after="80" w:line="276" w:lineRule="auto"/>
        <w:jc w:val="both"/>
        <w:rPr>
          <w:rFonts w:ascii="Arial" w:hAnsi="Arial" w:cs="Arial"/>
          <w:sz w:val="22"/>
          <w:szCs w:val="22"/>
          <w:lang w:eastAsia="pl-PL"/>
        </w:rPr>
      </w:pPr>
      <w:r w:rsidRPr="00567BDF">
        <w:rPr>
          <w:rFonts w:ascii="Arial" w:hAnsi="Arial" w:cs="Arial"/>
          <w:sz w:val="22"/>
          <w:szCs w:val="22"/>
          <w:lang w:eastAsia="pl-PL"/>
        </w:rPr>
        <w:t>wykonawcami wspólnie ubiegającymi się o udzielenie zamówienia publicznego w składzie (łącznie „Wykonawc</w:t>
      </w:r>
      <w:r w:rsidR="00837C5A" w:rsidRPr="00567BDF">
        <w:rPr>
          <w:rFonts w:ascii="Arial" w:hAnsi="Arial" w:cs="Arial"/>
          <w:sz w:val="22"/>
          <w:szCs w:val="22"/>
          <w:lang w:eastAsia="pl-PL"/>
        </w:rPr>
        <w:t>a</w:t>
      </w:r>
      <w:r w:rsidRPr="00567BDF">
        <w:rPr>
          <w:rFonts w:ascii="Arial" w:hAnsi="Arial" w:cs="Arial"/>
          <w:sz w:val="22"/>
          <w:szCs w:val="22"/>
          <w:lang w:eastAsia="pl-PL"/>
        </w:rPr>
        <w:t>”):</w:t>
      </w:r>
    </w:p>
    <w:p w14:paraId="6F512CDB" w14:textId="6B7F12DE" w:rsidR="0013110C" w:rsidRPr="00567BDF" w:rsidRDefault="0013110C" w:rsidP="006B0533">
      <w:pPr>
        <w:shd w:val="clear" w:color="auto" w:fill="FFFFFF" w:themeFill="background1"/>
        <w:suppressAutoHyphens w:val="0"/>
        <w:spacing w:before="80" w:after="80" w:line="276" w:lineRule="auto"/>
        <w:ind w:left="574" w:hanging="574"/>
        <w:jc w:val="both"/>
        <w:rPr>
          <w:rFonts w:ascii="Arial" w:hAnsi="Arial" w:cs="Arial"/>
          <w:sz w:val="22"/>
          <w:szCs w:val="22"/>
          <w:lang w:eastAsia="pl-PL"/>
        </w:rPr>
      </w:pPr>
      <w:r w:rsidRPr="00567BDF">
        <w:rPr>
          <w:rFonts w:ascii="Arial" w:hAnsi="Arial" w:cs="Arial"/>
          <w:sz w:val="22"/>
          <w:szCs w:val="22"/>
          <w:lang w:eastAsia="pl-PL"/>
        </w:rPr>
        <w:t>1</w:t>
      </w:r>
      <w:r w:rsidR="000941EA">
        <w:rPr>
          <w:rFonts w:ascii="Arial" w:hAnsi="Arial" w:cs="Arial"/>
          <w:sz w:val="22"/>
          <w:szCs w:val="22"/>
          <w:lang w:eastAsia="pl-PL"/>
        </w:rPr>
        <w:t>.</w:t>
      </w:r>
      <w:r w:rsidRPr="00567BDF">
        <w:rPr>
          <w:rFonts w:ascii="Arial" w:hAnsi="Arial" w:cs="Arial"/>
          <w:sz w:val="22"/>
          <w:szCs w:val="22"/>
          <w:lang w:eastAsia="pl-PL"/>
        </w:rPr>
        <w:t xml:space="preserve"> </w:t>
      </w:r>
      <w:r w:rsidRPr="00567BDF">
        <w:rPr>
          <w:rFonts w:ascii="Arial" w:hAnsi="Arial" w:cs="Arial"/>
          <w:sz w:val="22"/>
          <w:szCs w:val="22"/>
          <w:lang w:eastAsia="pl-PL"/>
        </w:rPr>
        <w:tab/>
        <w:t xml:space="preserve">p. ____________ </w:t>
      </w:r>
      <w:r w:rsidRPr="00567BDF">
        <w:rPr>
          <w:rFonts w:ascii="Arial" w:hAnsi="Arial" w:cs="Arial"/>
          <w:sz w:val="22"/>
          <w:szCs w:val="22"/>
        </w:rPr>
        <w:t>prowadzącym działalność gospodarczą pod firmą _____________z siedzibą w __________</w:t>
      </w:r>
      <w:r w:rsidR="009A37F3">
        <w:rPr>
          <w:rFonts w:ascii="Arial" w:hAnsi="Arial" w:cs="Arial"/>
          <w:sz w:val="22"/>
          <w:szCs w:val="22"/>
        </w:rPr>
        <w:t>_____</w:t>
      </w:r>
      <w:r w:rsidRPr="00567BDF">
        <w:rPr>
          <w:rFonts w:ascii="Arial" w:hAnsi="Arial" w:cs="Arial"/>
          <w:sz w:val="22"/>
          <w:szCs w:val="22"/>
        </w:rPr>
        <w:t>_,</w:t>
      </w:r>
      <w:r w:rsidR="009A37F3">
        <w:rPr>
          <w:rFonts w:ascii="Arial" w:hAnsi="Arial" w:cs="Arial"/>
          <w:sz w:val="22"/>
          <w:szCs w:val="22"/>
        </w:rPr>
        <w:t xml:space="preserve"> </w:t>
      </w:r>
      <w:r w:rsidRPr="00567BDF">
        <w:rPr>
          <w:rFonts w:ascii="Arial" w:hAnsi="Arial" w:cs="Arial"/>
          <w:sz w:val="22"/>
          <w:szCs w:val="22"/>
        </w:rPr>
        <w:t>ul ____________</w:t>
      </w:r>
      <w:r w:rsidRPr="00567BDF">
        <w:rPr>
          <w:rFonts w:ascii="Arial" w:hAnsi="Arial" w:cs="Arial"/>
          <w:sz w:val="22"/>
          <w:szCs w:val="22"/>
          <w:lang w:eastAsia="pl-PL"/>
        </w:rPr>
        <w:t xml:space="preserve"> wpisanym do Centralnej Ewidencji i </w:t>
      </w:r>
      <w:r w:rsidR="00567BDF" w:rsidRPr="00567BDF">
        <w:rPr>
          <w:rFonts w:ascii="Arial" w:hAnsi="Arial" w:cs="Arial"/>
          <w:sz w:val="22"/>
          <w:szCs w:val="22"/>
          <w:lang w:eastAsia="pl-PL"/>
        </w:rPr>
        <w:t>Informacji</w:t>
      </w:r>
      <w:r w:rsidR="00567BDF">
        <w:rPr>
          <w:rFonts w:ascii="Arial" w:hAnsi="Arial" w:cs="Arial"/>
          <w:sz w:val="22"/>
          <w:szCs w:val="22"/>
          <w:lang w:eastAsia="pl-PL"/>
        </w:rPr>
        <w:t xml:space="preserve"> o</w:t>
      </w:r>
      <w:r w:rsidR="0089605D" w:rsidRPr="00567BDF">
        <w:rPr>
          <w:rFonts w:ascii="Arial" w:hAnsi="Arial" w:cs="Arial"/>
          <w:sz w:val="22"/>
          <w:szCs w:val="22"/>
          <w:lang w:eastAsia="pl-PL"/>
        </w:rPr>
        <w:t xml:space="preserve"> </w:t>
      </w:r>
      <w:r w:rsidRPr="00567BDF">
        <w:rPr>
          <w:rFonts w:ascii="Arial" w:hAnsi="Arial" w:cs="Arial"/>
          <w:sz w:val="22"/>
          <w:szCs w:val="22"/>
          <w:lang w:eastAsia="pl-PL"/>
        </w:rPr>
        <w:t xml:space="preserve">Działalności Gospodarczej, </w:t>
      </w:r>
      <w:r w:rsidRPr="00567BDF">
        <w:rPr>
          <w:rFonts w:ascii="Arial" w:hAnsi="Arial" w:cs="Arial"/>
          <w:sz w:val="22"/>
          <w:szCs w:val="22"/>
        </w:rPr>
        <w:t>posiadającym numer identyfikacyjny NIP _____________; REGON _____________</w:t>
      </w:r>
    </w:p>
    <w:p w14:paraId="70DB7A46" w14:textId="0503B168" w:rsidR="0013110C" w:rsidRPr="00567BDF" w:rsidRDefault="0013110C" w:rsidP="006B0533">
      <w:pPr>
        <w:shd w:val="clear" w:color="auto" w:fill="FFFFFF" w:themeFill="background1"/>
        <w:suppressAutoHyphens w:val="0"/>
        <w:spacing w:before="80" w:after="80" w:line="276" w:lineRule="auto"/>
        <w:ind w:left="574" w:hanging="574"/>
        <w:jc w:val="both"/>
        <w:rPr>
          <w:rFonts w:ascii="Arial" w:hAnsi="Arial" w:cs="Arial"/>
          <w:sz w:val="22"/>
          <w:szCs w:val="22"/>
          <w:lang w:eastAsia="pl-PL"/>
        </w:rPr>
      </w:pPr>
      <w:r w:rsidRPr="00567BDF">
        <w:rPr>
          <w:rFonts w:ascii="Arial" w:hAnsi="Arial" w:cs="Arial"/>
          <w:sz w:val="22"/>
          <w:szCs w:val="22"/>
          <w:lang w:eastAsia="pl-PL"/>
        </w:rPr>
        <w:t>2</w:t>
      </w:r>
      <w:r w:rsidR="000941EA">
        <w:rPr>
          <w:rFonts w:ascii="Arial" w:hAnsi="Arial" w:cs="Arial"/>
          <w:sz w:val="22"/>
          <w:szCs w:val="22"/>
          <w:lang w:eastAsia="pl-PL"/>
        </w:rPr>
        <w:t>.</w:t>
      </w:r>
      <w:r w:rsidRPr="00567BDF">
        <w:rPr>
          <w:rFonts w:ascii="Arial" w:hAnsi="Arial" w:cs="Arial"/>
          <w:sz w:val="22"/>
          <w:szCs w:val="22"/>
          <w:lang w:eastAsia="pl-PL"/>
        </w:rPr>
        <w:t xml:space="preserve"> </w:t>
      </w:r>
      <w:r w:rsidRPr="00567BDF">
        <w:rPr>
          <w:rFonts w:ascii="Arial" w:hAnsi="Arial" w:cs="Arial"/>
          <w:sz w:val="22"/>
          <w:szCs w:val="22"/>
          <w:lang w:eastAsia="pl-PL"/>
        </w:rPr>
        <w:tab/>
      </w:r>
      <w:r w:rsidR="009A37F3" w:rsidRPr="00567BDF">
        <w:rPr>
          <w:rFonts w:ascii="Arial" w:hAnsi="Arial" w:cs="Arial"/>
          <w:sz w:val="22"/>
          <w:szCs w:val="22"/>
          <w:lang w:eastAsia="pl-PL"/>
        </w:rPr>
        <w:t xml:space="preserve">p. ____________ </w:t>
      </w:r>
      <w:r w:rsidR="009A37F3" w:rsidRPr="00567BDF">
        <w:rPr>
          <w:rFonts w:ascii="Arial" w:hAnsi="Arial" w:cs="Arial"/>
          <w:sz w:val="22"/>
          <w:szCs w:val="22"/>
        </w:rPr>
        <w:t>prowadzącym działalność gospodarczą pod firmą _____________z siedzibą w __________</w:t>
      </w:r>
      <w:r w:rsidR="009A37F3">
        <w:rPr>
          <w:rFonts w:ascii="Arial" w:hAnsi="Arial" w:cs="Arial"/>
          <w:sz w:val="22"/>
          <w:szCs w:val="22"/>
        </w:rPr>
        <w:t>_____</w:t>
      </w:r>
      <w:r w:rsidR="009A37F3" w:rsidRPr="00567BDF">
        <w:rPr>
          <w:rFonts w:ascii="Arial" w:hAnsi="Arial" w:cs="Arial"/>
          <w:sz w:val="22"/>
          <w:szCs w:val="22"/>
        </w:rPr>
        <w:t>_,</w:t>
      </w:r>
      <w:r w:rsidR="009A37F3">
        <w:rPr>
          <w:rFonts w:ascii="Arial" w:hAnsi="Arial" w:cs="Arial"/>
          <w:sz w:val="22"/>
          <w:szCs w:val="22"/>
        </w:rPr>
        <w:t xml:space="preserve"> </w:t>
      </w:r>
      <w:r w:rsidR="009A37F3" w:rsidRPr="00567BDF">
        <w:rPr>
          <w:rFonts w:ascii="Arial" w:hAnsi="Arial" w:cs="Arial"/>
          <w:sz w:val="22"/>
          <w:szCs w:val="22"/>
        </w:rPr>
        <w:t>ul ____________</w:t>
      </w:r>
      <w:r w:rsidR="009A37F3" w:rsidRPr="00567BDF">
        <w:rPr>
          <w:rFonts w:ascii="Arial" w:hAnsi="Arial" w:cs="Arial"/>
          <w:sz w:val="22"/>
          <w:szCs w:val="22"/>
          <w:lang w:eastAsia="pl-PL"/>
        </w:rPr>
        <w:t xml:space="preserve"> wpisanym do Centralnej Ewidencji i Informacji</w:t>
      </w:r>
      <w:r w:rsidR="009A37F3">
        <w:rPr>
          <w:rFonts w:ascii="Arial" w:hAnsi="Arial" w:cs="Arial"/>
          <w:sz w:val="22"/>
          <w:szCs w:val="22"/>
          <w:lang w:eastAsia="pl-PL"/>
        </w:rPr>
        <w:t xml:space="preserve"> o</w:t>
      </w:r>
      <w:r w:rsidR="009A37F3" w:rsidRPr="00567BDF">
        <w:rPr>
          <w:rFonts w:ascii="Arial" w:hAnsi="Arial" w:cs="Arial"/>
          <w:sz w:val="22"/>
          <w:szCs w:val="22"/>
          <w:lang w:eastAsia="pl-PL"/>
        </w:rPr>
        <w:t xml:space="preserve"> Działalności Gospodarczej, </w:t>
      </w:r>
      <w:r w:rsidR="009A37F3" w:rsidRPr="00567BDF">
        <w:rPr>
          <w:rFonts w:ascii="Arial" w:hAnsi="Arial" w:cs="Arial"/>
          <w:sz w:val="22"/>
          <w:szCs w:val="22"/>
        </w:rPr>
        <w:t>posiadającym numer identyfikacyjny NIP _____________; REGON _____________</w:t>
      </w:r>
    </w:p>
    <w:p w14:paraId="071B7EBA" w14:textId="79B9A5D7" w:rsidR="0013110C" w:rsidRDefault="0013110C" w:rsidP="006B0533">
      <w:pPr>
        <w:shd w:val="clear" w:color="auto" w:fill="FFFFFF" w:themeFill="background1"/>
        <w:suppressAutoHyphens w:val="0"/>
        <w:spacing w:before="80" w:after="80" w:line="276" w:lineRule="auto"/>
        <w:ind w:left="574" w:hanging="574"/>
        <w:jc w:val="both"/>
        <w:rPr>
          <w:rFonts w:ascii="Arial" w:hAnsi="Arial" w:cs="Arial"/>
          <w:sz w:val="22"/>
          <w:szCs w:val="22"/>
        </w:rPr>
      </w:pPr>
      <w:r w:rsidRPr="00567BDF">
        <w:rPr>
          <w:rFonts w:ascii="Arial" w:hAnsi="Arial" w:cs="Arial"/>
          <w:sz w:val="22"/>
          <w:szCs w:val="22"/>
          <w:lang w:eastAsia="pl-PL"/>
        </w:rPr>
        <w:t>3</w:t>
      </w:r>
      <w:r w:rsidR="000941EA">
        <w:rPr>
          <w:rFonts w:ascii="Arial" w:hAnsi="Arial" w:cs="Arial"/>
          <w:sz w:val="22"/>
          <w:szCs w:val="22"/>
          <w:lang w:eastAsia="pl-PL"/>
        </w:rPr>
        <w:t>.</w:t>
      </w:r>
      <w:r w:rsidRPr="00567BDF">
        <w:rPr>
          <w:rFonts w:ascii="Arial" w:hAnsi="Arial" w:cs="Arial"/>
          <w:sz w:val="22"/>
          <w:szCs w:val="22"/>
          <w:lang w:eastAsia="pl-PL"/>
        </w:rPr>
        <w:tab/>
      </w:r>
      <w:r w:rsidR="009A37F3" w:rsidRPr="00567BDF">
        <w:rPr>
          <w:rFonts w:ascii="Arial" w:hAnsi="Arial" w:cs="Arial"/>
          <w:sz w:val="22"/>
          <w:szCs w:val="22"/>
          <w:lang w:eastAsia="pl-PL"/>
        </w:rPr>
        <w:t xml:space="preserve">p. ____________ </w:t>
      </w:r>
      <w:r w:rsidR="009A37F3" w:rsidRPr="00567BDF">
        <w:rPr>
          <w:rFonts w:ascii="Arial" w:hAnsi="Arial" w:cs="Arial"/>
          <w:sz w:val="22"/>
          <w:szCs w:val="22"/>
        </w:rPr>
        <w:t>prowadzącym działalność gospodarczą pod firmą _____________z siedzibą w __________</w:t>
      </w:r>
      <w:r w:rsidR="009A37F3">
        <w:rPr>
          <w:rFonts w:ascii="Arial" w:hAnsi="Arial" w:cs="Arial"/>
          <w:sz w:val="22"/>
          <w:szCs w:val="22"/>
        </w:rPr>
        <w:t>_____</w:t>
      </w:r>
      <w:r w:rsidR="009A37F3" w:rsidRPr="00567BDF">
        <w:rPr>
          <w:rFonts w:ascii="Arial" w:hAnsi="Arial" w:cs="Arial"/>
          <w:sz w:val="22"/>
          <w:szCs w:val="22"/>
        </w:rPr>
        <w:t>_,</w:t>
      </w:r>
      <w:r w:rsidR="009A37F3">
        <w:rPr>
          <w:rFonts w:ascii="Arial" w:hAnsi="Arial" w:cs="Arial"/>
          <w:sz w:val="22"/>
          <w:szCs w:val="22"/>
        </w:rPr>
        <w:t xml:space="preserve"> </w:t>
      </w:r>
      <w:r w:rsidR="009A37F3" w:rsidRPr="00567BDF">
        <w:rPr>
          <w:rFonts w:ascii="Arial" w:hAnsi="Arial" w:cs="Arial"/>
          <w:sz w:val="22"/>
          <w:szCs w:val="22"/>
        </w:rPr>
        <w:t>ul ____________</w:t>
      </w:r>
      <w:r w:rsidR="009A37F3" w:rsidRPr="00567BDF">
        <w:rPr>
          <w:rFonts w:ascii="Arial" w:hAnsi="Arial" w:cs="Arial"/>
          <w:sz w:val="22"/>
          <w:szCs w:val="22"/>
          <w:lang w:eastAsia="pl-PL"/>
        </w:rPr>
        <w:t xml:space="preserve"> wpisanym do Centralnej Ewidencji i Informacji</w:t>
      </w:r>
      <w:r w:rsidR="009A37F3">
        <w:rPr>
          <w:rFonts w:ascii="Arial" w:hAnsi="Arial" w:cs="Arial"/>
          <w:sz w:val="22"/>
          <w:szCs w:val="22"/>
          <w:lang w:eastAsia="pl-PL"/>
        </w:rPr>
        <w:t xml:space="preserve"> o</w:t>
      </w:r>
      <w:r w:rsidR="009A37F3" w:rsidRPr="00567BDF">
        <w:rPr>
          <w:rFonts w:ascii="Arial" w:hAnsi="Arial" w:cs="Arial"/>
          <w:sz w:val="22"/>
          <w:szCs w:val="22"/>
          <w:lang w:eastAsia="pl-PL"/>
        </w:rPr>
        <w:t xml:space="preserve"> Działalności Gospodarczej, </w:t>
      </w:r>
      <w:r w:rsidR="009A37F3" w:rsidRPr="00567BDF">
        <w:rPr>
          <w:rFonts w:ascii="Arial" w:hAnsi="Arial" w:cs="Arial"/>
          <w:sz w:val="22"/>
          <w:szCs w:val="22"/>
        </w:rPr>
        <w:t>posiadającym numer identyfikacyjny NIP _____________; REGON _____________</w:t>
      </w:r>
    </w:p>
    <w:p w14:paraId="06F420FA" w14:textId="77777777" w:rsidR="009A37F3" w:rsidRPr="00567BDF" w:rsidRDefault="009A37F3" w:rsidP="006B0533">
      <w:pPr>
        <w:shd w:val="clear" w:color="auto" w:fill="FFFFFF" w:themeFill="background1"/>
        <w:suppressAutoHyphens w:val="0"/>
        <w:spacing w:before="80" w:after="80" w:line="276" w:lineRule="auto"/>
        <w:ind w:left="574" w:hanging="574"/>
        <w:jc w:val="both"/>
        <w:rPr>
          <w:rFonts w:ascii="Arial" w:hAnsi="Arial" w:cs="Arial"/>
          <w:sz w:val="22"/>
          <w:szCs w:val="22"/>
          <w:lang w:eastAsia="pl-PL"/>
        </w:rPr>
      </w:pPr>
    </w:p>
    <w:p w14:paraId="4A53EADA" w14:textId="487DA018" w:rsidR="00837C5A" w:rsidRPr="003B03C0" w:rsidRDefault="0013110C" w:rsidP="000F2CC5">
      <w:pPr>
        <w:ind w:left="7"/>
        <w:jc w:val="both"/>
        <w:rPr>
          <w:rFonts w:ascii="Arial" w:eastAsia="Cambria" w:hAnsi="Arial" w:cs="Arial"/>
          <w:kern w:val="2"/>
          <w:sz w:val="22"/>
          <w:szCs w:val="22"/>
          <w:lang w:eastAsia="pl-PL"/>
          <w14:ligatures w14:val="standardContextual"/>
        </w:rPr>
      </w:pPr>
      <w:r w:rsidRPr="003B03C0">
        <w:rPr>
          <w:rFonts w:ascii="Arial" w:hAnsi="Arial" w:cs="Arial"/>
          <w:sz w:val="22"/>
          <w:szCs w:val="22"/>
          <w:lang w:eastAsia="pl-PL"/>
        </w:rPr>
        <w:t>w wyniku dokonania wyboru oferty Wykonawcy</w:t>
      </w:r>
      <w:r w:rsidR="004D5619" w:rsidRPr="003B03C0">
        <w:rPr>
          <w:rFonts w:ascii="Arial" w:hAnsi="Arial" w:cs="Arial"/>
          <w:sz w:val="22"/>
          <w:szCs w:val="22"/>
          <w:lang w:eastAsia="pl-PL"/>
        </w:rPr>
        <w:t>,</w:t>
      </w:r>
      <w:r w:rsidRPr="003B03C0">
        <w:rPr>
          <w:rFonts w:ascii="Arial" w:hAnsi="Arial" w:cs="Arial"/>
          <w:sz w:val="22"/>
          <w:szCs w:val="22"/>
          <w:lang w:eastAsia="pl-PL"/>
        </w:rPr>
        <w:t xml:space="preserve"> jako oferty najkorzystniejszej („Oferta”), złożonej w postępowaniu o udzielenie zamówienia publicznego</w:t>
      </w:r>
      <w:r w:rsidR="004D5619" w:rsidRPr="003B03C0">
        <w:rPr>
          <w:rFonts w:ascii="Arial" w:hAnsi="Arial" w:cs="Arial"/>
          <w:sz w:val="22"/>
          <w:szCs w:val="22"/>
          <w:lang w:eastAsia="pl-PL"/>
        </w:rPr>
        <w:t>,</w:t>
      </w:r>
      <w:r w:rsidRPr="003B03C0">
        <w:rPr>
          <w:rFonts w:ascii="Arial" w:hAnsi="Arial" w:cs="Arial"/>
          <w:sz w:val="22"/>
          <w:szCs w:val="22"/>
          <w:lang w:eastAsia="pl-PL"/>
        </w:rPr>
        <w:t xml:space="preserve"> </w:t>
      </w:r>
      <w:r w:rsidR="004E10E6" w:rsidRPr="003B03C0">
        <w:rPr>
          <w:rFonts w:ascii="Arial" w:hAnsi="Arial" w:cs="Arial"/>
          <w:sz w:val="22"/>
          <w:szCs w:val="22"/>
          <w:lang w:eastAsia="pl-PL"/>
        </w:rPr>
        <w:t>pn.</w:t>
      </w:r>
      <w:bookmarkStart w:id="0" w:name="_Hlk208765817"/>
      <w:r w:rsidR="00C626B9" w:rsidRPr="003B03C0">
        <w:rPr>
          <w:rFonts w:ascii="Arial" w:eastAsia="Cambria" w:hAnsi="Arial" w:cs="Arial"/>
          <w:b/>
          <w:bCs/>
          <w:color w:val="000000"/>
          <w:kern w:val="2"/>
          <w:sz w:val="22"/>
          <w:szCs w:val="22"/>
          <w:lang w:eastAsia="pl-PL"/>
          <w14:ligatures w14:val="standardContextual"/>
        </w:rPr>
        <w:t xml:space="preserve"> </w:t>
      </w:r>
      <w:bookmarkEnd w:id="0"/>
      <w:r w:rsidR="003B03C0" w:rsidRPr="003B03C0">
        <w:rPr>
          <w:rFonts w:ascii="Arial" w:eastAsia="Times New Roman" w:hAnsi="Arial" w:cs="Arial"/>
          <w:b/>
          <w:bCs/>
          <w:sz w:val="22"/>
          <w:szCs w:val="22"/>
          <w:lang w:eastAsia="pl-PL"/>
        </w:rPr>
        <w:t>„Wykonanie dokumentacji projektowej wraz z uzyskaniem pozwolenia na budowę oraz nadzorem autorskim w ramach Projektu MRN3 na terenie Nadleśnictwa Strzelce</w:t>
      </w:r>
      <w:r w:rsidR="00BE320B">
        <w:rPr>
          <w:rFonts w:ascii="Arial" w:eastAsia="Times New Roman" w:hAnsi="Arial" w:cs="Arial"/>
          <w:b/>
          <w:bCs/>
          <w:sz w:val="22"/>
          <w:szCs w:val="22"/>
          <w:lang w:eastAsia="pl-PL"/>
        </w:rPr>
        <w:t xml:space="preserve"> – Postępowanie II</w:t>
      </w:r>
      <w:r w:rsidR="003B03C0" w:rsidRPr="003B03C0">
        <w:rPr>
          <w:rFonts w:ascii="Arial" w:eastAsia="Times New Roman" w:hAnsi="Arial" w:cs="Arial"/>
          <w:b/>
          <w:bCs/>
          <w:sz w:val="22"/>
          <w:szCs w:val="22"/>
          <w:lang w:eastAsia="pl-PL"/>
        </w:rPr>
        <w:t>”</w:t>
      </w:r>
      <w:r w:rsidR="003B03C0" w:rsidRPr="003B03C0">
        <w:rPr>
          <w:rFonts w:ascii="Arial" w:eastAsia="Cambria" w:hAnsi="Arial" w:cs="Arial"/>
          <w:b/>
          <w:i/>
          <w:sz w:val="22"/>
          <w:szCs w:val="22"/>
          <w:lang w:eastAsia="pl-PL"/>
        </w:rPr>
        <w:t xml:space="preserve">, </w:t>
      </w:r>
      <w:r w:rsidR="004E10E6" w:rsidRPr="003B03C0">
        <w:rPr>
          <w:rFonts w:ascii="Arial" w:hAnsi="Arial" w:cs="Arial"/>
          <w:sz w:val="22"/>
          <w:szCs w:val="22"/>
          <w:lang w:eastAsia="pl-PL"/>
        </w:rPr>
        <w:t>(</w:t>
      </w:r>
      <w:r w:rsidR="00C626B9" w:rsidRPr="003B03C0">
        <w:rPr>
          <w:rFonts w:ascii="Arial" w:hAnsi="Arial" w:cs="Arial"/>
          <w:sz w:val="22"/>
          <w:szCs w:val="22"/>
          <w:lang w:eastAsia="pl-PL"/>
        </w:rPr>
        <w:t>S</w:t>
      </w:r>
      <w:r w:rsidR="003B073C" w:rsidRPr="003B03C0">
        <w:rPr>
          <w:rFonts w:ascii="Arial" w:hAnsi="Arial" w:cs="Arial"/>
          <w:sz w:val="22"/>
          <w:szCs w:val="22"/>
          <w:lang w:eastAsia="pl-PL"/>
        </w:rPr>
        <w:t>.270.1</w:t>
      </w:r>
      <w:r w:rsidR="00BE320B">
        <w:rPr>
          <w:rFonts w:ascii="Arial" w:hAnsi="Arial" w:cs="Arial"/>
          <w:sz w:val="22"/>
          <w:szCs w:val="22"/>
          <w:lang w:eastAsia="pl-PL"/>
        </w:rPr>
        <w:t>8</w:t>
      </w:r>
      <w:r w:rsidR="003B073C" w:rsidRPr="003B03C0">
        <w:rPr>
          <w:rFonts w:ascii="Arial" w:hAnsi="Arial" w:cs="Arial"/>
          <w:sz w:val="22"/>
          <w:szCs w:val="22"/>
          <w:lang w:eastAsia="pl-PL"/>
        </w:rPr>
        <w:t>.2025</w:t>
      </w:r>
      <w:r w:rsidR="004E10E6" w:rsidRPr="003B03C0">
        <w:rPr>
          <w:rFonts w:ascii="Arial" w:hAnsi="Arial" w:cs="Arial"/>
          <w:sz w:val="22"/>
          <w:szCs w:val="22"/>
          <w:lang w:eastAsia="pl-PL"/>
        </w:rPr>
        <w:t>)</w:t>
      </w:r>
      <w:r w:rsidR="00A4636B" w:rsidRPr="003B03C0">
        <w:rPr>
          <w:rFonts w:ascii="Arial" w:hAnsi="Arial" w:cs="Arial"/>
          <w:sz w:val="22"/>
          <w:szCs w:val="22"/>
          <w:lang w:eastAsia="pl-PL"/>
        </w:rPr>
        <w:t xml:space="preserve">, </w:t>
      </w:r>
      <w:r w:rsidRPr="003B03C0">
        <w:rPr>
          <w:rFonts w:ascii="Arial" w:hAnsi="Arial" w:cs="Arial"/>
          <w:sz w:val="22"/>
          <w:szCs w:val="22"/>
          <w:lang w:eastAsia="pl-PL"/>
        </w:rPr>
        <w:t xml:space="preserve">przeprowadzonym w trybie </w:t>
      </w:r>
      <w:r w:rsidR="008220A2" w:rsidRPr="003B03C0">
        <w:rPr>
          <w:rFonts w:ascii="Arial" w:hAnsi="Arial" w:cs="Arial"/>
          <w:sz w:val="22"/>
          <w:szCs w:val="22"/>
          <w:lang w:eastAsia="pl-PL"/>
        </w:rPr>
        <w:t>przetargu nieograniczonego</w:t>
      </w:r>
      <w:r w:rsidRPr="003B03C0">
        <w:rPr>
          <w:rFonts w:ascii="Arial" w:hAnsi="Arial" w:cs="Arial"/>
          <w:sz w:val="22"/>
          <w:szCs w:val="22"/>
          <w:lang w:eastAsia="pl-PL"/>
        </w:rPr>
        <w:t xml:space="preserve"> („Postępowanie”), na podstawie przepisów ustawy z dnia 11 września 2019 r. Prawo zamówień publicznych (</w:t>
      </w:r>
      <w:r w:rsidR="0092759C" w:rsidRPr="003B03C0">
        <w:rPr>
          <w:rFonts w:ascii="Arial" w:hAnsi="Arial" w:cs="Arial"/>
          <w:sz w:val="22"/>
          <w:szCs w:val="22"/>
          <w:lang w:eastAsia="pl-PL"/>
        </w:rPr>
        <w:t>tekst jedn.:</w:t>
      </w:r>
      <w:r w:rsidR="00C626B9" w:rsidRPr="003B03C0">
        <w:rPr>
          <w:rFonts w:ascii="Arial" w:hAnsi="Arial" w:cs="Arial"/>
          <w:sz w:val="22"/>
          <w:szCs w:val="22"/>
          <w:lang w:eastAsia="pl-PL"/>
        </w:rPr>
        <w:t xml:space="preserve"> </w:t>
      </w:r>
      <w:r w:rsidR="0092759C" w:rsidRPr="003B03C0">
        <w:rPr>
          <w:rFonts w:ascii="Arial" w:hAnsi="Arial" w:cs="Arial"/>
          <w:sz w:val="22"/>
          <w:szCs w:val="22"/>
          <w:lang w:eastAsia="pl-PL"/>
        </w:rPr>
        <w:t>Dz. U. z 202</w:t>
      </w:r>
      <w:r w:rsidR="008220A2" w:rsidRPr="003B03C0">
        <w:rPr>
          <w:rFonts w:ascii="Arial" w:hAnsi="Arial" w:cs="Arial"/>
          <w:sz w:val="22"/>
          <w:szCs w:val="22"/>
          <w:lang w:eastAsia="pl-PL"/>
        </w:rPr>
        <w:t>4</w:t>
      </w:r>
      <w:r w:rsidR="0092759C" w:rsidRPr="003B03C0">
        <w:rPr>
          <w:rFonts w:ascii="Arial" w:hAnsi="Arial" w:cs="Arial"/>
          <w:sz w:val="22"/>
          <w:szCs w:val="22"/>
          <w:lang w:eastAsia="pl-PL"/>
        </w:rPr>
        <w:t xml:space="preserve"> r. poz. 1</w:t>
      </w:r>
      <w:r w:rsidR="008220A2" w:rsidRPr="003B03C0">
        <w:rPr>
          <w:rFonts w:ascii="Arial" w:hAnsi="Arial" w:cs="Arial"/>
          <w:sz w:val="22"/>
          <w:szCs w:val="22"/>
          <w:lang w:eastAsia="pl-PL"/>
        </w:rPr>
        <w:t xml:space="preserve">320 </w:t>
      </w:r>
      <w:r w:rsidR="006A3817" w:rsidRPr="003B03C0">
        <w:rPr>
          <w:rFonts w:ascii="Arial" w:hAnsi="Arial" w:cs="Arial"/>
          <w:sz w:val="22"/>
          <w:szCs w:val="22"/>
          <w:lang w:eastAsia="pl-PL"/>
        </w:rPr>
        <w:t xml:space="preserve">z </w:t>
      </w:r>
      <w:proofErr w:type="spellStart"/>
      <w:r w:rsidR="006A3817" w:rsidRPr="003B03C0">
        <w:rPr>
          <w:rFonts w:ascii="Arial" w:hAnsi="Arial" w:cs="Arial"/>
          <w:sz w:val="22"/>
          <w:szCs w:val="22"/>
          <w:lang w:eastAsia="pl-PL"/>
        </w:rPr>
        <w:t>późn</w:t>
      </w:r>
      <w:proofErr w:type="spellEnd"/>
      <w:r w:rsidR="006A3817" w:rsidRPr="003B03C0">
        <w:rPr>
          <w:rFonts w:ascii="Arial" w:hAnsi="Arial" w:cs="Arial"/>
          <w:sz w:val="22"/>
          <w:szCs w:val="22"/>
          <w:lang w:eastAsia="pl-PL"/>
        </w:rPr>
        <w:t xml:space="preserve">. zm. </w:t>
      </w:r>
      <w:r w:rsidRPr="003B03C0">
        <w:rPr>
          <w:rFonts w:ascii="Arial" w:hAnsi="Arial" w:cs="Arial"/>
          <w:sz w:val="22"/>
          <w:szCs w:val="22"/>
          <w:lang w:eastAsia="pl-PL"/>
        </w:rPr>
        <w:t>– „PZP”)</w:t>
      </w:r>
      <w:r w:rsidR="00992D76" w:rsidRPr="003B03C0">
        <w:rPr>
          <w:rFonts w:ascii="Arial" w:hAnsi="Arial" w:cs="Arial"/>
          <w:sz w:val="22"/>
          <w:szCs w:val="22"/>
          <w:lang w:eastAsia="pl-PL"/>
        </w:rPr>
        <w:t xml:space="preserve"> pomiędzy Zamawiającym, a Wykonawcą (łącznie: „Strony”)</w:t>
      </w:r>
      <w:r w:rsidRPr="003B03C0">
        <w:rPr>
          <w:rFonts w:ascii="Arial" w:hAnsi="Arial" w:cs="Arial"/>
          <w:sz w:val="22"/>
          <w:szCs w:val="22"/>
          <w:lang w:eastAsia="pl-PL"/>
        </w:rPr>
        <w:t xml:space="preserve"> została zawarta umowa („Umowa”) następującej treści:</w:t>
      </w:r>
    </w:p>
    <w:p w14:paraId="202BD44C" w14:textId="77777777" w:rsidR="00C243CF" w:rsidRPr="003B03C0" w:rsidRDefault="00C243CF" w:rsidP="006B0533">
      <w:pPr>
        <w:shd w:val="clear" w:color="auto" w:fill="FFFFFF" w:themeFill="background1"/>
        <w:suppressAutoHyphens w:val="0"/>
        <w:spacing w:before="80" w:after="80" w:line="276" w:lineRule="auto"/>
        <w:jc w:val="both"/>
        <w:rPr>
          <w:rFonts w:ascii="Arial" w:hAnsi="Arial" w:cs="Arial"/>
          <w:b/>
          <w:sz w:val="22"/>
          <w:szCs w:val="22"/>
          <w:lang w:eastAsia="pl-PL"/>
        </w:rPr>
      </w:pPr>
    </w:p>
    <w:p w14:paraId="510FDCFB" w14:textId="6CEAB057" w:rsidR="0013110C" w:rsidRPr="00567BDF" w:rsidRDefault="0013110C" w:rsidP="006B0533">
      <w:pPr>
        <w:shd w:val="clear" w:color="auto" w:fill="FFFFFF" w:themeFill="background1"/>
        <w:suppressAutoHyphens w:val="0"/>
        <w:spacing w:before="80" w:after="80" w:line="276" w:lineRule="auto"/>
        <w:jc w:val="center"/>
        <w:rPr>
          <w:rFonts w:ascii="Arial" w:hAnsi="Arial" w:cs="Arial"/>
          <w:b/>
          <w:sz w:val="22"/>
          <w:szCs w:val="22"/>
          <w:lang w:eastAsia="pl-PL"/>
        </w:rPr>
      </w:pPr>
      <w:r w:rsidRPr="00567BDF">
        <w:rPr>
          <w:rFonts w:ascii="Arial" w:hAnsi="Arial" w:cs="Arial"/>
          <w:b/>
          <w:sz w:val="22"/>
          <w:szCs w:val="22"/>
          <w:lang w:eastAsia="pl-PL"/>
        </w:rPr>
        <w:t>§ 1</w:t>
      </w:r>
      <w:r w:rsidRPr="00567BDF">
        <w:rPr>
          <w:rFonts w:ascii="Arial" w:hAnsi="Arial" w:cs="Arial"/>
          <w:b/>
          <w:sz w:val="22"/>
          <w:szCs w:val="22"/>
          <w:lang w:eastAsia="pl-PL"/>
        </w:rPr>
        <w:br/>
        <w:t>Przedmiot Umowy</w:t>
      </w:r>
      <w:r w:rsidR="00CD1D2F" w:rsidRPr="00567BDF">
        <w:rPr>
          <w:rFonts w:ascii="Arial" w:hAnsi="Arial" w:cs="Arial"/>
          <w:b/>
          <w:sz w:val="22"/>
          <w:szCs w:val="22"/>
          <w:lang w:eastAsia="pl-PL"/>
        </w:rPr>
        <w:t xml:space="preserve"> i ogólne warunki jego realizacji</w:t>
      </w:r>
    </w:p>
    <w:p w14:paraId="32D8C429" w14:textId="3B07F0E6" w:rsidR="00567BDF" w:rsidRPr="00807E82" w:rsidRDefault="00567BDF" w:rsidP="006B0533">
      <w:pPr>
        <w:pStyle w:val="Akapitzlist"/>
        <w:numPr>
          <w:ilvl w:val="0"/>
          <w:numId w:val="5"/>
        </w:numPr>
        <w:shd w:val="clear" w:color="auto" w:fill="FFFFFF" w:themeFill="background1"/>
        <w:suppressAutoHyphens w:val="0"/>
        <w:spacing w:before="80" w:after="80" w:line="276" w:lineRule="auto"/>
        <w:ind w:left="567" w:hanging="567"/>
        <w:contextualSpacing w:val="0"/>
        <w:jc w:val="both"/>
        <w:outlineLvl w:val="0"/>
        <w:rPr>
          <w:rFonts w:ascii="Arial" w:hAnsi="Arial" w:cs="Arial"/>
          <w:sz w:val="22"/>
          <w:szCs w:val="22"/>
          <w:lang w:eastAsia="pl-PL"/>
        </w:rPr>
      </w:pPr>
      <w:r w:rsidRPr="00567BDF">
        <w:rPr>
          <w:rFonts w:ascii="Arial" w:hAnsi="Arial" w:cs="Arial"/>
          <w:sz w:val="22"/>
          <w:szCs w:val="22"/>
          <w:lang w:eastAsia="pl-PL"/>
        </w:rPr>
        <w:t xml:space="preserve">Inwestycja jest współfinasowana ze środków Funduszy Europejskich z Programu </w:t>
      </w:r>
      <w:proofErr w:type="spellStart"/>
      <w:r w:rsidRPr="00807E82">
        <w:rPr>
          <w:rFonts w:ascii="Arial" w:hAnsi="Arial" w:cs="Arial"/>
          <w:sz w:val="22"/>
          <w:szCs w:val="22"/>
          <w:lang w:eastAsia="pl-PL"/>
        </w:rPr>
        <w:t>FEnIKS</w:t>
      </w:r>
      <w:proofErr w:type="spellEnd"/>
      <w:r w:rsidRPr="00807E82">
        <w:rPr>
          <w:rFonts w:ascii="Arial" w:hAnsi="Arial" w:cs="Arial"/>
          <w:sz w:val="22"/>
          <w:szCs w:val="22"/>
          <w:lang w:eastAsia="pl-PL"/>
        </w:rPr>
        <w:t xml:space="preserve"> 2021 - 2027 w ramach projektu pn.: „Kompleksowy projekt adaptacji lasów </w:t>
      </w:r>
      <w:r w:rsidR="009A37F3" w:rsidRPr="00807E82">
        <w:rPr>
          <w:rFonts w:ascii="Arial" w:hAnsi="Arial" w:cs="Arial"/>
          <w:sz w:val="22"/>
          <w:szCs w:val="22"/>
          <w:lang w:eastAsia="pl-PL"/>
        </w:rPr>
        <w:t xml:space="preserve">                        </w:t>
      </w:r>
      <w:r w:rsidRPr="00807E82">
        <w:rPr>
          <w:rFonts w:ascii="Arial" w:hAnsi="Arial" w:cs="Arial"/>
          <w:sz w:val="22"/>
          <w:szCs w:val="22"/>
          <w:lang w:eastAsia="pl-PL"/>
        </w:rPr>
        <w:t>i leśnictwa do zmian klimatu – mała retencja oraz przeciwdziałanie erozji wodnej na terenach nizinnych – kontynuacja” (MRN3).</w:t>
      </w:r>
    </w:p>
    <w:p w14:paraId="3E366F3F" w14:textId="55ECC504" w:rsidR="00C02330" w:rsidRPr="00807E82" w:rsidRDefault="0013110C" w:rsidP="006B0533">
      <w:pPr>
        <w:pStyle w:val="Akapitzlist"/>
        <w:numPr>
          <w:ilvl w:val="0"/>
          <w:numId w:val="5"/>
        </w:numPr>
        <w:spacing w:before="80" w:after="80" w:line="276" w:lineRule="auto"/>
        <w:ind w:left="567" w:hanging="567"/>
        <w:contextualSpacing w:val="0"/>
        <w:jc w:val="both"/>
        <w:rPr>
          <w:rFonts w:ascii="Arial" w:hAnsi="Arial" w:cs="Arial"/>
          <w:sz w:val="22"/>
          <w:szCs w:val="22"/>
        </w:rPr>
      </w:pPr>
      <w:r w:rsidRPr="00807E82">
        <w:rPr>
          <w:rFonts w:ascii="Arial" w:hAnsi="Arial" w:cs="Arial"/>
          <w:sz w:val="22"/>
          <w:szCs w:val="22"/>
          <w:lang w:eastAsia="pl-PL"/>
        </w:rPr>
        <w:t xml:space="preserve">Zamawiający zleca, a Wykonawca przyjmuje do </w:t>
      </w:r>
      <w:bookmarkStart w:id="1" w:name="_Hlk203557468"/>
      <w:r w:rsidRPr="00807E82">
        <w:rPr>
          <w:rFonts w:ascii="Arial" w:hAnsi="Arial" w:cs="Arial"/>
          <w:sz w:val="22"/>
          <w:szCs w:val="22"/>
          <w:lang w:eastAsia="pl-PL"/>
        </w:rPr>
        <w:t>wykonania</w:t>
      </w:r>
      <w:r w:rsidR="003B073C" w:rsidRPr="00807E82">
        <w:rPr>
          <w:rFonts w:ascii="Arial" w:hAnsi="Arial" w:cs="Arial"/>
          <w:sz w:val="22"/>
          <w:szCs w:val="22"/>
          <w:lang w:eastAsia="pl-PL"/>
        </w:rPr>
        <w:t xml:space="preserve"> dokumentację projektowo – kosztorysową dla obiektów małej retencji nizinnej na terenie Nadleśnictwa</w:t>
      </w:r>
      <w:r w:rsidR="00C626B9">
        <w:rPr>
          <w:rFonts w:ascii="Arial" w:hAnsi="Arial" w:cs="Arial"/>
          <w:sz w:val="22"/>
          <w:szCs w:val="22"/>
          <w:lang w:eastAsia="pl-PL"/>
        </w:rPr>
        <w:t xml:space="preserve"> </w:t>
      </w:r>
      <w:r w:rsidR="004D5619">
        <w:rPr>
          <w:rFonts w:ascii="Arial" w:hAnsi="Arial" w:cs="Arial"/>
          <w:sz w:val="22"/>
          <w:szCs w:val="22"/>
          <w:lang w:eastAsia="pl-PL"/>
        </w:rPr>
        <w:t xml:space="preserve">Strzelce </w:t>
      </w:r>
      <w:r w:rsidR="003A188B">
        <w:rPr>
          <w:rFonts w:ascii="Arial" w:hAnsi="Arial" w:cs="Arial"/>
          <w:sz w:val="22"/>
          <w:szCs w:val="22"/>
          <w:lang w:eastAsia="pl-PL"/>
        </w:rPr>
        <w:t>(„Dokumentacja projektowa”)</w:t>
      </w:r>
      <w:r w:rsidR="003B073C" w:rsidRPr="00807E82">
        <w:rPr>
          <w:rFonts w:ascii="Arial" w:hAnsi="Arial" w:cs="Arial"/>
          <w:sz w:val="22"/>
          <w:szCs w:val="22"/>
          <w:lang w:eastAsia="pl-PL"/>
        </w:rPr>
        <w:t xml:space="preserve">, </w:t>
      </w:r>
      <w:r w:rsidR="00807E82" w:rsidRPr="00807E82">
        <w:rPr>
          <w:rFonts w:ascii="Arial" w:hAnsi="Arial" w:cs="Arial"/>
          <w:sz w:val="22"/>
          <w:szCs w:val="22"/>
          <w:lang w:eastAsia="pl-PL"/>
        </w:rPr>
        <w:t xml:space="preserve">obejmującej </w:t>
      </w:r>
      <w:r w:rsidR="00E83F91">
        <w:rPr>
          <w:rFonts w:ascii="Arial" w:hAnsi="Arial" w:cs="Arial"/>
          <w:sz w:val="22"/>
          <w:szCs w:val="22"/>
        </w:rPr>
        <w:t>w</w:t>
      </w:r>
      <w:r w:rsidR="00807E82" w:rsidRPr="00807E82">
        <w:rPr>
          <w:rFonts w:ascii="Arial" w:hAnsi="Arial" w:cs="Arial"/>
          <w:sz w:val="22"/>
          <w:szCs w:val="22"/>
        </w:rPr>
        <w:t>ykonanie usług projektowych</w:t>
      </w:r>
      <w:bookmarkStart w:id="2" w:name="_Hlk203566866"/>
      <w:r w:rsidR="00807E82" w:rsidRPr="00807E82">
        <w:rPr>
          <w:rFonts w:ascii="Arial" w:hAnsi="Arial" w:cs="Arial"/>
          <w:sz w:val="22"/>
          <w:szCs w:val="22"/>
        </w:rPr>
        <w:t xml:space="preserve">, </w:t>
      </w:r>
      <w:bookmarkEnd w:id="1"/>
      <w:bookmarkEnd w:id="2"/>
      <w:r w:rsidR="00C02330" w:rsidRPr="00807E82">
        <w:rPr>
          <w:rFonts w:ascii="Arial" w:hAnsi="Arial" w:cs="Arial"/>
          <w:iCs/>
          <w:sz w:val="22"/>
          <w:szCs w:val="22"/>
        </w:rPr>
        <w:t xml:space="preserve">dalej jako „Przedmiot </w:t>
      </w:r>
      <w:r w:rsidR="006071A7" w:rsidRPr="00807E82">
        <w:rPr>
          <w:rFonts w:ascii="Arial" w:hAnsi="Arial" w:cs="Arial"/>
          <w:iCs/>
          <w:sz w:val="22"/>
          <w:szCs w:val="22"/>
        </w:rPr>
        <w:t>Umowy”.</w:t>
      </w:r>
    </w:p>
    <w:p w14:paraId="7687A3CC" w14:textId="5DDF3CB6" w:rsidR="000C5E28" w:rsidRPr="00807E82" w:rsidRDefault="000C5E28" w:rsidP="006B0533">
      <w:pPr>
        <w:numPr>
          <w:ilvl w:val="0"/>
          <w:numId w:val="5"/>
        </w:numPr>
        <w:shd w:val="clear" w:color="auto" w:fill="FFFFFF" w:themeFill="background1"/>
        <w:suppressAutoHyphens w:val="0"/>
        <w:spacing w:before="80" w:after="80" w:line="276" w:lineRule="auto"/>
        <w:ind w:left="567" w:hanging="567"/>
        <w:jc w:val="both"/>
        <w:rPr>
          <w:rFonts w:ascii="Arial" w:hAnsi="Arial" w:cs="Arial"/>
          <w:sz w:val="22"/>
          <w:szCs w:val="22"/>
          <w:lang w:eastAsia="pl-PL"/>
        </w:rPr>
      </w:pPr>
      <w:r w:rsidRPr="00807E82">
        <w:rPr>
          <w:rFonts w:ascii="Arial" w:hAnsi="Arial" w:cs="Arial"/>
          <w:sz w:val="22"/>
          <w:szCs w:val="22"/>
          <w:lang w:eastAsia="pl-PL"/>
        </w:rPr>
        <w:t xml:space="preserve">Przedmiot Umowy zostanie wykonany wedle kolejności hierarchicznej zgodnie </w:t>
      </w:r>
      <w:r w:rsidR="009A37F3" w:rsidRPr="00807E82">
        <w:rPr>
          <w:rFonts w:ascii="Arial" w:hAnsi="Arial" w:cs="Arial"/>
          <w:sz w:val="22"/>
          <w:szCs w:val="22"/>
          <w:lang w:eastAsia="pl-PL"/>
        </w:rPr>
        <w:t xml:space="preserve">                         </w:t>
      </w:r>
      <w:r w:rsidRPr="00807E82">
        <w:rPr>
          <w:rFonts w:ascii="Arial" w:hAnsi="Arial" w:cs="Arial"/>
          <w:sz w:val="22"/>
          <w:szCs w:val="22"/>
          <w:lang w:eastAsia="pl-PL"/>
        </w:rPr>
        <w:t>z postanowieniami:</w:t>
      </w:r>
    </w:p>
    <w:p w14:paraId="4988373D" w14:textId="77777777" w:rsidR="000C5E28" w:rsidRPr="00807E82" w:rsidRDefault="000C5E28" w:rsidP="006B0533">
      <w:pPr>
        <w:pStyle w:val="Akapitzlist"/>
        <w:numPr>
          <w:ilvl w:val="0"/>
          <w:numId w:val="14"/>
        </w:numPr>
        <w:shd w:val="clear" w:color="auto" w:fill="FFFFFF" w:themeFill="background1"/>
        <w:suppressAutoHyphens w:val="0"/>
        <w:spacing w:before="80" w:after="80" w:line="276" w:lineRule="auto"/>
        <w:ind w:left="1134" w:hanging="567"/>
        <w:contextualSpacing w:val="0"/>
        <w:jc w:val="both"/>
        <w:rPr>
          <w:rFonts w:ascii="Arial" w:hAnsi="Arial" w:cs="Arial"/>
          <w:sz w:val="22"/>
          <w:szCs w:val="22"/>
          <w:lang w:eastAsia="pl-PL"/>
        </w:rPr>
      </w:pPr>
      <w:r w:rsidRPr="00807E82">
        <w:rPr>
          <w:rFonts w:ascii="Arial" w:hAnsi="Arial" w:cs="Arial"/>
          <w:sz w:val="22"/>
          <w:szCs w:val="22"/>
          <w:lang w:eastAsia="pl-PL"/>
        </w:rPr>
        <w:t xml:space="preserve">Umowy, </w:t>
      </w:r>
    </w:p>
    <w:p w14:paraId="7BDF5441" w14:textId="04C85944" w:rsidR="000C5E28" w:rsidRPr="00807E82" w:rsidRDefault="00F82064" w:rsidP="006B0533">
      <w:pPr>
        <w:pStyle w:val="Akapitzlist"/>
        <w:numPr>
          <w:ilvl w:val="0"/>
          <w:numId w:val="14"/>
        </w:numPr>
        <w:shd w:val="clear" w:color="auto" w:fill="FFFFFF" w:themeFill="background1"/>
        <w:suppressAutoHyphens w:val="0"/>
        <w:spacing w:before="80" w:after="80" w:line="276" w:lineRule="auto"/>
        <w:ind w:left="1134" w:hanging="567"/>
        <w:contextualSpacing w:val="0"/>
        <w:jc w:val="both"/>
        <w:rPr>
          <w:rFonts w:ascii="Arial" w:hAnsi="Arial" w:cs="Arial"/>
          <w:sz w:val="22"/>
          <w:szCs w:val="22"/>
          <w:lang w:eastAsia="pl-PL"/>
        </w:rPr>
      </w:pPr>
      <w:r>
        <w:rPr>
          <w:rFonts w:ascii="Arial" w:hAnsi="Arial" w:cs="Arial"/>
          <w:sz w:val="22"/>
          <w:szCs w:val="22"/>
          <w:lang w:eastAsia="pl-PL"/>
        </w:rPr>
        <w:t xml:space="preserve">Specyfikacją </w:t>
      </w:r>
      <w:r w:rsidR="00732AA3" w:rsidRPr="00807E82">
        <w:rPr>
          <w:rFonts w:ascii="Arial" w:hAnsi="Arial" w:cs="Arial"/>
          <w:sz w:val="22"/>
          <w:szCs w:val="22"/>
          <w:lang w:eastAsia="pl-PL"/>
        </w:rPr>
        <w:t xml:space="preserve"> Warunków Zamówienia</w:t>
      </w:r>
      <w:r w:rsidR="00B07BCA" w:rsidRPr="00807E82">
        <w:rPr>
          <w:rFonts w:ascii="Arial" w:hAnsi="Arial" w:cs="Arial"/>
          <w:sz w:val="22"/>
          <w:szCs w:val="22"/>
          <w:lang w:eastAsia="pl-PL"/>
        </w:rPr>
        <w:t xml:space="preserve"> (załącznik nr 1 do Umowy)</w:t>
      </w:r>
      <w:r w:rsidR="009A1D51" w:rsidRPr="00807E82">
        <w:rPr>
          <w:rFonts w:ascii="Arial" w:hAnsi="Arial" w:cs="Arial"/>
          <w:sz w:val="22"/>
          <w:szCs w:val="22"/>
          <w:lang w:eastAsia="pl-PL"/>
        </w:rPr>
        <w:t xml:space="preserve"> </w:t>
      </w:r>
      <w:r w:rsidR="000C5E28" w:rsidRPr="00807E82">
        <w:rPr>
          <w:rFonts w:ascii="Arial" w:hAnsi="Arial" w:cs="Arial"/>
          <w:sz w:val="22"/>
          <w:szCs w:val="22"/>
          <w:lang w:eastAsia="pl-PL"/>
        </w:rPr>
        <w:t xml:space="preserve">oraz </w:t>
      </w:r>
    </w:p>
    <w:p w14:paraId="2557342D" w14:textId="6BFCF756" w:rsidR="000C5E28" w:rsidRPr="00807E82" w:rsidRDefault="00014F52" w:rsidP="006B0533">
      <w:pPr>
        <w:pStyle w:val="Akapitzlist"/>
        <w:numPr>
          <w:ilvl w:val="0"/>
          <w:numId w:val="14"/>
        </w:numPr>
        <w:shd w:val="clear" w:color="auto" w:fill="FFFFFF" w:themeFill="background1"/>
        <w:suppressAutoHyphens w:val="0"/>
        <w:spacing w:before="80" w:after="80" w:line="276" w:lineRule="auto"/>
        <w:ind w:left="1134" w:hanging="567"/>
        <w:contextualSpacing w:val="0"/>
        <w:jc w:val="both"/>
        <w:rPr>
          <w:rFonts w:ascii="Arial" w:hAnsi="Arial" w:cs="Arial"/>
          <w:sz w:val="22"/>
          <w:szCs w:val="22"/>
          <w:lang w:eastAsia="pl-PL"/>
        </w:rPr>
      </w:pPr>
      <w:r>
        <w:rPr>
          <w:rFonts w:ascii="Arial" w:hAnsi="Arial" w:cs="Arial"/>
          <w:sz w:val="22"/>
          <w:szCs w:val="22"/>
          <w:lang w:eastAsia="pl-PL"/>
        </w:rPr>
        <w:lastRenderedPageBreak/>
        <w:t>O</w:t>
      </w:r>
      <w:r w:rsidRPr="00807E82">
        <w:rPr>
          <w:rFonts w:ascii="Arial" w:hAnsi="Arial" w:cs="Arial"/>
          <w:sz w:val="22"/>
          <w:szCs w:val="22"/>
          <w:lang w:eastAsia="pl-PL"/>
        </w:rPr>
        <w:t xml:space="preserve">fertą </w:t>
      </w:r>
      <w:r w:rsidR="000C5E28" w:rsidRPr="00807E82">
        <w:rPr>
          <w:rFonts w:ascii="Arial" w:hAnsi="Arial" w:cs="Arial"/>
          <w:sz w:val="22"/>
          <w:szCs w:val="22"/>
          <w:lang w:eastAsia="pl-PL"/>
        </w:rPr>
        <w:t>Wykonawcy złożoną w toku postępowania o udzielenie zamówienia, które poprzedziło zawarcie Umowy (dalej – „Ofe</w:t>
      </w:r>
      <w:r w:rsidR="00B07BCA" w:rsidRPr="00807E82">
        <w:rPr>
          <w:rFonts w:ascii="Arial" w:hAnsi="Arial" w:cs="Arial"/>
          <w:sz w:val="22"/>
          <w:szCs w:val="22"/>
          <w:lang w:eastAsia="pl-PL"/>
        </w:rPr>
        <w:t xml:space="preserve">rta”), stanowiącą Załącznik nr </w:t>
      </w:r>
      <w:r w:rsidR="004D0E31" w:rsidRPr="00807E82">
        <w:rPr>
          <w:rFonts w:ascii="Arial" w:hAnsi="Arial" w:cs="Arial"/>
          <w:sz w:val="22"/>
          <w:szCs w:val="22"/>
          <w:lang w:eastAsia="pl-PL"/>
        </w:rPr>
        <w:t>2</w:t>
      </w:r>
      <w:r w:rsidR="000C5E28" w:rsidRPr="00807E82">
        <w:rPr>
          <w:rFonts w:ascii="Arial" w:hAnsi="Arial" w:cs="Arial"/>
          <w:sz w:val="22"/>
          <w:szCs w:val="22"/>
          <w:lang w:eastAsia="pl-PL"/>
        </w:rPr>
        <w:t xml:space="preserve"> </w:t>
      </w:r>
      <w:r w:rsidR="009A37F3" w:rsidRPr="00807E82">
        <w:rPr>
          <w:rFonts w:ascii="Arial" w:hAnsi="Arial" w:cs="Arial"/>
          <w:sz w:val="22"/>
          <w:szCs w:val="22"/>
          <w:lang w:eastAsia="pl-PL"/>
        </w:rPr>
        <w:t xml:space="preserve">      </w:t>
      </w:r>
      <w:r w:rsidR="000C5E28" w:rsidRPr="00807E82">
        <w:rPr>
          <w:rFonts w:ascii="Arial" w:hAnsi="Arial" w:cs="Arial"/>
          <w:sz w:val="22"/>
          <w:szCs w:val="22"/>
          <w:lang w:eastAsia="pl-PL"/>
        </w:rPr>
        <w:t>do Umowy.</w:t>
      </w:r>
    </w:p>
    <w:p w14:paraId="0CE464E6" w14:textId="7CFB96A8" w:rsidR="001C416C" w:rsidRPr="00807E82" w:rsidRDefault="000C5E28" w:rsidP="006B0533">
      <w:pPr>
        <w:numPr>
          <w:ilvl w:val="0"/>
          <w:numId w:val="5"/>
        </w:numPr>
        <w:shd w:val="clear" w:color="auto" w:fill="FFFFFF" w:themeFill="background1"/>
        <w:suppressAutoHyphens w:val="0"/>
        <w:spacing w:before="80" w:after="80" w:line="276" w:lineRule="auto"/>
        <w:ind w:left="567" w:hanging="567"/>
        <w:jc w:val="both"/>
        <w:rPr>
          <w:rFonts w:ascii="Arial" w:hAnsi="Arial" w:cs="Arial"/>
          <w:sz w:val="22"/>
          <w:szCs w:val="22"/>
          <w:lang w:eastAsia="pl-PL"/>
        </w:rPr>
      </w:pPr>
      <w:r w:rsidRPr="00807E82">
        <w:rPr>
          <w:rFonts w:ascii="Arial" w:hAnsi="Arial" w:cs="Arial"/>
          <w:sz w:val="22"/>
          <w:szCs w:val="22"/>
          <w:lang w:eastAsia="pl-PL"/>
        </w:rPr>
        <w:t xml:space="preserve">Dla interpretacji postanowień Umowy, w tym przede wszystkim dla określenia wzajemnych praw i obowiązków Stron, dokumenty określone w § 1 ust. </w:t>
      </w:r>
      <w:r w:rsidR="00F24C92">
        <w:rPr>
          <w:rFonts w:ascii="Arial" w:hAnsi="Arial" w:cs="Arial"/>
          <w:sz w:val="22"/>
          <w:szCs w:val="22"/>
          <w:lang w:eastAsia="pl-PL"/>
        </w:rPr>
        <w:t>3</w:t>
      </w:r>
      <w:r w:rsidR="00314BFE" w:rsidRPr="00807E82">
        <w:rPr>
          <w:rFonts w:ascii="Arial" w:hAnsi="Arial" w:cs="Arial"/>
          <w:sz w:val="22"/>
          <w:szCs w:val="22"/>
          <w:lang w:eastAsia="pl-PL"/>
        </w:rPr>
        <w:t xml:space="preserve"> </w:t>
      </w:r>
      <w:r w:rsidRPr="00807E82">
        <w:rPr>
          <w:rFonts w:ascii="Arial" w:hAnsi="Arial" w:cs="Arial"/>
          <w:sz w:val="22"/>
          <w:szCs w:val="22"/>
          <w:lang w:eastAsia="pl-PL"/>
        </w:rPr>
        <w:t>Umowy, będą miały charakter wzajemnie uzupełniający, przy czym w razie kolizji pierwszeństwo mieć będą postanowienia dokumentu przywołanego wcześniej</w:t>
      </w:r>
      <w:r w:rsidR="00F82064">
        <w:rPr>
          <w:rFonts w:ascii="Arial" w:hAnsi="Arial" w:cs="Arial"/>
          <w:sz w:val="22"/>
          <w:szCs w:val="22"/>
          <w:lang w:eastAsia="pl-PL"/>
        </w:rPr>
        <w:t xml:space="preserve"> zgodnie z kolejnością podaną w ustępie 3 powyżej </w:t>
      </w:r>
      <w:r w:rsidRPr="00807E82">
        <w:rPr>
          <w:rFonts w:ascii="Arial" w:hAnsi="Arial" w:cs="Arial"/>
          <w:sz w:val="22"/>
          <w:szCs w:val="22"/>
          <w:lang w:eastAsia="pl-PL"/>
        </w:rPr>
        <w:t>.</w:t>
      </w:r>
    </w:p>
    <w:p w14:paraId="70943421" w14:textId="0ACC6243" w:rsidR="00567BDF" w:rsidRPr="00567BDF" w:rsidRDefault="001C416C" w:rsidP="006B0533">
      <w:pPr>
        <w:numPr>
          <w:ilvl w:val="0"/>
          <w:numId w:val="5"/>
        </w:numPr>
        <w:shd w:val="clear" w:color="auto" w:fill="FFFFFF" w:themeFill="background1"/>
        <w:suppressAutoHyphens w:val="0"/>
        <w:spacing w:before="80" w:after="80" w:line="276" w:lineRule="auto"/>
        <w:ind w:left="567" w:hanging="567"/>
        <w:jc w:val="both"/>
        <w:rPr>
          <w:rFonts w:ascii="Arial" w:hAnsi="Arial" w:cs="Arial"/>
          <w:sz w:val="22"/>
          <w:szCs w:val="22"/>
          <w:lang w:eastAsia="pl-PL"/>
        </w:rPr>
      </w:pPr>
      <w:r w:rsidRPr="00807E82">
        <w:rPr>
          <w:rFonts w:ascii="Arial" w:hAnsi="Arial" w:cs="Arial"/>
          <w:sz w:val="22"/>
          <w:szCs w:val="22"/>
        </w:rPr>
        <w:t xml:space="preserve">Wykonawca w trakcie wykonywania Przedmiotu Umowy jest zobowiązany </w:t>
      </w:r>
      <w:r w:rsidR="009A37F3" w:rsidRPr="00807E82">
        <w:rPr>
          <w:rFonts w:ascii="Arial" w:hAnsi="Arial" w:cs="Arial"/>
          <w:sz w:val="22"/>
          <w:szCs w:val="22"/>
        </w:rPr>
        <w:t xml:space="preserve">                              </w:t>
      </w:r>
      <w:r w:rsidRPr="00807E82">
        <w:rPr>
          <w:rFonts w:ascii="Arial" w:hAnsi="Arial" w:cs="Arial"/>
          <w:sz w:val="22"/>
          <w:szCs w:val="22"/>
        </w:rPr>
        <w:t>do współdziałania z Zamawiającym</w:t>
      </w:r>
      <w:r w:rsidRPr="00567BDF">
        <w:rPr>
          <w:rFonts w:ascii="Arial" w:hAnsi="Arial" w:cs="Arial"/>
          <w:sz w:val="22"/>
          <w:szCs w:val="22"/>
        </w:rPr>
        <w:t xml:space="preserve">. </w:t>
      </w:r>
    </w:p>
    <w:p w14:paraId="14F2906E" w14:textId="0C67E7F9" w:rsidR="00CD1D2F" w:rsidRPr="00567BDF" w:rsidRDefault="00CD1D2F" w:rsidP="006B0533">
      <w:pPr>
        <w:pStyle w:val="Akapitzlist"/>
        <w:numPr>
          <w:ilvl w:val="0"/>
          <w:numId w:val="5"/>
        </w:numPr>
        <w:suppressAutoHyphens w:val="0"/>
        <w:spacing w:before="80" w:after="80" w:line="276" w:lineRule="auto"/>
        <w:ind w:left="567" w:hanging="567"/>
        <w:contextualSpacing w:val="0"/>
        <w:jc w:val="both"/>
        <w:rPr>
          <w:rFonts w:ascii="Arial" w:hAnsi="Arial" w:cs="Arial"/>
          <w:sz w:val="22"/>
          <w:szCs w:val="22"/>
        </w:rPr>
      </w:pPr>
      <w:r w:rsidRPr="00567BDF">
        <w:rPr>
          <w:rFonts w:ascii="Arial" w:hAnsi="Arial" w:cs="Arial"/>
          <w:sz w:val="22"/>
          <w:szCs w:val="22"/>
        </w:rPr>
        <w:t xml:space="preserve">Wykonawca przy realizacji Przedmiotu Umowy zobowiązany jest stosować </w:t>
      </w:r>
      <w:r w:rsidR="009A37F3">
        <w:rPr>
          <w:rFonts w:ascii="Arial" w:hAnsi="Arial" w:cs="Arial"/>
          <w:sz w:val="22"/>
          <w:szCs w:val="22"/>
        </w:rPr>
        <w:t xml:space="preserve">                                 </w:t>
      </w:r>
      <w:r w:rsidRPr="00567BDF">
        <w:rPr>
          <w:rFonts w:ascii="Arial" w:hAnsi="Arial" w:cs="Arial"/>
          <w:sz w:val="22"/>
          <w:szCs w:val="22"/>
        </w:rPr>
        <w:t xml:space="preserve">się do uwag, wskazówek i zaleceń Zamawiającego. </w:t>
      </w:r>
    </w:p>
    <w:p w14:paraId="0B951A3E" w14:textId="77777777" w:rsidR="00CD1D2F" w:rsidRPr="00567BDF" w:rsidRDefault="00CD1D2F" w:rsidP="006B0533">
      <w:pPr>
        <w:pStyle w:val="Akapitzlist"/>
        <w:numPr>
          <w:ilvl w:val="0"/>
          <w:numId w:val="5"/>
        </w:numPr>
        <w:suppressAutoHyphens w:val="0"/>
        <w:spacing w:before="80" w:after="80" w:line="276" w:lineRule="auto"/>
        <w:ind w:left="567" w:hanging="567"/>
        <w:contextualSpacing w:val="0"/>
        <w:jc w:val="both"/>
        <w:rPr>
          <w:rFonts w:ascii="Arial" w:hAnsi="Arial" w:cs="Arial"/>
          <w:sz w:val="22"/>
          <w:szCs w:val="22"/>
        </w:rPr>
      </w:pPr>
      <w:r w:rsidRPr="00567BDF">
        <w:rPr>
          <w:rFonts w:ascii="Arial" w:hAnsi="Arial" w:cs="Arial"/>
          <w:sz w:val="22"/>
          <w:szCs w:val="22"/>
        </w:rPr>
        <w:t>W całym okresie obowiązywania Umowy Wykonawca ma obowiązek:</w:t>
      </w:r>
    </w:p>
    <w:p w14:paraId="721C7CE2" w14:textId="77777777" w:rsidR="00CD1D2F" w:rsidRPr="00567BDF" w:rsidRDefault="00CD1D2F" w:rsidP="006B0533">
      <w:pPr>
        <w:pStyle w:val="Akapitzlist"/>
        <w:numPr>
          <w:ilvl w:val="0"/>
          <w:numId w:val="15"/>
        </w:numPr>
        <w:suppressAutoHyphens w:val="0"/>
        <w:spacing w:before="80" w:after="80" w:line="276" w:lineRule="auto"/>
        <w:ind w:left="1276" w:hanging="567"/>
        <w:contextualSpacing w:val="0"/>
        <w:jc w:val="both"/>
        <w:rPr>
          <w:rFonts w:ascii="Arial" w:hAnsi="Arial" w:cs="Arial"/>
          <w:sz w:val="22"/>
          <w:szCs w:val="22"/>
        </w:rPr>
      </w:pPr>
      <w:r w:rsidRPr="00567BDF">
        <w:rPr>
          <w:rFonts w:ascii="Arial" w:hAnsi="Arial" w:cs="Arial"/>
          <w:sz w:val="22"/>
          <w:szCs w:val="22"/>
        </w:rPr>
        <w:t>wyjaśniać wszelkie wątpliwości Zamawiającego odnośnie sporządzanych projektów i przyjmowanych rozwiązań;</w:t>
      </w:r>
    </w:p>
    <w:p w14:paraId="2FD9B36F" w14:textId="2E178A7E" w:rsidR="00CD1D2F" w:rsidRPr="00567BDF" w:rsidRDefault="00CD1D2F" w:rsidP="006B0533">
      <w:pPr>
        <w:pStyle w:val="Akapitzlist"/>
        <w:numPr>
          <w:ilvl w:val="0"/>
          <w:numId w:val="15"/>
        </w:numPr>
        <w:suppressAutoHyphens w:val="0"/>
        <w:spacing w:before="80" w:after="80" w:line="276" w:lineRule="auto"/>
        <w:ind w:left="1276" w:hanging="567"/>
        <w:contextualSpacing w:val="0"/>
        <w:jc w:val="both"/>
        <w:rPr>
          <w:rFonts w:ascii="Arial" w:hAnsi="Arial" w:cs="Arial"/>
          <w:sz w:val="22"/>
          <w:szCs w:val="22"/>
        </w:rPr>
      </w:pPr>
      <w:r w:rsidRPr="00567BDF">
        <w:rPr>
          <w:rFonts w:ascii="Arial" w:hAnsi="Arial" w:cs="Arial"/>
          <w:sz w:val="22"/>
          <w:szCs w:val="22"/>
        </w:rPr>
        <w:t>niezwłocznie informować Zamawiającego o wszelkich istotnych okolicznościach mogących mieć wpływ na terminy wykonania Umowy lub koszty wykonania Przedmiotu Umowy albo przyszłe koszty realizacji Inwestycji;</w:t>
      </w:r>
    </w:p>
    <w:p w14:paraId="53704B06" w14:textId="3B33543F" w:rsidR="001C416C" w:rsidRPr="00567BDF" w:rsidRDefault="00CD1D2F" w:rsidP="006B0533">
      <w:pPr>
        <w:pStyle w:val="Akapitzlist"/>
        <w:numPr>
          <w:ilvl w:val="0"/>
          <w:numId w:val="15"/>
        </w:numPr>
        <w:suppressAutoHyphens w:val="0"/>
        <w:spacing w:before="80" w:after="80" w:line="276" w:lineRule="auto"/>
        <w:ind w:left="1276" w:hanging="567"/>
        <w:contextualSpacing w:val="0"/>
        <w:jc w:val="both"/>
        <w:rPr>
          <w:rFonts w:ascii="Arial" w:hAnsi="Arial" w:cs="Arial"/>
          <w:sz w:val="22"/>
          <w:szCs w:val="22"/>
        </w:rPr>
      </w:pPr>
      <w:r w:rsidRPr="00567BDF">
        <w:rPr>
          <w:rFonts w:ascii="Arial" w:hAnsi="Arial" w:cs="Arial"/>
          <w:sz w:val="22"/>
          <w:szCs w:val="22"/>
        </w:rPr>
        <w:t xml:space="preserve">stosować i proponować najkorzystniejsze dla Zamawiającego rozwiązania </w:t>
      </w:r>
      <w:r w:rsidR="009A37F3">
        <w:rPr>
          <w:rFonts w:ascii="Arial" w:hAnsi="Arial" w:cs="Arial"/>
          <w:sz w:val="22"/>
          <w:szCs w:val="22"/>
        </w:rPr>
        <w:t xml:space="preserve">                      </w:t>
      </w:r>
      <w:r w:rsidRPr="00567BDF">
        <w:rPr>
          <w:rFonts w:ascii="Arial" w:hAnsi="Arial" w:cs="Arial"/>
          <w:sz w:val="22"/>
          <w:szCs w:val="22"/>
        </w:rPr>
        <w:t>z punktu widzenia ekonomicznego i technicznego.</w:t>
      </w:r>
    </w:p>
    <w:p w14:paraId="20AA6723" w14:textId="6993D11E" w:rsidR="00F63264" w:rsidRPr="00567BDF" w:rsidRDefault="00F63264" w:rsidP="006B0533">
      <w:pPr>
        <w:pStyle w:val="Akapitzlist"/>
        <w:numPr>
          <w:ilvl w:val="0"/>
          <w:numId w:val="5"/>
        </w:numPr>
        <w:shd w:val="clear" w:color="auto" w:fill="FFFFFF" w:themeFill="background1"/>
        <w:suppressAutoHyphens w:val="0"/>
        <w:spacing w:before="80" w:after="80" w:line="276" w:lineRule="auto"/>
        <w:ind w:left="709" w:hanging="709"/>
        <w:contextualSpacing w:val="0"/>
        <w:jc w:val="both"/>
        <w:outlineLvl w:val="0"/>
        <w:rPr>
          <w:rFonts w:ascii="Arial" w:hAnsi="Arial" w:cs="Arial"/>
          <w:sz w:val="22"/>
          <w:szCs w:val="22"/>
          <w:lang w:eastAsia="pl-PL"/>
        </w:rPr>
      </w:pPr>
      <w:r w:rsidRPr="00567BDF">
        <w:rPr>
          <w:rFonts w:ascii="Arial" w:hAnsi="Arial" w:cs="Arial"/>
          <w:sz w:val="22"/>
          <w:szCs w:val="22"/>
          <w:lang w:eastAsia="pl-PL"/>
        </w:rPr>
        <w:t>W trakcie realizacji Umowy Zamawiający zobowiązany jest:</w:t>
      </w:r>
    </w:p>
    <w:p w14:paraId="44436967" w14:textId="77777777" w:rsidR="00F63264" w:rsidRPr="00567BDF" w:rsidRDefault="00F63264" w:rsidP="006B0533">
      <w:pPr>
        <w:numPr>
          <w:ilvl w:val="0"/>
          <w:numId w:val="6"/>
        </w:numPr>
        <w:shd w:val="clear" w:color="auto" w:fill="FFFFFF" w:themeFill="background1"/>
        <w:suppressAutoHyphens w:val="0"/>
        <w:spacing w:before="80" w:after="80" w:line="276" w:lineRule="auto"/>
        <w:ind w:left="1276" w:hanging="567"/>
        <w:jc w:val="both"/>
        <w:outlineLvl w:val="0"/>
        <w:rPr>
          <w:rFonts w:ascii="Arial" w:hAnsi="Arial" w:cs="Arial"/>
          <w:b/>
          <w:sz w:val="22"/>
          <w:szCs w:val="22"/>
          <w:lang w:eastAsia="pl-PL"/>
        </w:rPr>
      </w:pPr>
      <w:r w:rsidRPr="00567BDF">
        <w:rPr>
          <w:rFonts w:ascii="Arial" w:hAnsi="Arial" w:cs="Arial"/>
          <w:sz w:val="22"/>
          <w:szCs w:val="22"/>
          <w:lang w:eastAsia="pl-PL"/>
        </w:rPr>
        <w:t>współpracować z Wykonawcą w celu sprawnego i rzetelnego wykonania Przedmiotu Umowy;</w:t>
      </w:r>
    </w:p>
    <w:p w14:paraId="60F97BF0" w14:textId="57046923" w:rsidR="00F63264" w:rsidRPr="00567BDF" w:rsidRDefault="00F63264" w:rsidP="006B0533">
      <w:pPr>
        <w:numPr>
          <w:ilvl w:val="0"/>
          <w:numId w:val="6"/>
        </w:numPr>
        <w:shd w:val="clear" w:color="auto" w:fill="FFFFFF" w:themeFill="background1"/>
        <w:suppressAutoHyphens w:val="0"/>
        <w:spacing w:before="80" w:after="80" w:line="276" w:lineRule="auto"/>
        <w:ind w:left="1276" w:hanging="567"/>
        <w:jc w:val="both"/>
        <w:outlineLvl w:val="0"/>
        <w:rPr>
          <w:rFonts w:ascii="Arial" w:hAnsi="Arial" w:cs="Arial"/>
          <w:b/>
          <w:sz w:val="22"/>
          <w:szCs w:val="22"/>
          <w:lang w:eastAsia="pl-PL"/>
        </w:rPr>
      </w:pPr>
      <w:r w:rsidRPr="00567BDF">
        <w:rPr>
          <w:rFonts w:ascii="Arial" w:hAnsi="Arial" w:cs="Arial"/>
          <w:sz w:val="22"/>
          <w:szCs w:val="22"/>
          <w:lang w:eastAsia="pl-PL"/>
        </w:rPr>
        <w:t xml:space="preserve">informować Wykonawcę o istotnych sprawach mogących mieć wpływ </w:t>
      </w:r>
      <w:r w:rsidR="009A37F3">
        <w:rPr>
          <w:rFonts w:ascii="Arial" w:hAnsi="Arial" w:cs="Arial"/>
          <w:sz w:val="22"/>
          <w:szCs w:val="22"/>
          <w:lang w:eastAsia="pl-PL"/>
        </w:rPr>
        <w:t xml:space="preserve">                             </w:t>
      </w:r>
      <w:r w:rsidRPr="00567BDF">
        <w:rPr>
          <w:rFonts w:ascii="Arial" w:hAnsi="Arial" w:cs="Arial"/>
          <w:sz w:val="22"/>
          <w:szCs w:val="22"/>
          <w:lang w:eastAsia="pl-PL"/>
        </w:rPr>
        <w:t>na realiza</w:t>
      </w:r>
      <w:r w:rsidR="00DB1415" w:rsidRPr="00567BDF">
        <w:rPr>
          <w:rFonts w:ascii="Arial" w:hAnsi="Arial" w:cs="Arial"/>
          <w:sz w:val="22"/>
          <w:szCs w:val="22"/>
          <w:lang w:eastAsia="pl-PL"/>
        </w:rPr>
        <w:t>cję Przedmiotu Umowy.</w:t>
      </w:r>
    </w:p>
    <w:p w14:paraId="00B20461" w14:textId="251C6312" w:rsidR="00DB1415" w:rsidRPr="00567BDF" w:rsidRDefault="00DB1415" w:rsidP="006B0533">
      <w:pPr>
        <w:pStyle w:val="Akapitzlist"/>
        <w:numPr>
          <w:ilvl w:val="0"/>
          <w:numId w:val="5"/>
        </w:numPr>
        <w:shd w:val="clear" w:color="auto" w:fill="FFFFFF" w:themeFill="background1"/>
        <w:suppressAutoHyphens w:val="0"/>
        <w:spacing w:before="80" w:after="80" w:line="276" w:lineRule="auto"/>
        <w:ind w:left="709" w:hanging="709"/>
        <w:contextualSpacing w:val="0"/>
        <w:jc w:val="both"/>
        <w:outlineLvl w:val="0"/>
        <w:rPr>
          <w:rFonts w:ascii="Arial" w:hAnsi="Arial" w:cs="Arial"/>
          <w:sz w:val="22"/>
          <w:szCs w:val="22"/>
          <w:lang w:eastAsia="pl-PL"/>
        </w:rPr>
      </w:pPr>
      <w:r w:rsidRPr="00567BDF">
        <w:rPr>
          <w:rFonts w:ascii="Arial" w:hAnsi="Arial" w:cs="Arial"/>
          <w:sz w:val="22"/>
          <w:szCs w:val="22"/>
          <w:lang w:eastAsia="pl-PL"/>
        </w:rPr>
        <w:t>Zamawiający, upoważni na piśmie Wykonawcę lub wskazane przez Wykonawcę osoby do występowania w jego imieniu przy wykonywaniu czynności formalno-prawnych, niezbędnych do realizacji Przedmiotu Umowy, w tym do uzyskania wszelkich informacji i materiałów, oraz uzgodnień</w:t>
      </w:r>
      <w:r w:rsidR="00053CFB" w:rsidRPr="00567BDF">
        <w:rPr>
          <w:rFonts w:ascii="Arial" w:hAnsi="Arial" w:cs="Arial"/>
          <w:sz w:val="22"/>
          <w:szCs w:val="22"/>
          <w:lang w:eastAsia="pl-PL"/>
        </w:rPr>
        <w:t>.</w:t>
      </w:r>
    </w:p>
    <w:p w14:paraId="022F2367" w14:textId="1A5CC152" w:rsidR="001C416C" w:rsidRPr="00567BDF" w:rsidRDefault="00DB1415" w:rsidP="006B0533">
      <w:pPr>
        <w:pStyle w:val="Akapitzlist"/>
        <w:numPr>
          <w:ilvl w:val="0"/>
          <w:numId w:val="5"/>
        </w:numPr>
        <w:shd w:val="clear" w:color="auto" w:fill="FFFFFF" w:themeFill="background1"/>
        <w:suppressAutoHyphens w:val="0"/>
        <w:spacing w:before="80" w:after="80" w:line="276" w:lineRule="auto"/>
        <w:ind w:left="709" w:hanging="709"/>
        <w:contextualSpacing w:val="0"/>
        <w:jc w:val="both"/>
        <w:outlineLvl w:val="0"/>
        <w:rPr>
          <w:rFonts w:ascii="Arial" w:hAnsi="Arial" w:cs="Arial"/>
          <w:sz w:val="22"/>
          <w:szCs w:val="22"/>
          <w:lang w:eastAsia="pl-PL"/>
        </w:rPr>
      </w:pPr>
      <w:r w:rsidRPr="00567BDF">
        <w:rPr>
          <w:rFonts w:ascii="Arial" w:hAnsi="Arial" w:cs="Arial"/>
          <w:sz w:val="22"/>
          <w:szCs w:val="22"/>
          <w:lang w:eastAsia="pl-PL"/>
        </w:rPr>
        <w:t>Zamawiający może odmówić udzielenia pełnomocnictwa wskazanej przez Wykonawcę osobie, jeżeli uzna że nie daje ona rękojmi należytego reprezentowania interesów Zamawiającego.</w:t>
      </w:r>
    </w:p>
    <w:p w14:paraId="4B21A848" w14:textId="77777777" w:rsidR="00B450CD" w:rsidRPr="00567BDF" w:rsidRDefault="00B450CD" w:rsidP="006B0533">
      <w:pPr>
        <w:shd w:val="clear" w:color="auto" w:fill="FFFFFF" w:themeFill="background1"/>
        <w:suppressAutoHyphens w:val="0"/>
        <w:spacing w:before="80" w:after="80" w:line="276" w:lineRule="auto"/>
        <w:jc w:val="center"/>
        <w:rPr>
          <w:rFonts w:ascii="Arial" w:hAnsi="Arial" w:cs="Arial"/>
          <w:b/>
          <w:sz w:val="22"/>
          <w:szCs w:val="22"/>
          <w:lang w:eastAsia="pl-PL"/>
        </w:rPr>
      </w:pPr>
      <w:r w:rsidRPr="00567BDF">
        <w:rPr>
          <w:rFonts w:ascii="Arial" w:hAnsi="Arial" w:cs="Arial"/>
          <w:b/>
          <w:sz w:val="22"/>
          <w:szCs w:val="22"/>
          <w:lang w:eastAsia="pl-PL"/>
        </w:rPr>
        <w:t xml:space="preserve">§ 2 </w:t>
      </w:r>
    </w:p>
    <w:p w14:paraId="177EB906" w14:textId="528E3F41" w:rsidR="0000760A" w:rsidRPr="00567BDF" w:rsidRDefault="00B450CD" w:rsidP="006B0533">
      <w:pPr>
        <w:shd w:val="clear" w:color="auto" w:fill="FFFFFF" w:themeFill="background1"/>
        <w:suppressAutoHyphens w:val="0"/>
        <w:spacing w:before="80" w:after="80" w:line="276" w:lineRule="auto"/>
        <w:jc w:val="center"/>
        <w:rPr>
          <w:rFonts w:ascii="Arial" w:hAnsi="Arial" w:cs="Arial"/>
          <w:b/>
          <w:sz w:val="22"/>
          <w:szCs w:val="22"/>
          <w:lang w:eastAsia="pl-PL"/>
        </w:rPr>
      </w:pPr>
      <w:r w:rsidRPr="00567BDF">
        <w:rPr>
          <w:rFonts w:ascii="Arial" w:hAnsi="Arial" w:cs="Arial"/>
          <w:b/>
          <w:sz w:val="22"/>
          <w:szCs w:val="22"/>
          <w:lang w:eastAsia="pl-PL"/>
        </w:rPr>
        <w:t>Terminy realizacji Przedmiotu Umowy</w:t>
      </w:r>
    </w:p>
    <w:p w14:paraId="1285D2A0" w14:textId="77777777" w:rsidR="0000760A" w:rsidRPr="00567BDF" w:rsidRDefault="0000760A" w:rsidP="006B0533">
      <w:pPr>
        <w:pStyle w:val="Akapitzlist"/>
        <w:numPr>
          <w:ilvl w:val="0"/>
          <w:numId w:val="46"/>
        </w:numPr>
        <w:suppressAutoHyphens w:val="0"/>
        <w:spacing w:before="80" w:after="80" w:line="276" w:lineRule="auto"/>
        <w:contextualSpacing w:val="0"/>
        <w:jc w:val="both"/>
        <w:rPr>
          <w:rFonts w:ascii="Arial" w:hAnsi="Arial" w:cs="Arial"/>
          <w:vanish/>
          <w:sz w:val="22"/>
          <w:szCs w:val="22"/>
          <w:lang w:eastAsia="pl-PL"/>
        </w:rPr>
      </w:pPr>
    </w:p>
    <w:p w14:paraId="6EF2D899" w14:textId="77777777" w:rsidR="0000760A" w:rsidRPr="00567BDF" w:rsidRDefault="0000760A" w:rsidP="006B0533">
      <w:pPr>
        <w:pStyle w:val="Akapitzlist"/>
        <w:numPr>
          <w:ilvl w:val="1"/>
          <w:numId w:val="46"/>
        </w:numPr>
        <w:suppressAutoHyphens w:val="0"/>
        <w:spacing w:before="80" w:after="80" w:line="276" w:lineRule="auto"/>
        <w:contextualSpacing w:val="0"/>
        <w:jc w:val="both"/>
        <w:rPr>
          <w:rFonts w:ascii="Arial" w:hAnsi="Arial" w:cs="Arial"/>
          <w:vanish/>
          <w:sz w:val="22"/>
          <w:szCs w:val="22"/>
          <w:lang w:eastAsia="pl-PL"/>
        </w:rPr>
      </w:pPr>
    </w:p>
    <w:p w14:paraId="56ACCE41" w14:textId="77777777" w:rsidR="0000760A" w:rsidRPr="00567BDF" w:rsidRDefault="0000760A" w:rsidP="006B0533">
      <w:pPr>
        <w:pStyle w:val="Akapitzlist"/>
        <w:numPr>
          <w:ilvl w:val="1"/>
          <w:numId w:val="46"/>
        </w:numPr>
        <w:suppressAutoHyphens w:val="0"/>
        <w:spacing w:before="80" w:after="80" w:line="276" w:lineRule="auto"/>
        <w:contextualSpacing w:val="0"/>
        <w:jc w:val="both"/>
        <w:rPr>
          <w:rFonts w:ascii="Arial" w:hAnsi="Arial" w:cs="Arial"/>
          <w:vanish/>
          <w:sz w:val="22"/>
          <w:szCs w:val="22"/>
          <w:lang w:eastAsia="pl-PL"/>
        </w:rPr>
      </w:pPr>
    </w:p>
    <w:p w14:paraId="2138C48A" w14:textId="77777777" w:rsidR="0000760A" w:rsidRPr="00567BDF" w:rsidRDefault="0000760A" w:rsidP="006B0533">
      <w:pPr>
        <w:pStyle w:val="Akapitzlist"/>
        <w:numPr>
          <w:ilvl w:val="1"/>
          <w:numId w:val="46"/>
        </w:numPr>
        <w:suppressAutoHyphens w:val="0"/>
        <w:spacing w:before="80" w:after="80" w:line="276" w:lineRule="auto"/>
        <w:contextualSpacing w:val="0"/>
        <w:jc w:val="both"/>
        <w:rPr>
          <w:rFonts w:ascii="Arial" w:hAnsi="Arial" w:cs="Arial"/>
          <w:vanish/>
          <w:sz w:val="22"/>
          <w:szCs w:val="22"/>
          <w:lang w:eastAsia="pl-PL"/>
        </w:rPr>
      </w:pPr>
    </w:p>
    <w:p w14:paraId="25970BD8" w14:textId="77777777" w:rsidR="0000760A" w:rsidRPr="00567BDF" w:rsidRDefault="0000760A" w:rsidP="006B0533">
      <w:pPr>
        <w:pStyle w:val="Akapitzlist"/>
        <w:numPr>
          <w:ilvl w:val="2"/>
          <w:numId w:val="46"/>
        </w:numPr>
        <w:suppressAutoHyphens w:val="0"/>
        <w:spacing w:before="80" w:after="80" w:line="276" w:lineRule="auto"/>
        <w:contextualSpacing w:val="0"/>
        <w:jc w:val="both"/>
        <w:rPr>
          <w:rFonts w:ascii="Arial" w:hAnsi="Arial" w:cs="Arial"/>
          <w:vanish/>
          <w:sz w:val="22"/>
          <w:szCs w:val="22"/>
          <w:lang w:eastAsia="pl-PL"/>
        </w:rPr>
      </w:pPr>
    </w:p>
    <w:p w14:paraId="6B283368" w14:textId="77777777" w:rsidR="0000760A" w:rsidRPr="00567BDF" w:rsidRDefault="0000760A" w:rsidP="006B0533">
      <w:pPr>
        <w:pStyle w:val="Akapitzlist"/>
        <w:numPr>
          <w:ilvl w:val="3"/>
          <w:numId w:val="46"/>
        </w:numPr>
        <w:suppressAutoHyphens w:val="0"/>
        <w:spacing w:before="80" w:after="80" w:line="276" w:lineRule="auto"/>
        <w:contextualSpacing w:val="0"/>
        <w:jc w:val="both"/>
        <w:rPr>
          <w:rFonts w:ascii="Arial" w:hAnsi="Arial" w:cs="Arial"/>
          <w:vanish/>
          <w:sz w:val="22"/>
          <w:szCs w:val="22"/>
          <w:lang w:eastAsia="pl-PL"/>
        </w:rPr>
      </w:pPr>
    </w:p>
    <w:p w14:paraId="0BF02F14" w14:textId="77777777" w:rsidR="0000760A" w:rsidRPr="00567BDF" w:rsidRDefault="0000760A" w:rsidP="006B0533">
      <w:pPr>
        <w:pStyle w:val="Akapitzlist"/>
        <w:numPr>
          <w:ilvl w:val="4"/>
          <w:numId w:val="46"/>
        </w:numPr>
        <w:suppressAutoHyphens w:val="0"/>
        <w:spacing w:before="80" w:after="80" w:line="276" w:lineRule="auto"/>
        <w:contextualSpacing w:val="0"/>
        <w:jc w:val="both"/>
        <w:rPr>
          <w:rFonts w:ascii="Arial" w:hAnsi="Arial" w:cs="Arial"/>
          <w:vanish/>
          <w:sz w:val="22"/>
          <w:szCs w:val="22"/>
          <w:lang w:eastAsia="pl-PL"/>
        </w:rPr>
      </w:pPr>
    </w:p>
    <w:p w14:paraId="08B33D04" w14:textId="77777777" w:rsidR="0000760A" w:rsidRPr="00567BDF" w:rsidRDefault="0000760A" w:rsidP="006B0533">
      <w:pPr>
        <w:pStyle w:val="Akapitzlist"/>
        <w:numPr>
          <w:ilvl w:val="5"/>
          <w:numId w:val="46"/>
        </w:numPr>
        <w:suppressAutoHyphens w:val="0"/>
        <w:spacing w:before="80" w:after="80" w:line="276" w:lineRule="auto"/>
        <w:contextualSpacing w:val="0"/>
        <w:jc w:val="both"/>
        <w:rPr>
          <w:rFonts w:ascii="Arial" w:hAnsi="Arial" w:cs="Arial"/>
          <w:vanish/>
          <w:sz w:val="22"/>
          <w:szCs w:val="22"/>
          <w:lang w:eastAsia="pl-PL"/>
        </w:rPr>
      </w:pPr>
    </w:p>
    <w:p w14:paraId="58249C46" w14:textId="5311E7B8" w:rsidR="004A2FC5" w:rsidRPr="00C41AD6" w:rsidRDefault="00891FA1" w:rsidP="00C41AD6">
      <w:pPr>
        <w:pStyle w:val="Akapitzlist"/>
        <w:numPr>
          <w:ilvl w:val="6"/>
          <w:numId w:val="46"/>
        </w:numPr>
        <w:suppressAutoHyphens w:val="0"/>
        <w:spacing w:before="80" w:after="80" w:line="276" w:lineRule="auto"/>
        <w:ind w:left="709" w:hanging="709"/>
        <w:contextualSpacing w:val="0"/>
        <w:jc w:val="both"/>
        <w:rPr>
          <w:rFonts w:ascii="Arial" w:eastAsia="Arial" w:hAnsi="Arial" w:cs="Arial"/>
          <w:sz w:val="22"/>
          <w:szCs w:val="22"/>
        </w:rPr>
      </w:pPr>
      <w:r>
        <w:rPr>
          <w:rFonts w:ascii="Arial" w:eastAsia="Arial" w:hAnsi="Arial" w:cs="Arial"/>
          <w:sz w:val="22"/>
          <w:szCs w:val="22"/>
        </w:rPr>
        <w:t>D</w:t>
      </w:r>
      <w:r w:rsidR="004A2FC5" w:rsidRPr="00567BDF">
        <w:rPr>
          <w:rFonts w:ascii="Arial" w:hAnsi="Arial" w:cs="Arial"/>
          <w:sz w:val="22"/>
          <w:szCs w:val="22"/>
          <w:lang w:eastAsia="pl-PL"/>
        </w:rPr>
        <w:t>okumentacj</w:t>
      </w:r>
      <w:r>
        <w:rPr>
          <w:rFonts w:ascii="Arial" w:hAnsi="Arial" w:cs="Arial"/>
          <w:sz w:val="22"/>
          <w:szCs w:val="22"/>
          <w:lang w:eastAsia="pl-PL"/>
        </w:rPr>
        <w:t>ę</w:t>
      </w:r>
      <w:r w:rsidR="004A2FC5" w:rsidRPr="00567BDF">
        <w:rPr>
          <w:rFonts w:ascii="Arial" w:hAnsi="Arial" w:cs="Arial"/>
          <w:sz w:val="22"/>
          <w:szCs w:val="22"/>
          <w:lang w:eastAsia="pl-PL"/>
        </w:rPr>
        <w:t xml:space="preserve"> projektowo– kosztorysow</w:t>
      </w:r>
      <w:r w:rsidR="002B7C3E">
        <w:rPr>
          <w:rFonts w:ascii="Arial" w:hAnsi="Arial" w:cs="Arial"/>
          <w:sz w:val="22"/>
          <w:szCs w:val="22"/>
          <w:lang w:eastAsia="pl-PL"/>
        </w:rPr>
        <w:t>ą</w:t>
      </w:r>
      <w:r w:rsidR="004A2FC5" w:rsidRPr="00567BDF">
        <w:rPr>
          <w:rFonts w:ascii="Arial" w:hAnsi="Arial" w:cs="Arial"/>
          <w:sz w:val="22"/>
          <w:szCs w:val="22"/>
          <w:lang w:eastAsia="pl-PL"/>
        </w:rPr>
        <w:t xml:space="preserve"> </w:t>
      </w:r>
      <w:r w:rsidR="004A2FC5" w:rsidRPr="00567BDF">
        <w:rPr>
          <w:rFonts w:ascii="Arial" w:eastAsia="Arial" w:hAnsi="Arial" w:cs="Arial"/>
          <w:sz w:val="22"/>
          <w:szCs w:val="22"/>
        </w:rPr>
        <w:t xml:space="preserve">należy wykonać w </w:t>
      </w:r>
      <w:bookmarkStart w:id="3" w:name="_Hlk210205735"/>
      <w:r w:rsidR="004A2FC5" w:rsidRPr="00567BDF">
        <w:rPr>
          <w:rFonts w:ascii="Arial" w:eastAsia="Arial" w:hAnsi="Arial" w:cs="Arial"/>
          <w:sz w:val="22"/>
          <w:szCs w:val="22"/>
        </w:rPr>
        <w:t xml:space="preserve">terminie </w:t>
      </w:r>
      <w:r w:rsidR="004A2FC5" w:rsidRPr="00567BDF">
        <w:rPr>
          <w:rFonts w:ascii="Arial" w:eastAsia="Arial" w:hAnsi="Arial" w:cs="Arial"/>
          <w:b/>
          <w:bCs/>
          <w:sz w:val="22"/>
          <w:szCs w:val="22"/>
        </w:rPr>
        <w:t>do 1</w:t>
      </w:r>
      <w:r w:rsidR="00C41AD6">
        <w:rPr>
          <w:rFonts w:ascii="Arial" w:eastAsia="Arial" w:hAnsi="Arial" w:cs="Arial"/>
          <w:b/>
          <w:bCs/>
          <w:sz w:val="22"/>
          <w:szCs w:val="22"/>
        </w:rPr>
        <w:t>1</w:t>
      </w:r>
      <w:r w:rsidR="004A2FC5" w:rsidRPr="00567BDF">
        <w:rPr>
          <w:rFonts w:ascii="Arial" w:eastAsia="Arial" w:hAnsi="Arial" w:cs="Arial"/>
          <w:b/>
          <w:bCs/>
          <w:sz w:val="22"/>
          <w:szCs w:val="22"/>
        </w:rPr>
        <w:t xml:space="preserve"> m-</w:t>
      </w:r>
      <w:proofErr w:type="spellStart"/>
      <w:r w:rsidR="004A2FC5" w:rsidRPr="00567BDF">
        <w:rPr>
          <w:rFonts w:ascii="Arial" w:eastAsia="Arial" w:hAnsi="Arial" w:cs="Arial"/>
          <w:b/>
          <w:bCs/>
          <w:sz w:val="22"/>
          <w:szCs w:val="22"/>
        </w:rPr>
        <w:t>cy</w:t>
      </w:r>
      <w:proofErr w:type="spellEnd"/>
      <w:r w:rsidR="004A2FC5" w:rsidRPr="00567BDF">
        <w:rPr>
          <w:rFonts w:ascii="Arial" w:eastAsia="Arial" w:hAnsi="Arial" w:cs="Arial"/>
          <w:b/>
          <w:bCs/>
          <w:sz w:val="22"/>
          <w:szCs w:val="22"/>
        </w:rPr>
        <w:t xml:space="preserve"> </w:t>
      </w:r>
      <w:r w:rsidR="004A2FC5" w:rsidRPr="00567BDF">
        <w:rPr>
          <w:rFonts w:ascii="Arial" w:eastAsia="Arial" w:hAnsi="Arial" w:cs="Arial"/>
          <w:sz w:val="22"/>
          <w:szCs w:val="22"/>
        </w:rPr>
        <w:t>od dnia zawarcia umowy z zastrzeżeniem</w:t>
      </w:r>
      <w:r w:rsidR="004A2FC5" w:rsidRPr="00BF2A57">
        <w:rPr>
          <w:rFonts w:ascii="Arial" w:eastAsia="Arial" w:hAnsi="Arial" w:cs="Arial"/>
          <w:sz w:val="22"/>
          <w:szCs w:val="22"/>
        </w:rPr>
        <w:t>,</w:t>
      </w:r>
      <w:r w:rsidR="00806F64" w:rsidRPr="00BF2A57">
        <w:rPr>
          <w:rFonts w:ascii="Arial" w:eastAsia="Arial" w:hAnsi="Arial" w:cs="Arial"/>
          <w:sz w:val="22"/>
          <w:szCs w:val="22"/>
        </w:rPr>
        <w:t xml:space="preserve"> </w:t>
      </w:r>
      <w:r w:rsidR="004A2FC5" w:rsidRPr="00BF2A57">
        <w:rPr>
          <w:rFonts w:ascii="Arial" w:eastAsia="Arial" w:hAnsi="Arial" w:cs="Arial"/>
          <w:sz w:val="22"/>
          <w:szCs w:val="22"/>
        </w:rPr>
        <w:t>że opracowanie inwentaryzacji przyrodniczej oraz przedstawieni</w:t>
      </w:r>
      <w:r w:rsidR="00F95A96" w:rsidRPr="00BF2A57">
        <w:rPr>
          <w:rFonts w:ascii="Arial" w:eastAsia="Arial" w:hAnsi="Arial" w:cs="Arial"/>
          <w:sz w:val="22"/>
          <w:szCs w:val="22"/>
        </w:rPr>
        <w:t>e</w:t>
      </w:r>
      <w:r w:rsidR="004A2FC5" w:rsidRPr="00BF2A57">
        <w:rPr>
          <w:rFonts w:ascii="Arial" w:eastAsia="Arial" w:hAnsi="Arial" w:cs="Arial"/>
          <w:sz w:val="22"/>
          <w:szCs w:val="22"/>
        </w:rPr>
        <w:t xml:space="preserve"> wstępnej koncepcji </w:t>
      </w:r>
      <w:r w:rsidR="002F32AD" w:rsidRPr="00BF2A57">
        <w:rPr>
          <w:rFonts w:ascii="Arial" w:eastAsia="Arial" w:hAnsi="Arial" w:cs="Arial"/>
          <w:sz w:val="22"/>
          <w:szCs w:val="22"/>
        </w:rPr>
        <w:t>realizacji zadań</w:t>
      </w:r>
      <w:r w:rsidR="004A2FC5" w:rsidRPr="00BF2A57">
        <w:rPr>
          <w:rFonts w:ascii="Arial" w:eastAsia="Arial" w:hAnsi="Arial" w:cs="Arial"/>
          <w:sz w:val="22"/>
          <w:szCs w:val="22"/>
        </w:rPr>
        <w:t xml:space="preserve"> </w:t>
      </w:r>
      <w:r w:rsidR="004A2FC5" w:rsidRPr="00567BDF">
        <w:rPr>
          <w:rFonts w:ascii="Arial" w:eastAsia="Arial" w:hAnsi="Arial" w:cs="Arial"/>
          <w:sz w:val="22"/>
          <w:szCs w:val="22"/>
        </w:rPr>
        <w:t xml:space="preserve">należy dokonać w terminie </w:t>
      </w:r>
      <w:r w:rsidR="00C41AD6">
        <w:rPr>
          <w:rFonts w:ascii="Arial" w:eastAsia="Arial" w:hAnsi="Arial" w:cs="Arial"/>
          <w:b/>
          <w:bCs/>
          <w:sz w:val="22"/>
          <w:szCs w:val="22"/>
        </w:rPr>
        <w:t>3 miesięcy</w:t>
      </w:r>
      <w:r w:rsidR="004A2FC5" w:rsidRPr="00567BDF">
        <w:rPr>
          <w:rFonts w:ascii="Arial" w:eastAsia="Arial" w:hAnsi="Arial" w:cs="Arial"/>
          <w:sz w:val="22"/>
          <w:szCs w:val="22"/>
        </w:rPr>
        <w:t xml:space="preserve"> licząc od dnia zawarcia umowy.</w:t>
      </w:r>
      <w:r>
        <w:rPr>
          <w:rFonts w:ascii="Arial" w:eastAsia="Arial" w:hAnsi="Arial" w:cs="Arial"/>
          <w:sz w:val="22"/>
          <w:szCs w:val="22"/>
        </w:rPr>
        <w:t xml:space="preserve"> </w:t>
      </w:r>
      <w:bookmarkEnd w:id="3"/>
      <w:r>
        <w:rPr>
          <w:rFonts w:ascii="Arial" w:eastAsia="Arial" w:hAnsi="Arial" w:cs="Arial"/>
          <w:sz w:val="22"/>
          <w:szCs w:val="22"/>
        </w:rPr>
        <w:t xml:space="preserve">Wykonanie dokumentacji projektowo-kosztorysowej obejmuje także uzyskanie </w:t>
      </w:r>
      <w:r w:rsidR="00A840BC">
        <w:rPr>
          <w:rFonts w:ascii="Arial" w:eastAsia="Arial" w:hAnsi="Arial" w:cs="Arial"/>
          <w:sz w:val="22"/>
          <w:szCs w:val="22"/>
        </w:rPr>
        <w:t>ostatecznej</w:t>
      </w:r>
      <w:r>
        <w:rPr>
          <w:rFonts w:ascii="Arial" w:eastAsia="Arial" w:hAnsi="Arial" w:cs="Arial"/>
          <w:sz w:val="22"/>
          <w:szCs w:val="22"/>
        </w:rPr>
        <w:t xml:space="preserve"> </w:t>
      </w:r>
      <w:r w:rsidR="003A188B">
        <w:rPr>
          <w:rFonts w:ascii="Arial" w:eastAsia="Arial" w:hAnsi="Arial" w:cs="Arial"/>
          <w:sz w:val="22"/>
          <w:szCs w:val="22"/>
        </w:rPr>
        <w:t xml:space="preserve">decyzji o pozwoleniu na budowę </w:t>
      </w:r>
      <w:r w:rsidR="003A188B" w:rsidRPr="003A188B">
        <w:rPr>
          <w:rFonts w:ascii="Arial" w:eastAsia="Arial" w:hAnsi="Arial" w:cs="Arial"/>
          <w:sz w:val="22"/>
          <w:szCs w:val="22"/>
        </w:rPr>
        <w:t>lub potwierdzeni</w:t>
      </w:r>
      <w:r w:rsidR="003A188B">
        <w:rPr>
          <w:rFonts w:ascii="Arial" w:eastAsia="Arial" w:hAnsi="Arial" w:cs="Arial"/>
          <w:sz w:val="22"/>
          <w:szCs w:val="22"/>
        </w:rPr>
        <w:t>a</w:t>
      </w:r>
      <w:r w:rsidR="003A188B" w:rsidRPr="003A188B">
        <w:rPr>
          <w:rFonts w:ascii="Arial" w:eastAsia="Arial" w:hAnsi="Arial" w:cs="Arial"/>
          <w:sz w:val="22"/>
          <w:szCs w:val="22"/>
        </w:rPr>
        <w:t xml:space="preserve"> braku podstaw do wniesienia sprzeciwu do złożonego zgłoszenia robót.</w:t>
      </w:r>
    </w:p>
    <w:p w14:paraId="41E8F43E" w14:textId="62A9850B" w:rsidR="00014F52" w:rsidRPr="00567BDF" w:rsidRDefault="00CB353D" w:rsidP="006B0533">
      <w:pPr>
        <w:pStyle w:val="Akapitzlist"/>
        <w:numPr>
          <w:ilvl w:val="6"/>
          <w:numId w:val="46"/>
        </w:numPr>
        <w:suppressAutoHyphens w:val="0"/>
        <w:spacing w:before="80" w:after="80" w:line="276" w:lineRule="auto"/>
        <w:ind w:left="709" w:hanging="851"/>
        <w:contextualSpacing w:val="0"/>
        <w:jc w:val="both"/>
        <w:rPr>
          <w:rFonts w:ascii="Arial" w:eastAsia="Arial" w:hAnsi="Arial" w:cs="Arial"/>
          <w:sz w:val="22"/>
          <w:szCs w:val="22"/>
        </w:rPr>
      </w:pPr>
      <w:r w:rsidRPr="00567BDF">
        <w:rPr>
          <w:rFonts w:ascii="Arial" w:eastAsia="Arial" w:hAnsi="Arial" w:cs="Arial"/>
          <w:sz w:val="22"/>
          <w:szCs w:val="22"/>
        </w:rPr>
        <w:lastRenderedPageBreak/>
        <w:t>Wykonawca potwierdza, iż znane mu są terminy administracyjne w jakich organy administracji publicznej wydają niezbędne do wykonania Dokumentacji projektowej uzgodnienia, decyzje, opinie itp. i zobowiązuje się do ich uzyskania w terminach umożliwiających wykonanie przedmiotu Umowy, w terminie wynikającym z niniejszej umowy.</w:t>
      </w:r>
    </w:p>
    <w:p w14:paraId="36195F4C" w14:textId="77777777" w:rsidR="00014F52" w:rsidRPr="000F2CC5" w:rsidRDefault="00014F52" w:rsidP="000F2CC5">
      <w:pPr>
        <w:pStyle w:val="Akapitzlist"/>
        <w:numPr>
          <w:ilvl w:val="6"/>
          <w:numId w:val="46"/>
        </w:numPr>
        <w:suppressAutoHyphens w:val="0"/>
        <w:spacing w:before="80" w:after="80" w:line="276" w:lineRule="auto"/>
        <w:ind w:left="709" w:hanging="851"/>
        <w:contextualSpacing w:val="0"/>
        <w:jc w:val="both"/>
        <w:rPr>
          <w:rFonts w:ascii="Arial" w:eastAsia="Arial" w:hAnsi="Arial" w:cs="Arial"/>
          <w:sz w:val="22"/>
          <w:szCs w:val="22"/>
        </w:rPr>
      </w:pPr>
      <w:r w:rsidRPr="000F2CC5">
        <w:rPr>
          <w:rFonts w:ascii="Arial" w:eastAsia="Arial" w:hAnsi="Arial" w:cs="Arial"/>
          <w:sz w:val="22"/>
          <w:szCs w:val="22"/>
        </w:rPr>
        <w:t>Za dzień wykonania dokumentacji projektowej strony uznawać będą dzień sporządzenia pełnej dokumentacji projektowej wraz z uzyskaniem wszelkich pozwoleń pozwalających na budowę zaprojektowanych urządzeń wodnych. Wykonawca przekaże Zamawiającemu kompletną dokumentację projektową wraz ze wszystkimi pozwoleniami i decyzjami. Przekazanie odbędzie się na podstawie protokołu odbiorczego potwierdzającego przyjęcie przez Zamawiającego przedmiotu umowy.</w:t>
      </w:r>
    </w:p>
    <w:p w14:paraId="71B68AF1" w14:textId="40C16438" w:rsidR="004A2FC5" w:rsidRPr="00567BDF" w:rsidRDefault="001829D3" w:rsidP="006B0533">
      <w:pPr>
        <w:pStyle w:val="Akapitzlist"/>
        <w:numPr>
          <w:ilvl w:val="6"/>
          <w:numId w:val="46"/>
        </w:numPr>
        <w:suppressAutoHyphens w:val="0"/>
        <w:spacing w:before="80" w:after="80" w:line="276" w:lineRule="auto"/>
        <w:ind w:left="709" w:hanging="851"/>
        <w:contextualSpacing w:val="0"/>
        <w:jc w:val="both"/>
        <w:rPr>
          <w:rFonts w:ascii="Arial" w:eastAsia="Arial" w:hAnsi="Arial" w:cs="Arial"/>
          <w:sz w:val="22"/>
          <w:szCs w:val="22"/>
        </w:rPr>
      </w:pPr>
      <w:r w:rsidRPr="00567BDF">
        <w:rPr>
          <w:rFonts w:ascii="Arial" w:eastAsia="Arial" w:hAnsi="Arial" w:cs="Arial"/>
          <w:sz w:val="22"/>
          <w:szCs w:val="22"/>
        </w:rPr>
        <w:t xml:space="preserve">W przypadku, gdy Wykonawca wykonuje Dokumentację projektową w sposób, który stwarza zagrożenie dla dotrzymania terminów określonych w Umowie lub zapewnienia jakości opracowań projektowych wchodzących w skład Dokumentacji projektowej, Zamawiający ma prawo polecić Wykonawcy podjęcie odpowiednich działań celem przyspieszenia tempa realizacji prac (w tym w szczególności żądać zwiększenia ilości zatrudnionego personelu Wykonawcy, zwiększenia wydajności poprzez pracę na wydłużonym dniu, pracę wielozmianową, pracę w dni ustawowo wolne od pracy) oraz poprawienia jakości świadczeń. </w:t>
      </w:r>
    </w:p>
    <w:p w14:paraId="26EDF6BF" w14:textId="4FFC21A8" w:rsidR="004A2FC5" w:rsidRPr="00567BDF" w:rsidRDefault="00AA1717" w:rsidP="006B0533">
      <w:pPr>
        <w:pStyle w:val="Akapitzlist"/>
        <w:numPr>
          <w:ilvl w:val="6"/>
          <w:numId w:val="46"/>
        </w:numPr>
        <w:suppressAutoHyphens w:val="0"/>
        <w:spacing w:before="80" w:after="80" w:line="276" w:lineRule="auto"/>
        <w:ind w:left="709" w:hanging="851"/>
        <w:contextualSpacing w:val="0"/>
        <w:jc w:val="both"/>
        <w:rPr>
          <w:rFonts w:ascii="Arial" w:eastAsia="Arial" w:hAnsi="Arial" w:cs="Arial"/>
          <w:sz w:val="22"/>
          <w:szCs w:val="22"/>
        </w:rPr>
      </w:pPr>
      <w:r w:rsidRPr="00567BDF">
        <w:rPr>
          <w:rFonts w:ascii="Arial" w:hAnsi="Arial" w:cs="Arial"/>
          <w:sz w:val="22"/>
          <w:szCs w:val="22"/>
        </w:rPr>
        <w:t>Niezależnie od uprawnienia wskaza</w:t>
      </w:r>
      <w:r w:rsidR="00C006FA" w:rsidRPr="00567BDF">
        <w:rPr>
          <w:rFonts w:ascii="Arial" w:hAnsi="Arial" w:cs="Arial"/>
          <w:sz w:val="22"/>
          <w:szCs w:val="22"/>
        </w:rPr>
        <w:t xml:space="preserve">nego w ust. </w:t>
      </w:r>
      <w:r w:rsidR="00C41AD6">
        <w:rPr>
          <w:rFonts w:ascii="Arial" w:hAnsi="Arial" w:cs="Arial"/>
          <w:sz w:val="22"/>
          <w:szCs w:val="22"/>
        </w:rPr>
        <w:t>4</w:t>
      </w:r>
      <w:r w:rsidRPr="00567BDF">
        <w:rPr>
          <w:rFonts w:ascii="Arial" w:hAnsi="Arial" w:cs="Arial"/>
          <w:sz w:val="22"/>
          <w:szCs w:val="22"/>
        </w:rPr>
        <w:t xml:space="preserve">, Zamawiający może zażądać </w:t>
      </w:r>
      <w:r w:rsidR="009A37F3">
        <w:rPr>
          <w:rFonts w:ascii="Arial" w:hAnsi="Arial" w:cs="Arial"/>
          <w:sz w:val="22"/>
          <w:szCs w:val="22"/>
        </w:rPr>
        <w:t xml:space="preserve">                         </w:t>
      </w:r>
      <w:r w:rsidRPr="00567BDF">
        <w:rPr>
          <w:rFonts w:ascii="Arial" w:hAnsi="Arial" w:cs="Arial"/>
          <w:sz w:val="22"/>
          <w:szCs w:val="22"/>
        </w:rPr>
        <w:t xml:space="preserve">od Wykonawcy opracowania w terminie wyznaczonym przez Zamawiającego odpowiedniego planu naprawczego opisującego podjęcie działań mających na celu dotrzymanie przez Wykonawcę terminów określonych w Umowie lub zapewnienie jakości opracowań projektowych wchodzących w skład Dokumentacji projektowej („Program Naprawczy dla Dokumentacji projektowej”). </w:t>
      </w:r>
    </w:p>
    <w:p w14:paraId="60535C8E" w14:textId="310BA60C" w:rsidR="00AA1717" w:rsidRPr="00567BDF" w:rsidRDefault="00AA1717" w:rsidP="006B0533">
      <w:pPr>
        <w:pStyle w:val="Akapitzlist"/>
        <w:numPr>
          <w:ilvl w:val="6"/>
          <w:numId w:val="46"/>
        </w:numPr>
        <w:suppressAutoHyphens w:val="0"/>
        <w:spacing w:before="80" w:after="80" w:line="276" w:lineRule="auto"/>
        <w:ind w:left="709" w:hanging="689"/>
        <w:contextualSpacing w:val="0"/>
        <w:jc w:val="both"/>
        <w:rPr>
          <w:rFonts w:ascii="Arial" w:eastAsia="Arial" w:hAnsi="Arial" w:cs="Arial"/>
          <w:sz w:val="22"/>
          <w:szCs w:val="22"/>
        </w:rPr>
      </w:pPr>
      <w:bookmarkStart w:id="4" w:name="_Hlk203559830"/>
      <w:r w:rsidRPr="00567BDF">
        <w:rPr>
          <w:rFonts w:ascii="Arial" w:hAnsi="Arial" w:cs="Arial"/>
          <w:sz w:val="22"/>
          <w:szCs w:val="22"/>
        </w:rPr>
        <w:t xml:space="preserve">Jeśli Wykonawca z przyczyn zależnych od niego: </w:t>
      </w:r>
    </w:p>
    <w:bookmarkEnd w:id="4"/>
    <w:p w14:paraId="600706F5" w14:textId="77777777" w:rsidR="0096598B" w:rsidRPr="00567BDF" w:rsidRDefault="00AA1717" w:rsidP="006B0533">
      <w:pPr>
        <w:pStyle w:val="Akapitzlist"/>
        <w:numPr>
          <w:ilvl w:val="3"/>
          <w:numId w:val="48"/>
        </w:numPr>
        <w:spacing w:before="80" w:after="80" w:line="276" w:lineRule="auto"/>
        <w:ind w:left="1276" w:hanging="567"/>
        <w:contextualSpacing w:val="0"/>
        <w:jc w:val="both"/>
        <w:rPr>
          <w:rFonts w:ascii="Arial" w:hAnsi="Arial" w:cs="Arial"/>
          <w:sz w:val="22"/>
          <w:szCs w:val="22"/>
        </w:rPr>
      </w:pPr>
      <w:r w:rsidRPr="00567BDF">
        <w:rPr>
          <w:rFonts w:ascii="Arial" w:hAnsi="Arial" w:cs="Arial"/>
          <w:sz w:val="22"/>
          <w:szCs w:val="22"/>
        </w:rPr>
        <w:t>nie dotrzymał któregokolwiek z terminów wskazanych Umowie,</w:t>
      </w:r>
    </w:p>
    <w:p w14:paraId="6DC9B98D" w14:textId="7B8878DD" w:rsidR="0096598B" w:rsidRPr="00567BDF" w:rsidRDefault="00AA1717" w:rsidP="006B0533">
      <w:pPr>
        <w:pStyle w:val="Akapitzlist"/>
        <w:numPr>
          <w:ilvl w:val="3"/>
          <w:numId w:val="48"/>
        </w:numPr>
        <w:spacing w:before="80" w:after="80" w:line="276" w:lineRule="auto"/>
        <w:ind w:left="1276" w:hanging="567"/>
        <w:contextualSpacing w:val="0"/>
        <w:jc w:val="both"/>
        <w:rPr>
          <w:rFonts w:ascii="Arial" w:hAnsi="Arial" w:cs="Arial"/>
          <w:sz w:val="22"/>
          <w:szCs w:val="22"/>
        </w:rPr>
      </w:pPr>
      <w:r w:rsidRPr="00567BDF">
        <w:rPr>
          <w:rFonts w:ascii="Arial" w:hAnsi="Arial" w:cs="Arial"/>
          <w:sz w:val="22"/>
          <w:szCs w:val="22"/>
        </w:rPr>
        <w:t>wykonuje Dokumentację projektową w sposób, który powoduje, że nie jest prawdopodobne żeby zdołał ją ukończyć w czasie umówionym lub stwarza istotne zagrożenie dla zapewnienia jakości opracowań projektowych wchodzących w skład Dokumentacji projektowej,</w:t>
      </w:r>
    </w:p>
    <w:p w14:paraId="1F5F0052" w14:textId="77777777" w:rsidR="0096598B" w:rsidRPr="00567BDF" w:rsidRDefault="00AA1717" w:rsidP="006B0533">
      <w:pPr>
        <w:pStyle w:val="Akapitzlist"/>
        <w:numPr>
          <w:ilvl w:val="3"/>
          <w:numId w:val="48"/>
        </w:numPr>
        <w:spacing w:before="80" w:after="80" w:line="276" w:lineRule="auto"/>
        <w:ind w:left="1276" w:hanging="567"/>
        <w:contextualSpacing w:val="0"/>
        <w:jc w:val="both"/>
        <w:rPr>
          <w:rFonts w:ascii="Arial" w:hAnsi="Arial" w:cs="Arial"/>
          <w:sz w:val="22"/>
          <w:szCs w:val="22"/>
        </w:rPr>
      </w:pPr>
      <w:r w:rsidRPr="00567BDF">
        <w:rPr>
          <w:rFonts w:ascii="Arial" w:hAnsi="Arial" w:cs="Arial"/>
          <w:sz w:val="22"/>
          <w:szCs w:val="22"/>
        </w:rPr>
        <w:t xml:space="preserve">w wyznaczonym terminie nie przedłoży Programu Naprawczego dla Dokumentacji projektowej, który gwarantowałyby nadrobienie zwłoki  lub poprawę jakości opracowań projektowych wchodzących w skład Dokumentacji projektowej, </w:t>
      </w:r>
    </w:p>
    <w:p w14:paraId="2083B934" w14:textId="387298DC" w:rsidR="00AA1717" w:rsidRPr="00567BDF" w:rsidRDefault="00AA1717" w:rsidP="006B0533">
      <w:pPr>
        <w:pStyle w:val="Akapitzlist"/>
        <w:numPr>
          <w:ilvl w:val="3"/>
          <w:numId w:val="48"/>
        </w:numPr>
        <w:spacing w:before="80" w:after="80" w:line="276" w:lineRule="auto"/>
        <w:ind w:left="1276" w:hanging="567"/>
        <w:contextualSpacing w:val="0"/>
        <w:jc w:val="both"/>
        <w:rPr>
          <w:rFonts w:ascii="Arial" w:hAnsi="Arial" w:cs="Arial"/>
          <w:sz w:val="22"/>
          <w:szCs w:val="22"/>
        </w:rPr>
      </w:pPr>
      <w:r w:rsidRPr="00567BDF">
        <w:rPr>
          <w:rFonts w:ascii="Arial" w:hAnsi="Arial" w:cs="Arial"/>
          <w:sz w:val="22"/>
          <w:szCs w:val="22"/>
        </w:rPr>
        <w:t>w wyznaczonym terminie nie usunie wad stwierdzonych w toku odbioru,</w:t>
      </w:r>
    </w:p>
    <w:p w14:paraId="23BB2E64" w14:textId="6181BDE2" w:rsidR="00CB353D" w:rsidRPr="00567BDF" w:rsidRDefault="0096598B" w:rsidP="000F2CC5">
      <w:pPr>
        <w:pStyle w:val="Akapitzlist"/>
        <w:spacing w:before="80" w:after="80" w:line="276" w:lineRule="auto"/>
        <w:ind w:left="709" w:firstLine="567"/>
        <w:contextualSpacing w:val="0"/>
        <w:jc w:val="both"/>
        <w:rPr>
          <w:rFonts w:ascii="Arial" w:hAnsi="Arial" w:cs="Arial"/>
          <w:sz w:val="22"/>
          <w:szCs w:val="22"/>
        </w:rPr>
      </w:pPr>
      <w:r w:rsidRPr="00567BDF">
        <w:rPr>
          <w:rFonts w:ascii="Arial" w:hAnsi="Arial" w:cs="Arial"/>
          <w:sz w:val="22"/>
          <w:szCs w:val="22"/>
        </w:rPr>
        <w:t xml:space="preserve">- </w:t>
      </w:r>
      <w:r w:rsidR="00AA1717" w:rsidRPr="00567BDF">
        <w:rPr>
          <w:rFonts w:ascii="Arial" w:hAnsi="Arial" w:cs="Arial"/>
          <w:sz w:val="22"/>
          <w:szCs w:val="22"/>
        </w:rPr>
        <w:t>to w którejkolwiek z takich sytuacji Zamawiający jest uprawniony powierzyć dokończenie lub usunięcie wad Dokumentacji projektowej osobie lub osobom trzecim na koszt i ryzyko Wykonawcy bez konieczności uzyskiwania upoważnienia sądowego („Wykonawstwo Zastępcze Dokumentacji projektowej”).</w:t>
      </w:r>
    </w:p>
    <w:p w14:paraId="7D6937D1" w14:textId="6CA2229E" w:rsidR="00CB353D" w:rsidRPr="00567BDF" w:rsidRDefault="00AA1717" w:rsidP="006B0533">
      <w:pPr>
        <w:pStyle w:val="Akapitzlist"/>
        <w:numPr>
          <w:ilvl w:val="6"/>
          <w:numId w:val="46"/>
        </w:numPr>
        <w:suppressAutoHyphens w:val="0"/>
        <w:spacing w:before="80" w:after="80" w:line="276" w:lineRule="auto"/>
        <w:ind w:left="709" w:hanging="709"/>
        <w:contextualSpacing w:val="0"/>
        <w:jc w:val="both"/>
        <w:rPr>
          <w:rFonts w:ascii="Arial" w:eastAsia="Arial" w:hAnsi="Arial" w:cs="Arial"/>
          <w:sz w:val="22"/>
          <w:szCs w:val="22"/>
        </w:rPr>
      </w:pPr>
      <w:r w:rsidRPr="00567BDF">
        <w:rPr>
          <w:rFonts w:ascii="Arial" w:hAnsi="Arial" w:cs="Arial"/>
          <w:sz w:val="22"/>
          <w:szCs w:val="22"/>
        </w:rPr>
        <w:t xml:space="preserve">Jeżeli pomimo zaakceptowania przez Zamawiającego Programu Naprawczego dla Dokumentacji projektowej, Wykonawca nie podejmie stosownych działań </w:t>
      </w:r>
      <w:r w:rsidRPr="00567BDF">
        <w:rPr>
          <w:rFonts w:ascii="Arial" w:hAnsi="Arial" w:cs="Arial"/>
          <w:sz w:val="22"/>
          <w:szCs w:val="22"/>
        </w:rPr>
        <w:lastRenderedPageBreak/>
        <w:t>określonych w Programie Naprawczym dla Dokumentacji projektowej lub nie usunie skutków opóźnień lub skutków nieprawidłowej jakości opracowań projektowych wchodzących w skład Dokumentacji projektowej w terminie określonym w zaakceptowanym Programie Naprawczym dla Dokumentacji projektowej, to w takiej sytuacji Zamawiający jest uprawniony skorzystać z Wykonawstwa Zastępczego Dokumentacji projektowej.</w:t>
      </w:r>
    </w:p>
    <w:p w14:paraId="4400045B" w14:textId="79FDF47C" w:rsidR="00E76B0B" w:rsidRPr="00567BDF" w:rsidRDefault="00AA1717" w:rsidP="006B0533">
      <w:pPr>
        <w:pStyle w:val="Akapitzlist"/>
        <w:numPr>
          <w:ilvl w:val="6"/>
          <w:numId w:val="46"/>
        </w:numPr>
        <w:suppressAutoHyphens w:val="0"/>
        <w:spacing w:before="80" w:after="80" w:line="276" w:lineRule="auto"/>
        <w:ind w:left="709" w:hanging="709"/>
        <w:contextualSpacing w:val="0"/>
        <w:jc w:val="both"/>
        <w:rPr>
          <w:rFonts w:ascii="Arial" w:eastAsia="Arial" w:hAnsi="Arial" w:cs="Arial"/>
          <w:sz w:val="22"/>
          <w:szCs w:val="22"/>
        </w:rPr>
      </w:pPr>
      <w:r w:rsidRPr="00567BDF">
        <w:rPr>
          <w:rFonts w:ascii="Arial" w:hAnsi="Arial" w:cs="Arial"/>
          <w:sz w:val="22"/>
          <w:szCs w:val="22"/>
        </w:rPr>
        <w:t>Koszty Zamawiającego wynikające ze z</w:t>
      </w:r>
      <w:r w:rsidR="002C3BAE" w:rsidRPr="00567BDF">
        <w:rPr>
          <w:rFonts w:ascii="Arial" w:hAnsi="Arial" w:cs="Arial"/>
          <w:sz w:val="22"/>
          <w:szCs w:val="22"/>
        </w:rPr>
        <w:t>lecenia Wykonawstwa Zastępczego</w:t>
      </w:r>
      <w:r w:rsidRPr="00567BDF">
        <w:rPr>
          <w:rFonts w:ascii="Arial" w:hAnsi="Arial" w:cs="Arial"/>
          <w:sz w:val="22"/>
          <w:szCs w:val="22"/>
        </w:rPr>
        <w:t xml:space="preserve"> Dokumentacji projektowej stanowią różnicę pomiędzy określonym w Umowie Wynagrodzeniem Wykonawcy za wykonanie Dokumentacji projektowej a całkowitymi</w:t>
      </w:r>
      <w:r w:rsidR="00005E57">
        <w:rPr>
          <w:rFonts w:ascii="Arial" w:hAnsi="Arial" w:cs="Arial"/>
          <w:sz w:val="22"/>
          <w:szCs w:val="22"/>
        </w:rPr>
        <w:t xml:space="preserve"> </w:t>
      </w:r>
      <w:r w:rsidRPr="00567BDF">
        <w:rPr>
          <w:rFonts w:ascii="Arial" w:hAnsi="Arial" w:cs="Arial"/>
          <w:sz w:val="22"/>
          <w:szCs w:val="22"/>
        </w:rPr>
        <w:t>i udokumentowanymi kosztami poniesionymi przez Zamawiającego w celu uzyskania Dokumentacji projektowej zgodnej z Umową. Koszty wynikające z Wykonawstwa Zastępczego Dokumentacji projektowej Zamawiający jest uprawniony zaspokoić z jakikolwiek pł</w:t>
      </w:r>
      <w:r w:rsidR="002C3BAE" w:rsidRPr="00567BDF">
        <w:rPr>
          <w:rFonts w:ascii="Arial" w:hAnsi="Arial" w:cs="Arial"/>
          <w:sz w:val="22"/>
          <w:szCs w:val="22"/>
        </w:rPr>
        <w:t xml:space="preserve">atności na rzecz Wykonawcy lub </w:t>
      </w:r>
      <w:r w:rsidRPr="00567BDF">
        <w:rPr>
          <w:rFonts w:ascii="Arial" w:hAnsi="Arial" w:cs="Arial"/>
          <w:sz w:val="22"/>
          <w:szCs w:val="22"/>
        </w:rPr>
        <w:t>z Zabezpieczenia.</w:t>
      </w:r>
    </w:p>
    <w:p w14:paraId="5C0B9CAE" w14:textId="77777777" w:rsidR="00EA7445" w:rsidRDefault="00EA7445" w:rsidP="006B0533">
      <w:pPr>
        <w:shd w:val="clear" w:color="auto" w:fill="FFFFFF" w:themeFill="background1"/>
        <w:suppressAutoHyphens w:val="0"/>
        <w:spacing w:before="80" w:after="80" w:line="276" w:lineRule="auto"/>
        <w:jc w:val="center"/>
        <w:rPr>
          <w:rFonts w:ascii="Arial" w:hAnsi="Arial" w:cs="Arial"/>
          <w:b/>
          <w:sz w:val="22"/>
          <w:szCs w:val="22"/>
          <w:lang w:eastAsia="pl-PL"/>
        </w:rPr>
      </w:pPr>
    </w:p>
    <w:p w14:paraId="61749141" w14:textId="6470F248" w:rsidR="00F964B3" w:rsidRPr="00567BDF" w:rsidRDefault="00F964B3" w:rsidP="006B0533">
      <w:pPr>
        <w:shd w:val="clear" w:color="auto" w:fill="FFFFFF" w:themeFill="background1"/>
        <w:suppressAutoHyphens w:val="0"/>
        <w:spacing w:before="80" w:after="80" w:line="276" w:lineRule="auto"/>
        <w:jc w:val="center"/>
        <w:rPr>
          <w:rFonts w:ascii="Arial" w:hAnsi="Arial" w:cs="Arial"/>
          <w:b/>
          <w:sz w:val="22"/>
          <w:szCs w:val="22"/>
          <w:lang w:eastAsia="pl-PL"/>
        </w:rPr>
      </w:pPr>
      <w:r w:rsidRPr="00567BDF">
        <w:rPr>
          <w:rFonts w:ascii="Arial" w:hAnsi="Arial" w:cs="Arial"/>
          <w:b/>
          <w:sz w:val="22"/>
          <w:szCs w:val="22"/>
          <w:lang w:eastAsia="pl-PL"/>
        </w:rPr>
        <w:t>§ 3</w:t>
      </w:r>
      <w:r w:rsidRPr="00567BDF">
        <w:rPr>
          <w:rFonts w:ascii="Arial" w:hAnsi="Arial" w:cs="Arial"/>
          <w:b/>
          <w:sz w:val="22"/>
          <w:szCs w:val="22"/>
          <w:lang w:eastAsia="pl-PL"/>
        </w:rPr>
        <w:br/>
        <w:t xml:space="preserve">Obowiązki Wykonawcy </w:t>
      </w:r>
    </w:p>
    <w:p w14:paraId="4FF54966" w14:textId="1B858C8C" w:rsidR="00F964B3" w:rsidRPr="00567BDF" w:rsidRDefault="00F964B3" w:rsidP="006B0533">
      <w:pPr>
        <w:numPr>
          <w:ilvl w:val="0"/>
          <w:numId w:val="7"/>
        </w:numPr>
        <w:shd w:val="clear" w:color="auto" w:fill="FFFFFF" w:themeFill="background1"/>
        <w:suppressAutoHyphens w:val="0"/>
        <w:spacing w:before="80" w:after="80" w:line="276" w:lineRule="auto"/>
        <w:ind w:left="567" w:hanging="567"/>
        <w:jc w:val="both"/>
        <w:rPr>
          <w:rFonts w:ascii="Arial" w:hAnsi="Arial" w:cs="Arial"/>
          <w:sz w:val="22"/>
          <w:szCs w:val="22"/>
          <w:lang w:eastAsia="pl-PL"/>
        </w:rPr>
      </w:pPr>
      <w:r w:rsidRPr="00567BDF">
        <w:rPr>
          <w:rFonts w:ascii="Arial" w:hAnsi="Arial" w:cs="Arial"/>
          <w:sz w:val="22"/>
          <w:szCs w:val="22"/>
          <w:lang w:eastAsia="pl-PL"/>
        </w:rPr>
        <w:t xml:space="preserve">Wykonawca wykonywać będzie Przedmiot Umowy z najwyższą starannością </w:t>
      </w:r>
      <w:r w:rsidR="009A37F3">
        <w:rPr>
          <w:rFonts w:ascii="Arial" w:hAnsi="Arial" w:cs="Arial"/>
          <w:sz w:val="22"/>
          <w:szCs w:val="22"/>
          <w:lang w:eastAsia="pl-PL"/>
        </w:rPr>
        <w:t xml:space="preserve">                              </w:t>
      </w:r>
      <w:r w:rsidRPr="00567BDF">
        <w:rPr>
          <w:rFonts w:ascii="Arial" w:hAnsi="Arial" w:cs="Arial"/>
          <w:sz w:val="22"/>
          <w:szCs w:val="22"/>
          <w:lang w:eastAsia="pl-PL"/>
        </w:rPr>
        <w:t xml:space="preserve">i zgodnie z obowiązującymi w tym zakresie wymaganiami i zasadami wynikającymi </w:t>
      </w:r>
      <w:r w:rsidR="009A37F3">
        <w:rPr>
          <w:rFonts w:ascii="Arial" w:hAnsi="Arial" w:cs="Arial"/>
          <w:sz w:val="22"/>
          <w:szCs w:val="22"/>
          <w:lang w:eastAsia="pl-PL"/>
        </w:rPr>
        <w:t xml:space="preserve">               </w:t>
      </w:r>
      <w:r w:rsidRPr="00567BDF">
        <w:rPr>
          <w:rFonts w:ascii="Arial" w:hAnsi="Arial" w:cs="Arial"/>
          <w:sz w:val="22"/>
          <w:szCs w:val="22"/>
          <w:lang w:eastAsia="pl-PL"/>
        </w:rPr>
        <w:t xml:space="preserve">z obowiązujących przepisów i unormowań oraz postanowień Umowy, w tym zawartych w SWZ. </w:t>
      </w:r>
    </w:p>
    <w:p w14:paraId="100D9F48" w14:textId="47C64CB6" w:rsidR="00F964B3" w:rsidRPr="00567BDF" w:rsidRDefault="00F964B3" w:rsidP="006B0533">
      <w:pPr>
        <w:numPr>
          <w:ilvl w:val="0"/>
          <w:numId w:val="7"/>
        </w:numPr>
        <w:shd w:val="clear" w:color="auto" w:fill="FFFFFF" w:themeFill="background1"/>
        <w:suppressAutoHyphens w:val="0"/>
        <w:spacing w:before="80" w:after="80" w:line="276" w:lineRule="auto"/>
        <w:ind w:left="567" w:hanging="567"/>
        <w:jc w:val="both"/>
        <w:rPr>
          <w:rFonts w:ascii="Arial" w:hAnsi="Arial" w:cs="Arial"/>
          <w:sz w:val="22"/>
          <w:szCs w:val="22"/>
          <w:lang w:eastAsia="pl-PL"/>
        </w:rPr>
      </w:pPr>
      <w:r w:rsidRPr="00567BDF">
        <w:rPr>
          <w:rFonts w:ascii="Arial" w:hAnsi="Arial" w:cs="Arial"/>
          <w:sz w:val="22"/>
          <w:szCs w:val="22"/>
          <w:lang w:eastAsia="pl-PL"/>
        </w:rPr>
        <w:t xml:space="preserve">Wykonawca ponosi wszelkie ryzyko i odpowiedzialność za szkody związane </w:t>
      </w:r>
      <w:r w:rsidR="009A37F3">
        <w:rPr>
          <w:rFonts w:ascii="Arial" w:hAnsi="Arial" w:cs="Arial"/>
          <w:sz w:val="22"/>
          <w:szCs w:val="22"/>
          <w:lang w:eastAsia="pl-PL"/>
        </w:rPr>
        <w:t xml:space="preserve">                              </w:t>
      </w:r>
      <w:r w:rsidRPr="00567BDF">
        <w:rPr>
          <w:rFonts w:ascii="Arial" w:hAnsi="Arial" w:cs="Arial"/>
          <w:sz w:val="22"/>
          <w:szCs w:val="22"/>
          <w:lang w:eastAsia="pl-PL"/>
        </w:rPr>
        <w:t>z realizacją Umowy, a w szczególności za szkody materialne, uszkodzenie ciała lub śmierć.</w:t>
      </w:r>
    </w:p>
    <w:p w14:paraId="75A43CBC" w14:textId="77777777" w:rsidR="00F964B3" w:rsidRPr="00567BDF" w:rsidRDefault="00F964B3" w:rsidP="006B0533">
      <w:pPr>
        <w:numPr>
          <w:ilvl w:val="0"/>
          <w:numId w:val="7"/>
        </w:numPr>
        <w:shd w:val="clear" w:color="auto" w:fill="FFFFFF" w:themeFill="background1"/>
        <w:suppressAutoHyphens w:val="0"/>
        <w:spacing w:before="80" w:after="80" w:line="276" w:lineRule="auto"/>
        <w:ind w:left="567" w:hanging="567"/>
        <w:jc w:val="both"/>
        <w:rPr>
          <w:rFonts w:ascii="Arial" w:hAnsi="Arial" w:cs="Arial"/>
          <w:sz w:val="22"/>
          <w:szCs w:val="22"/>
          <w:lang w:eastAsia="pl-PL"/>
        </w:rPr>
      </w:pPr>
      <w:r w:rsidRPr="00567BDF">
        <w:rPr>
          <w:rFonts w:ascii="Arial" w:hAnsi="Arial" w:cs="Arial"/>
          <w:sz w:val="22"/>
          <w:szCs w:val="22"/>
          <w:lang w:eastAsia="pl-PL"/>
        </w:rPr>
        <w:t xml:space="preserve">Wykonawca ponosi pełną odpowiedzialność odszkodowawczą względem Zamawiającego lub osób trzecich z tytułu szkód wyrządzonych w trakcie realizacji Przedmiotu Umowy. </w:t>
      </w:r>
    </w:p>
    <w:p w14:paraId="38BADF40" w14:textId="78C4010A" w:rsidR="00F964B3" w:rsidRPr="00567BDF" w:rsidRDefault="00F964B3" w:rsidP="006B0533">
      <w:pPr>
        <w:numPr>
          <w:ilvl w:val="0"/>
          <w:numId w:val="7"/>
        </w:numPr>
        <w:shd w:val="clear" w:color="auto" w:fill="FFFFFF" w:themeFill="background1"/>
        <w:suppressAutoHyphens w:val="0"/>
        <w:spacing w:before="80" w:after="80" w:line="276" w:lineRule="auto"/>
        <w:ind w:left="567" w:hanging="567"/>
        <w:jc w:val="both"/>
        <w:rPr>
          <w:rFonts w:ascii="Arial" w:hAnsi="Arial" w:cs="Arial"/>
          <w:sz w:val="22"/>
          <w:szCs w:val="22"/>
          <w:lang w:eastAsia="pl-PL"/>
        </w:rPr>
      </w:pPr>
      <w:r w:rsidRPr="00567BDF">
        <w:rPr>
          <w:rFonts w:ascii="Arial" w:hAnsi="Arial" w:cs="Arial"/>
          <w:sz w:val="22"/>
          <w:szCs w:val="22"/>
          <w:lang w:eastAsia="pl-PL"/>
        </w:rPr>
        <w:t xml:space="preserve">Wykonawca zobowiązany jest do zapłaty Zamawiającemu odszkodowania </w:t>
      </w:r>
      <w:r w:rsidR="00005E57">
        <w:rPr>
          <w:rFonts w:ascii="Arial" w:hAnsi="Arial" w:cs="Arial"/>
          <w:sz w:val="22"/>
          <w:szCs w:val="22"/>
          <w:lang w:eastAsia="pl-PL"/>
        </w:rPr>
        <w:t xml:space="preserve">                          </w:t>
      </w:r>
      <w:r w:rsidRPr="00567BDF">
        <w:rPr>
          <w:rFonts w:ascii="Arial" w:hAnsi="Arial" w:cs="Arial"/>
          <w:sz w:val="22"/>
          <w:szCs w:val="22"/>
          <w:lang w:eastAsia="pl-PL"/>
        </w:rPr>
        <w:t>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741363E7" w14:textId="22709FC9" w:rsidR="00F964B3" w:rsidRPr="00567BDF" w:rsidRDefault="00F964B3" w:rsidP="006B0533">
      <w:pPr>
        <w:numPr>
          <w:ilvl w:val="0"/>
          <w:numId w:val="7"/>
        </w:numPr>
        <w:shd w:val="clear" w:color="auto" w:fill="FFFFFF" w:themeFill="background1"/>
        <w:suppressAutoHyphens w:val="0"/>
        <w:spacing w:before="80" w:after="80" w:line="276" w:lineRule="auto"/>
        <w:ind w:left="567" w:hanging="567"/>
        <w:jc w:val="both"/>
        <w:rPr>
          <w:rFonts w:ascii="Arial" w:hAnsi="Arial" w:cs="Arial"/>
          <w:sz w:val="22"/>
          <w:szCs w:val="22"/>
          <w:lang w:eastAsia="pl-PL"/>
        </w:rPr>
      </w:pPr>
      <w:r w:rsidRPr="00567BDF">
        <w:rPr>
          <w:rFonts w:ascii="Arial" w:hAnsi="Arial" w:cs="Arial"/>
          <w:sz w:val="22"/>
          <w:szCs w:val="22"/>
          <w:lang w:eastAsia="pl-PL"/>
        </w:rPr>
        <w:t xml:space="preserve">Wykonawca obowiązany jest realizować Przedmiot Umowy w taki sposób, aby zabezpieczyć Zamawiającego przed roszczeniami osób trzecich o odszkodowania </w:t>
      </w:r>
      <w:r w:rsidR="009A37F3">
        <w:rPr>
          <w:rFonts w:ascii="Arial" w:hAnsi="Arial" w:cs="Arial"/>
          <w:sz w:val="22"/>
          <w:szCs w:val="22"/>
          <w:lang w:eastAsia="pl-PL"/>
        </w:rPr>
        <w:t xml:space="preserve">                 </w:t>
      </w:r>
      <w:r w:rsidRPr="00567BDF">
        <w:rPr>
          <w:rFonts w:ascii="Arial" w:hAnsi="Arial" w:cs="Arial"/>
          <w:sz w:val="22"/>
          <w:szCs w:val="22"/>
          <w:lang w:eastAsia="pl-PL"/>
        </w:rPr>
        <w:t xml:space="preserve">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26EC83F7" w14:textId="77777777" w:rsidR="00F964B3" w:rsidRPr="00567BDF" w:rsidRDefault="00F964B3" w:rsidP="006B0533">
      <w:pPr>
        <w:numPr>
          <w:ilvl w:val="0"/>
          <w:numId w:val="7"/>
        </w:numPr>
        <w:shd w:val="clear" w:color="auto" w:fill="FFFFFF" w:themeFill="background1"/>
        <w:suppressAutoHyphens w:val="0"/>
        <w:spacing w:before="80" w:after="80" w:line="276" w:lineRule="auto"/>
        <w:ind w:left="567" w:hanging="567"/>
        <w:jc w:val="both"/>
        <w:rPr>
          <w:rFonts w:ascii="Arial" w:hAnsi="Arial" w:cs="Arial"/>
          <w:sz w:val="22"/>
          <w:szCs w:val="22"/>
          <w:lang w:eastAsia="pl-PL"/>
        </w:rPr>
      </w:pPr>
      <w:r w:rsidRPr="00567BDF">
        <w:rPr>
          <w:rFonts w:ascii="Arial" w:hAnsi="Arial" w:cs="Arial"/>
          <w:sz w:val="22"/>
          <w:szCs w:val="22"/>
          <w:lang w:eastAsia="pl-PL"/>
        </w:rPr>
        <w:t xml:space="preserve">Wykonawca poniesie wszelkie koszty realizacji Przedmiotu Umowy, z zastrzeżeniem sytuacji, gdy w Umowie (w tym w SWZ) wyraźnie wskazano odmiennie. </w:t>
      </w:r>
    </w:p>
    <w:p w14:paraId="5A8F55B3" w14:textId="7AFD0FB0" w:rsidR="00F964B3" w:rsidRPr="00BF2A57" w:rsidRDefault="00F964B3" w:rsidP="006B0533">
      <w:pPr>
        <w:numPr>
          <w:ilvl w:val="0"/>
          <w:numId w:val="7"/>
        </w:numPr>
        <w:shd w:val="clear" w:color="auto" w:fill="FFFFFF" w:themeFill="background1"/>
        <w:suppressAutoHyphens w:val="0"/>
        <w:spacing w:before="80" w:after="80" w:line="276" w:lineRule="auto"/>
        <w:ind w:left="567" w:hanging="567"/>
        <w:jc w:val="both"/>
        <w:rPr>
          <w:rFonts w:ascii="Arial" w:hAnsi="Arial" w:cs="Arial"/>
          <w:sz w:val="22"/>
          <w:szCs w:val="22"/>
          <w:lang w:eastAsia="pl-PL"/>
        </w:rPr>
      </w:pPr>
      <w:r w:rsidRPr="00BF2A57">
        <w:rPr>
          <w:rFonts w:ascii="Arial" w:hAnsi="Arial" w:cs="Arial"/>
          <w:sz w:val="22"/>
          <w:szCs w:val="22"/>
          <w:lang w:eastAsia="pl-PL"/>
        </w:rPr>
        <w:t xml:space="preserve">Wykonawca zobowiązany jest do niezwłocznego informowania Zamawiającego </w:t>
      </w:r>
      <w:r w:rsidR="009A37F3" w:rsidRPr="00BF2A57">
        <w:rPr>
          <w:rFonts w:ascii="Arial" w:hAnsi="Arial" w:cs="Arial"/>
          <w:sz w:val="22"/>
          <w:szCs w:val="22"/>
          <w:lang w:eastAsia="pl-PL"/>
        </w:rPr>
        <w:t xml:space="preserve">                       </w:t>
      </w:r>
      <w:r w:rsidRPr="00BF2A57">
        <w:rPr>
          <w:rFonts w:ascii="Arial" w:hAnsi="Arial" w:cs="Arial"/>
          <w:sz w:val="22"/>
          <w:szCs w:val="22"/>
          <w:lang w:eastAsia="pl-PL"/>
        </w:rPr>
        <w:t xml:space="preserve">o wypadkach przy pracy w rozumieniu przepisów prawa pracy zaistniałych w trakcie realizacji Przedmiotu Umowy. </w:t>
      </w:r>
    </w:p>
    <w:p w14:paraId="674C1BC1" w14:textId="494D6D05" w:rsidR="009C4D39" w:rsidRPr="00567BDF" w:rsidRDefault="00F964B3" w:rsidP="006B0533">
      <w:pPr>
        <w:numPr>
          <w:ilvl w:val="0"/>
          <w:numId w:val="7"/>
        </w:numPr>
        <w:shd w:val="clear" w:color="auto" w:fill="FFFFFF" w:themeFill="background1"/>
        <w:suppressAutoHyphens w:val="0"/>
        <w:spacing w:before="80" w:after="80" w:line="276" w:lineRule="auto"/>
        <w:ind w:left="567" w:hanging="567"/>
        <w:jc w:val="both"/>
        <w:rPr>
          <w:rFonts w:ascii="Arial" w:hAnsi="Arial" w:cs="Arial"/>
          <w:sz w:val="22"/>
          <w:szCs w:val="22"/>
          <w:lang w:eastAsia="pl-PL"/>
        </w:rPr>
      </w:pPr>
      <w:r w:rsidRPr="00567BDF">
        <w:rPr>
          <w:rFonts w:ascii="Arial" w:hAnsi="Arial" w:cs="Arial"/>
          <w:sz w:val="22"/>
          <w:szCs w:val="22"/>
          <w:lang w:eastAsia="pl-PL"/>
        </w:rPr>
        <w:lastRenderedPageBreak/>
        <w:t xml:space="preserve">Wykonawca zobowiązany jest zastosować się do zaleceń Przedstawiciela Zamawiającego w zakresie sposobu realizacji Przedmiotu Umowy, które są zgodne </w:t>
      </w:r>
      <w:r w:rsidR="009A37F3">
        <w:rPr>
          <w:rFonts w:ascii="Arial" w:hAnsi="Arial" w:cs="Arial"/>
          <w:sz w:val="22"/>
          <w:szCs w:val="22"/>
          <w:lang w:eastAsia="pl-PL"/>
        </w:rPr>
        <w:t xml:space="preserve">              </w:t>
      </w:r>
      <w:r w:rsidRPr="00567BDF">
        <w:rPr>
          <w:rFonts w:ascii="Arial" w:hAnsi="Arial" w:cs="Arial"/>
          <w:sz w:val="22"/>
          <w:szCs w:val="22"/>
          <w:lang w:eastAsia="pl-PL"/>
        </w:rPr>
        <w:t>z przepisami dotyczącymi prac objętych Umową obowiązując</w:t>
      </w:r>
      <w:r w:rsidR="000644F7" w:rsidRPr="00567BDF">
        <w:rPr>
          <w:rFonts w:ascii="Arial" w:hAnsi="Arial" w:cs="Arial"/>
          <w:sz w:val="22"/>
          <w:szCs w:val="22"/>
          <w:lang w:eastAsia="pl-PL"/>
        </w:rPr>
        <w:t>ymi w Rzeczypospolitej Polskiej lub</w:t>
      </w:r>
      <w:r w:rsidRPr="00567BDF">
        <w:rPr>
          <w:rFonts w:ascii="Arial" w:hAnsi="Arial" w:cs="Arial"/>
          <w:sz w:val="22"/>
          <w:szCs w:val="22"/>
          <w:lang w:eastAsia="pl-PL"/>
        </w:rPr>
        <w:t xml:space="preserve"> regulacjami obowiązującymi w Państwowym Gospodarstwie Leśnym Lasy Państwowe</w:t>
      </w:r>
      <w:r w:rsidR="000644F7" w:rsidRPr="00567BDF">
        <w:rPr>
          <w:rFonts w:ascii="Arial" w:hAnsi="Arial" w:cs="Arial"/>
          <w:sz w:val="22"/>
          <w:szCs w:val="22"/>
          <w:lang w:eastAsia="pl-PL"/>
        </w:rPr>
        <w:t>.</w:t>
      </w:r>
    </w:p>
    <w:p w14:paraId="687414D8" w14:textId="051FE66E" w:rsidR="00F20F46" w:rsidRPr="00567BDF" w:rsidRDefault="00F20F46" w:rsidP="006B0533">
      <w:pPr>
        <w:shd w:val="clear" w:color="auto" w:fill="FFFFFF" w:themeFill="background1"/>
        <w:suppressAutoHyphens w:val="0"/>
        <w:spacing w:before="80" w:after="80" w:line="276" w:lineRule="auto"/>
        <w:jc w:val="center"/>
        <w:rPr>
          <w:rFonts w:ascii="Arial" w:hAnsi="Arial" w:cs="Arial"/>
          <w:b/>
          <w:sz w:val="22"/>
          <w:szCs w:val="22"/>
          <w:lang w:eastAsia="pl-PL"/>
        </w:rPr>
      </w:pPr>
      <w:r w:rsidRPr="00567BDF">
        <w:rPr>
          <w:rFonts w:ascii="Arial" w:hAnsi="Arial" w:cs="Arial"/>
          <w:b/>
          <w:sz w:val="22"/>
          <w:szCs w:val="22"/>
          <w:lang w:eastAsia="pl-PL"/>
        </w:rPr>
        <w:t>§</w:t>
      </w:r>
      <w:r w:rsidR="00F964B3" w:rsidRPr="00567BDF">
        <w:rPr>
          <w:rFonts w:ascii="Arial" w:hAnsi="Arial" w:cs="Arial"/>
          <w:b/>
          <w:sz w:val="22"/>
          <w:szCs w:val="22"/>
          <w:lang w:eastAsia="pl-PL"/>
        </w:rPr>
        <w:t xml:space="preserve"> 4</w:t>
      </w:r>
    </w:p>
    <w:p w14:paraId="5840D91B" w14:textId="3210719C" w:rsidR="00F20F46" w:rsidRPr="00567BDF" w:rsidRDefault="000C0CAB" w:rsidP="006B0533">
      <w:pPr>
        <w:shd w:val="clear" w:color="auto" w:fill="FFFFFF" w:themeFill="background1"/>
        <w:suppressAutoHyphens w:val="0"/>
        <w:spacing w:before="80" w:after="80" w:line="276" w:lineRule="auto"/>
        <w:jc w:val="center"/>
        <w:rPr>
          <w:rFonts w:ascii="Arial" w:hAnsi="Arial" w:cs="Arial"/>
          <w:b/>
          <w:sz w:val="22"/>
          <w:szCs w:val="22"/>
          <w:lang w:eastAsia="pl-PL"/>
        </w:rPr>
      </w:pPr>
      <w:r w:rsidRPr="00567BDF">
        <w:rPr>
          <w:rFonts w:ascii="Arial" w:hAnsi="Arial" w:cs="Arial"/>
          <w:b/>
          <w:sz w:val="22"/>
          <w:szCs w:val="22"/>
          <w:lang w:eastAsia="pl-PL"/>
        </w:rPr>
        <w:t>Inwentaryzacja przyrodnicza i k</w:t>
      </w:r>
      <w:r w:rsidR="00F20F46" w:rsidRPr="00567BDF">
        <w:rPr>
          <w:rFonts w:ascii="Arial" w:hAnsi="Arial" w:cs="Arial"/>
          <w:b/>
          <w:sz w:val="22"/>
          <w:szCs w:val="22"/>
          <w:lang w:eastAsia="pl-PL"/>
        </w:rPr>
        <w:t>oncepcja projektowa</w:t>
      </w:r>
    </w:p>
    <w:p w14:paraId="1C029582" w14:textId="13EBB7BB" w:rsidR="00874555" w:rsidRPr="00567BDF" w:rsidRDefault="00EF0D16" w:rsidP="006B0533">
      <w:pPr>
        <w:pStyle w:val="Akapitzlist"/>
        <w:numPr>
          <w:ilvl w:val="0"/>
          <w:numId w:val="17"/>
        </w:numPr>
        <w:shd w:val="clear" w:color="auto" w:fill="FFFFFF" w:themeFill="background1"/>
        <w:suppressAutoHyphens w:val="0"/>
        <w:spacing w:before="80" w:after="80" w:line="276" w:lineRule="auto"/>
        <w:ind w:left="567" w:hanging="567"/>
        <w:contextualSpacing w:val="0"/>
        <w:jc w:val="both"/>
        <w:rPr>
          <w:rFonts w:ascii="Arial" w:hAnsi="Arial" w:cs="Arial"/>
          <w:b/>
          <w:sz w:val="22"/>
          <w:szCs w:val="22"/>
          <w:lang w:eastAsia="pl-PL"/>
        </w:rPr>
      </w:pPr>
      <w:r w:rsidRPr="00567BDF">
        <w:rPr>
          <w:rFonts w:ascii="Arial" w:hAnsi="Arial" w:cs="Arial"/>
          <w:sz w:val="22"/>
          <w:szCs w:val="22"/>
          <w:lang w:eastAsia="pl-PL"/>
        </w:rPr>
        <w:t xml:space="preserve">Wykonawca zobowiązany jest </w:t>
      </w:r>
      <w:r w:rsidR="00874555" w:rsidRPr="00567BDF">
        <w:rPr>
          <w:rFonts w:ascii="Arial" w:hAnsi="Arial" w:cs="Arial"/>
          <w:sz w:val="22"/>
          <w:szCs w:val="22"/>
          <w:lang w:eastAsia="pl-PL"/>
        </w:rPr>
        <w:t>złożyć</w:t>
      </w:r>
      <w:r w:rsidRPr="00567BDF">
        <w:rPr>
          <w:rFonts w:ascii="Arial" w:hAnsi="Arial" w:cs="Arial"/>
          <w:sz w:val="22"/>
          <w:szCs w:val="22"/>
          <w:lang w:eastAsia="pl-PL"/>
        </w:rPr>
        <w:t xml:space="preserve"> </w:t>
      </w:r>
      <w:r w:rsidR="000C0CAB" w:rsidRPr="00BF2A57">
        <w:rPr>
          <w:rFonts w:ascii="Arial" w:hAnsi="Arial" w:cs="Arial"/>
          <w:sz w:val="22"/>
          <w:szCs w:val="22"/>
          <w:lang w:eastAsia="pl-PL"/>
        </w:rPr>
        <w:t xml:space="preserve">inwentaryzacją przyrodniczą </w:t>
      </w:r>
      <w:r w:rsidR="000C0CAB" w:rsidRPr="00567BDF">
        <w:rPr>
          <w:rFonts w:ascii="Arial" w:hAnsi="Arial" w:cs="Arial"/>
          <w:sz w:val="22"/>
          <w:szCs w:val="22"/>
          <w:lang w:eastAsia="pl-PL"/>
        </w:rPr>
        <w:t xml:space="preserve">i </w:t>
      </w:r>
      <w:r w:rsidR="00E66B4B" w:rsidRPr="00567BDF">
        <w:rPr>
          <w:rFonts w:ascii="Arial" w:hAnsi="Arial" w:cs="Arial"/>
          <w:sz w:val="22"/>
          <w:szCs w:val="22"/>
          <w:lang w:eastAsia="pl-PL"/>
        </w:rPr>
        <w:t xml:space="preserve">wstępną </w:t>
      </w:r>
      <w:r w:rsidR="00874555" w:rsidRPr="00567BDF">
        <w:rPr>
          <w:rFonts w:ascii="Arial" w:hAnsi="Arial" w:cs="Arial"/>
          <w:sz w:val="22"/>
          <w:szCs w:val="22"/>
          <w:lang w:eastAsia="pl-PL"/>
        </w:rPr>
        <w:t xml:space="preserve">koncepcję </w:t>
      </w:r>
      <w:r w:rsidR="002F32AD">
        <w:rPr>
          <w:rFonts w:ascii="Arial" w:hAnsi="Arial" w:cs="Arial"/>
          <w:sz w:val="22"/>
          <w:szCs w:val="22"/>
          <w:lang w:eastAsia="pl-PL"/>
        </w:rPr>
        <w:t xml:space="preserve">realizacji </w:t>
      </w:r>
      <w:r w:rsidR="00C41AD6">
        <w:rPr>
          <w:rFonts w:ascii="Arial" w:hAnsi="Arial" w:cs="Arial"/>
          <w:sz w:val="22"/>
          <w:szCs w:val="22"/>
          <w:lang w:eastAsia="pl-PL"/>
        </w:rPr>
        <w:t xml:space="preserve">zadań </w:t>
      </w:r>
      <w:r w:rsidR="00C41AD6" w:rsidRPr="00567BDF">
        <w:rPr>
          <w:rFonts w:ascii="Arial" w:hAnsi="Arial" w:cs="Arial"/>
          <w:sz w:val="22"/>
          <w:szCs w:val="22"/>
          <w:lang w:eastAsia="pl-PL"/>
        </w:rPr>
        <w:t>w</w:t>
      </w:r>
      <w:r w:rsidR="00874555" w:rsidRPr="00567BDF">
        <w:rPr>
          <w:rFonts w:ascii="Arial" w:hAnsi="Arial" w:cs="Arial"/>
          <w:sz w:val="22"/>
          <w:szCs w:val="22"/>
          <w:lang w:eastAsia="pl-PL"/>
        </w:rPr>
        <w:t xml:space="preserve"> terminie określonym w § 2 ust.</w:t>
      </w:r>
      <w:r w:rsidR="003E4130" w:rsidRPr="00567BDF">
        <w:rPr>
          <w:rFonts w:ascii="Arial" w:hAnsi="Arial" w:cs="Arial"/>
          <w:sz w:val="22"/>
          <w:szCs w:val="22"/>
          <w:lang w:eastAsia="pl-PL"/>
        </w:rPr>
        <w:t xml:space="preserve"> </w:t>
      </w:r>
      <w:r w:rsidR="00874555" w:rsidRPr="00567BDF">
        <w:rPr>
          <w:rFonts w:ascii="Arial" w:hAnsi="Arial" w:cs="Arial"/>
          <w:sz w:val="22"/>
          <w:szCs w:val="22"/>
          <w:lang w:eastAsia="pl-PL"/>
        </w:rPr>
        <w:t>1</w:t>
      </w:r>
      <w:r w:rsidR="003E4130" w:rsidRPr="00567BDF">
        <w:rPr>
          <w:rFonts w:ascii="Arial" w:hAnsi="Arial" w:cs="Arial"/>
          <w:sz w:val="22"/>
          <w:szCs w:val="22"/>
          <w:lang w:eastAsia="pl-PL"/>
        </w:rPr>
        <w:t xml:space="preserve"> Umowy</w:t>
      </w:r>
      <w:r w:rsidR="00D71FED" w:rsidRPr="00567BDF">
        <w:rPr>
          <w:rFonts w:ascii="Arial" w:hAnsi="Arial" w:cs="Arial"/>
          <w:sz w:val="22"/>
          <w:szCs w:val="22"/>
          <w:lang w:eastAsia="pl-PL"/>
        </w:rPr>
        <w:t>.</w:t>
      </w:r>
    </w:p>
    <w:p w14:paraId="6D5DEEF4" w14:textId="19E65D0F" w:rsidR="000C0CAB" w:rsidRPr="00BF2A57" w:rsidRDefault="000C0CAB" w:rsidP="006B0533">
      <w:pPr>
        <w:pStyle w:val="Akapitzlist"/>
        <w:numPr>
          <w:ilvl w:val="0"/>
          <w:numId w:val="17"/>
        </w:numPr>
        <w:shd w:val="clear" w:color="auto" w:fill="FFFFFF" w:themeFill="background1"/>
        <w:tabs>
          <w:tab w:val="left" w:pos="0"/>
          <w:tab w:val="left" w:pos="426"/>
        </w:tabs>
        <w:suppressAutoHyphens w:val="0"/>
        <w:spacing w:before="80" w:after="80" w:line="276" w:lineRule="auto"/>
        <w:ind w:left="567" w:hanging="567"/>
        <w:contextualSpacing w:val="0"/>
        <w:jc w:val="both"/>
        <w:rPr>
          <w:rFonts w:ascii="Arial" w:hAnsi="Arial" w:cs="Arial"/>
          <w:bCs/>
          <w:sz w:val="22"/>
          <w:szCs w:val="22"/>
          <w:lang w:eastAsia="pl-PL"/>
        </w:rPr>
      </w:pPr>
      <w:r w:rsidRPr="00567BDF">
        <w:rPr>
          <w:rFonts w:ascii="Arial" w:hAnsi="Arial" w:cs="Arial"/>
          <w:b/>
          <w:sz w:val="22"/>
          <w:szCs w:val="22"/>
          <w:lang w:eastAsia="pl-PL"/>
        </w:rPr>
        <w:t xml:space="preserve">   </w:t>
      </w:r>
      <w:r w:rsidRPr="00BF2A57">
        <w:rPr>
          <w:rFonts w:ascii="Arial" w:hAnsi="Arial" w:cs="Arial"/>
          <w:bCs/>
          <w:sz w:val="22"/>
          <w:szCs w:val="22"/>
          <w:lang w:eastAsia="pl-PL"/>
        </w:rPr>
        <w:t>Inwentaryzacja przyrodnicza</w:t>
      </w:r>
      <w:r w:rsidR="00505423" w:rsidRPr="00BF2A57">
        <w:rPr>
          <w:rFonts w:ascii="Arial" w:hAnsi="Arial" w:cs="Arial"/>
          <w:bCs/>
          <w:sz w:val="22"/>
          <w:szCs w:val="22"/>
          <w:lang w:eastAsia="pl-PL"/>
        </w:rPr>
        <w:t xml:space="preserve"> </w:t>
      </w:r>
      <w:r w:rsidRPr="00BF2A57">
        <w:rPr>
          <w:rFonts w:ascii="Arial" w:hAnsi="Arial" w:cs="Arial"/>
          <w:bCs/>
          <w:sz w:val="22"/>
          <w:szCs w:val="22"/>
          <w:lang w:eastAsia="pl-PL"/>
        </w:rPr>
        <w:t>powinna zawierać:</w:t>
      </w:r>
    </w:p>
    <w:p w14:paraId="5924435D" w14:textId="592E2F16" w:rsidR="00B05B77" w:rsidRPr="00BF2A57" w:rsidRDefault="000C0CAB" w:rsidP="006B0533">
      <w:pPr>
        <w:pStyle w:val="Akapitzlist"/>
        <w:numPr>
          <w:ilvl w:val="0"/>
          <w:numId w:val="45"/>
        </w:numPr>
        <w:shd w:val="clear" w:color="auto" w:fill="FFFFFF" w:themeFill="background1"/>
        <w:tabs>
          <w:tab w:val="left" w:pos="0"/>
          <w:tab w:val="left" w:pos="426"/>
        </w:tabs>
        <w:suppressAutoHyphens w:val="0"/>
        <w:spacing w:before="80" w:after="80" w:line="276" w:lineRule="auto"/>
        <w:ind w:left="993" w:hanging="426"/>
        <w:contextualSpacing w:val="0"/>
        <w:jc w:val="both"/>
        <w:rPr>
          <w:rFonts w:ascii="Arial" w:hAnsi="Arial" w:cs="Arial"/>
          <w:bCs/>
          <w:sz w:val="22"/>
          <w:szCs w:val="22"/>
          <w:lang w:eastAsia="pl-PL"/>
        </w:rPr>
      </w:pPr>
      <w:r w:rsidRPr="00BF2A57">
        <w:rPr>
          <w:rFonts w:ascii="Arial" w:hAnsi="Arial" w:cs="Arial"/>
          <w:bCs/>
          <w:sz w:val="22"/>
          <w:szCs w:val="22"/>
          <w:lang w:eastAsia="pl-PL"/>
        </w:rPr>
        <w:t>zestawienie oddziałów i działek ewid</w:t>
      </w:r>
      <w:r w:rsidR="00014F52">
        <w:rPr>
          <w:rFonts w:ascii="Arial" w:hAnsi="Arial" w:cs="Arial"/>
          <w:bCs/>
          <w:sz w:val="22"/>
          <w:szCs w:val="22"/>
          <w:lang w:eastAsia="pl-PL"/>
        </w:rPr>
        <w:t>encyjnych</w:t>
      </w:r>
      <w:r w:rsidRPr="00BF2A57">
        <w:rPr>
          <w:rFonts w:ascii="Arial" w:hAnsi="Arial" w:cs="Arial"/>
          <w:bCs/>
          <w:sz w:val="22"/>
          <w:szCs w:val="22"/>
          <w:lang w:eastAsia="pl-PL"/>
        </w:rPr>
        <w:t>, na których będzie realizowane przedsięwzięcie, wraz z określeniem obszaru potencjalnego oddziaływania przedsięwzięcia na środowisko oraz krótką charakterystykę terenu przyległego,</w:t>
      </w:r>
    </w:p>
    <w:p w14:paraId="3579DD59" w14:textId="3223EFDD" w:rsidR="00B05B77" w:rsidRPr="00BF2A57" w:rsidRDefault="000C0CAB" w:rsidP="006B0533">
      <w:pPr>
        <w:pStyle w:val="Akapitzlist"/>
        <w:numPr>
          <w:ilvl w:val="0"/>
          <w:numId w:val="45"/>
        </w:numPr>
        <w:shd w:val="clear" w:color="auto" w:fill="FFFFFF" w:themeFill="background1"/>
        <w:tabs>
          <w:tab w:val="left" w:pos="0"/>
          <w:tab w:val="left" w:pos="426"/>
        </w:tabs>
        <w:suppressAutoHyphens w:val="0"/>
        <w:spacing w:before="80" w:after="80" w:line="276" w:lineRule="auto"/>
        <w:ind w:left="993" w:hanging="426"/>
        <w:contextualSpacing w:val="0"/>
        <w:jc w:val="both"/>
        <w:rPr>
          <w:rFonts w:ascii="Arial" w:hAnsi="Arial" w:cs="Arial"/>
          <w:bCs/>
          <w:sz w:val="22"/>
          <w:szCs w:val="22"/>
          <w:lang w:eastAsia="pl-PL"/>
        </w:rPr>
      </w:pPr>
      <w:r w:rsidRPr="00BF2A57">
        <w:rPr>
          <w:rFonts w:ascii="Arial" w:hAnsi="Arial" w:cs="Arial"/>
          <w:bCs/>
          <w:sz w:val="22"/>
          <w:szCs w:val="22"/>
          <w:lang w:eastAsia="pl-PL"/>
        </w:rPr>
        <w:t>informację o położeniu planowanego przeds</w:t>
      </w:r>
      <w:r w:rsidR="006C4B08">
        <w:rPr>
          <w:rFonts w:ascii="Arial" w:hAnsi="Arial" w:cs="Arial"/>
          <w:bCs/>
          <w:sz w:val="22"/>
          <w:szCs w:val="22"/>
          <w:lang w:eastAsia="pl-PL"/>
        </w:rPr>
        <w:t>ięwzięć</w:t>
      </w:r>
      <w:r w:rsidRPr="00BF2A57">
        <w:rPr>
          <w:rFonts w:ascii="Arial" w:hAnsi="Arial" w:cs="Arial"/>
          <w:bCs/>
          <w:sz w:val="22"/>
          <w:szCs w:val="22"/>
          <w:lang w:eastAsia="pl-PL"/>
        </w:rPr>
        <w:t xml:space="preserve"> na obszarach chronionych,</w:t>
      </w:r>
    </w:p>
    <w:p w14:paraId="47B38990" w14:textId="05B4F99C" w:rsidR="000C0CAB" w:rsidRPr="00BF2A57" w:rsidRDefault="000C0CAB" w:rsidP="006B0533">
      <w:pPr>
        <w:pStyle w:val="Akapitzlist"/>
        <w:numPr>
          <w:ilvl w:val="0"/>
          <w:numId w:val="45"/>
        </w:numPr>
        <w:shd w:val="clear" w:color="auto" w:fill="FFFFFF" w:themeFill="background1"/>
        <w:tabs>
          <w:tab w:val="left" w:pos="0"/>
          <w:tab w:val="left" w:pos="426"/>
        </w:tabs>
        <w:suppressAutoHyphens w:val="0"/>
        <w:spacing w:before="80" w:after="80" w:line="276" w:lineRule="auto"/>
        <w:ind w:left="993" w:hanging="426"/>
        <w:contextualSpacing w:val="0"/>
        <w:jc w:val="both"/>
        <w:rPr>
          <w:rFonts w:ascii="Arial" w:hAnsi="Arial" w:cs="Arial"/>
          <w:bCs/>
          <w:sz w:val="22"/>
          <w:szCs w:val="22"/>
          <w:lang w:eastAsia="pl-PL"/>
        </w:rPr>
      </w:pPr>
      <w:r w:rsidRPr="00BF2A57">
        <w:rPr>
          <w:rFonts w:ascii="Arial" w:hAnsi="Arial" w:cs="Arial"/>
          <w:bCs/>
          <w:sz w:val="22"/>
          <w:szCs w:val="22"/>
          <w:lang w:eastAsia="pl-PL"/>
        </w:rPr>
        <w:t xml:space="preserve">szczegółową charakterystykę siedlisk występujących na obszarze planowanego przedsięwzięcia sporządzoną na podstawie inwentaryzacji terenowej – w ilości </w:t>
      </w:r>
      <w:r w:rsidR="00505423" w:rsidRPr="00BF2A57">
        <w:rPr>
          <w:rFonts w:ascii="Arial" w:hAnsi="Arial" w:cs="Arial"/>
          <w:bCs/>
          <w:sz w:val="22"/>
          <w:szCs w:val="22"/>
          <w:lang w:eastAsia="pl-PL"/>
        </w:rPr>
        <w:t xml:space="preserve">(co najmniej 3 wizyty terenowe) </w:t>
      </w:r>
      <w:r w:rsidR="00437AE9" w:rsidRPr="00BF2A57">
        <w:rPr>
          <w:rFonts w:ascii="Arial" w:hAnsi="Arial" w:cs="Arial"/>
          <w:bCs/>
          <w:sz w:val="22"/>
          <w:szCs w:val="22"/>
          <w:lang w:eastAsia="pl-PL"/>
        </w:rPr>
        <w:t>i zakresie</w:t>
      </w:r>
      <w:r w:rsidRPr="00BF2A57">
        <w:rPr>
          <w:rFonts w:ascii="Arial" w:hAnsi="Arial" w:cs="Arial"/>
          <w:bCs/>
          <w:sz w:val="22"/>
          <w:szCs w:val="22"/>
          <w:lang w:eastAsia="pl-PL"/>
        </w:rPr>
        <w:t xml:space="preserve"> niezbędnym do prawidłowej realizacji zamówienia.</w:t>
      </w:r>
    </w:p>
    <w:p w14:paraId="50D30A52" w14:textId="08D3A322" w:rsidR="00D71FED" w:rsidRPr="00567BDF" w:rsidRDefault="00D71FED" w:rsidP="006B0533">
      <w:pPr>
        <w:pStyle w:val="Akapitzlist"/>
        <w:numPr>
          <w:ilvl w:val="0"/>
          <w:numId w:val="17"/>
        </w:numPr>
        <w:shd w:val="clear" w:color="auto" w:fill="FFFFFF" w:themeFill="background1"/>
        <w:suppressAutoHyphens w:val="0"/>
        <w:spacing w:before="80" w:after="80" w:line="276" w:lineRule="auto"/>
        <w:ind w:left="567" w:hanging="567"/>
        <w:contextualSpacing w:val="0"/>
        <w:jc w:val="both"/>
        <w:rPr>
          <w:rFonts w:ascii="Arial" w:hAnsi="Arial" w:cs="Arial"/>
          <w:sz w:val="22"/>
          <w:szCs w:val="22"/>
          <w:lang w:eastAsia="pl-PL"/>
        </w:rPr>
      </w:pPr>
      <w:r w:rsidRPr="00567BDF">
        <w:rPr>
          <w:rFonts w:ascii="Arial" w:hAnsi="Arial" w:cs="Arial"/>
          <w:sz w:val="22"/>
          <w:szCs w:val="22"/>
          <w:lang w:eastAsia="pl-PL"/>
        </w:rPr>
        <w:t xml:space="preserve">Sporządzenie </w:t>
      </w:r>
      <w:r w:rsidR="00E66B4B" w:rsidRPr="00567BDF">
        <w:rPr>
          <w:rFonts w:ascii="Arial" w:eastAsia="Arial" w:hAnsi="Arial" w:cs="Arial"/>
          <w:sz w:val="22"/>
          <w:szCs w:val="22"/>
        </w:rPr>
        <w:t xml:space="preserve">wstępnej koncepcji projektowej </w:t>
      </w:r>
      <w:r w:rsidRPr="00567BDF">
        <w:rPr>
          <w:rFonts w:ascii="Arial" w:hAnsi="Arial" w:cs="Arial"/>
          <w:sz w:val="22"/>
          <w:szCs w:val="22"/>
          <w:lang w:eastAsia="pl-PL"/>
        </w:rPr>
        <w:t>polega na:</w:t>
      </w:r>
    </w:p>
    <w:p w14:paraId="406533D2" w14:textId="595DF40D" w:rsidR="00C46C6A" w:rsidRPr="00567BDF" w:rsidRDefault="00D71FED" w:rsidP="006B0533">
      <w:pPr>
        <w:pStyle w:val="Akapitzlist"/>
        <w:numPr>
          <w:ilvl w:val="1"/>
          <w:numId w:val="7"/>
        </w:numPr>
        <w:shd w:val="clear" w:color="auto" w:fill="FFFFFF" w:themeFill="background1"/>
        <w:suppressAutoHyphens w:val="0"/>
        <w:spacing w:before="80" w:after="80" w:line="276" w:lineRule="auto"/>
        <w:ind w:left="993" w:hanging="426"/>
        <w:contextualSpacing w:val="0"/>
        <w:jc w:val="both"/>
        <w:rPr>
          <w:rFonts w:ascii="Arial" w:hAnsi="Arial" w:cs="Arial"/>
          <w:sz w:val="22"/>
          <w:szCs w:val="22"/>
          <w:lang w:eastAsia="pl-PL"/>
        </w:rPr>
      </w:pPr>
      <w:r w:rsidRPr="00567BDF">
        <w:rPr>
          <w:rFonts w:ascii="Arial" w:hAnsi="Arial" w:cs="Arial"/>
          <w:sz w:val="22"/>
          <w:szCs w:val="22"/>
          <w:lang w:eastAsia="pl-PL"/>
        </w:rPr>
        <w:t xml:space="preserve">określeniu parametrów technicznych obiektów, z jednoczesnym uwzględnieniem </w:t>
      </w:r>
      <w:r w:rsidR="00654FED" w:rsidRPr="00567BDF">
        <w:rPr>
          <w:rFonts w:ascii="Arial" w:hAnsi="Arial" w:cs="Arial"/>
          <w:sz w:val="22"/>
          <w:szCs w:val="22"/>
          <w:lang w:eastAsia="pl-PL"/>
        </w:rPr>
        <w:t xml:space="preserve">    </w:t>
      </w:r>
      <w:r w:rsidR="00C46C6A" w:rsidRPr="00567BDF">
        <w:rPr>
          <w:rFonts w:ascii="Arial" w:hAnsi="Arial" w:cs="Arial"/>
          <w:sz w:val="22"/>
          <w:szCs w:val="22"/>
          <w:lang w:eastAsia="pl-PL"/>
        </w:rPr>
        <w:t xml:space="preserve"> </w:t>
      </w:r>
      <w:r w:rsidRPr="00567BDF">
        <w:rPr>
          <w:rFonts w:ascii="Arial" w:hAnsi="Arial" w:cs="Arial"/>
          <w:sz w:val="22"/>
          <w:szCs w:val="22"/>
          <w:lang w:eastAsia="pl-PL"/>
        </w:rPr>
        <w:t xml:space="preserve">lokalizacji </w:t>
      </w:r>
      <w:r w:rsidR="00671C84" w:rsidRPr="00567BDF">
        <w:rPr>
          <w:rFonts w:ascii="Arial" w:hAnsi="Arial" w:cs="Arial"/>
          <w:sz w:val="22"/>
          <w:szCs w:val="22"/>
          <w:lang w:eastAsia="pl-PL"/>
        </w:rPr>
        <w:t>i ukształtowania</w:t>
      </w:r>
      <w:r w:rsidRPr="00567BDF">
        <w:rPr>
          <w:rFonts w:ascii="Arial" w:hAnsi="Arial" w:cs="Arial"/>
          <w:sz w:val="22"/>
          <w:szCs w:val="22"/>
          <w:lang w:eastAsia="pl-PL"/>
        </w:rPr>
        <w:t xml:space="preserve"> terenu,</w:t>
      </w:r>
      <w:r w:rsidR="00C46C6A" w:rsidRPr="00567BDF">
        <w:rPr>
          <w:rFonts w:ascii="Arial" w:hAnsi="Arial" w:cs="Arial"/>
          <w:sz w:val="22"/>
          <w:szCs w:val="22"/>
          <w:lang w:eastAsia="pl-PL"/>
        </w:rPr>
        <w:t xml:space="preserve"> </w:t>
      </w:r>
    </w:p>
    <w:p w14:paraId="60AF0275" w14:textId="34E13F6D" w:rsidR="00C46C6A" w:rsidRPr="00567BDF" w:rsidRDefault="00D71FED" w:rsidP="006B0533">
      <w:pPr>
        <w:pStyle w:val="Akapitzlist"/>
        <w:numPr>
          <w:ilvl w:val="1"/>
          <w:numId w:val="7"/>
        </w:numPr>
        <w:shd w:val="clear" w:color="auto" w:fill="FFFFFF" w:themeFill="background1"/>
        <w:suppressAutoHyphens w:val="0"/>
        <w:spacing w:before="80" w:after="80" w:line="276" w:lineRule="auto"/>
        <w:ind w:left="993" w:hanging="426"/>
        <w:contextualSpacing w:val="0"/>
        <w:jc w:val="both"/>
        <w:rPr>
          <w:rFonts w:ascii="Arial" w:hAnsi="Arial" w:cs="Arial"/>
          <w:sz w:val="22"/>
          <w:szCs w:val="22"/>
          <w:lang w:eastAsia="pl-PL"/>
        </w:rPr>
      </w:pPr>
      <w:r w:rsidRPr="00567BDF">
        <w:rPr>
          <w:rFonts w:ascii="Arial" w:hAnsi="Arial" w:cs="Arial"/>
          <w:sz w:val="22"/>
          <w:szCs w:val="22"/>
          <w:lang w:eastAsia="pl-PL"/>
        </w:rPr>
        <w:t xml:space="preserve">wskazaniu optymalnych rozwiązań wraz z określeniem możliwości uzyskania </w:t>
      </w:r>
      <w:r w:rsidR="00671C84" w:rsidRPr="00567BDF">
        <w:rPr>
          <w:rFonts w:ascii="Arial" w:hAnsi="Arial" w:cs="Arial"/>
          <w:sz w:val="22"/>
          <w:szCs w:val="22"/>
          <w:lang w:eastAsia="pl-PL"/>
        </w:rPr>
        <w:t>zakładanych parametrów</w:t>
      </w:r>
      <w:r w:rsidRPr="00567BDF">
        <w:rPr>
          <w:rFonts w:ascii="Arial" w:hAnsi="Arial" w:cs="Arial"/>
          <w:sz w:val="22"/>
          <w:szCs w:val="22"/>
          <w:lang w:eastAsia="pl-PL"/>
        </w:rPr>
        <w:t xml:space="preserve"> obiektów planowanych do realizacji,</w:t>
      </w:r>
    </w:p>
    <w:p w14:paraId="794DEFA7" w14:textId="77777777" w:rsidR="00C46C6A" w:rsidRPr="00567BDF" w:rsidRDefault="00D71FED" w:rsidP="006B0533">
      <w:pPr>
        <w:pStyle w:val="Akapitzlist"/>
        <w:numPr>
          <w:ilvl w:val="1"/>
          <w:numId w:val="7"/>
        </w:numPr>
        <w:shd w:val="clear" w:color="auto" w:fill="FFFFFF" w:themeFill="background1"/>
        <w:suppressAutoHyphens w:val="0"/>
        <w:spacing w:before="80" w:after="80" w:line="276" w:lineRule="auto"/>
        <w:ind w:left="993" w:hanging="426"/>
        <w:contextualSpacing w:val="0"/>
        <w:jc w:val="both"/>
        <w:rPr>
          <w:rFonts w:ascii="Arial" w:hAnsi="Arial" w:cs="Arial"/>
          <w:sz w:val="22"/>
          <w:szCs w:val="22"/>
          <w:lang w:eastAsia="pl-PL"/>
        </w:rPr>
      </w:pPr>
      <w:r w:rsidRPr="00567BDF">
        <w:rPr>
          <w:rFonts w:ascii="Arial" w:hAnsi="Arial" w:cs="Arial"/>
          <w:sz w:val="22"/>
          <w:szCs w:val="22"/>
          <w:lang w:eastAsia="pl-PL"/>
        </w:rPr>
        <w:t xml:space="preserve">sporządzeniu obliczeń hydrologicznych przed przystąpieniem do projektu, </w:t>
      </w:r>
    </w:p>
    <w:p w14:paraId="7DD035C1" w14:textId="3DEFCCAF" w:rsidR="00D71FED" w:rsidRPr="00567BDF" w:rsidRDefault="00D71FED" w:rsidP="006B0533">
      <w:pPr>
        <w:pStyle w:val="Akapitzlist"/>
        <w:numPr>
          <w:ilvl w:val="1"/>
          <w:numId w:val="7"/>
        </w:numPr>
        <w:shd w:val="clear" w:color="auto" w:fill="FFFFFF" w:themeFill="background1"/>
        <w:suppressAutoHyphens w:val="0"/>
        <w:spacing w:before="80" w:after="80" w:line="276" w:lineRule="auto"/>
        <w:ind w:left="993" w:hanging="426"/>
        <w:contextualSpacing w:val="0"/>
        <w:jc w:val="both"/>
        <w:rPr>
          <w:rFonts w:ascii="Arial" w:hAnsi="Arial" w:cs="Arial"/>
          <w:sz w:val="22"/>
          <w:szCs w:val="22"/>
          <w:lang w:eastAsia="pl-PL"/>
        </w:rPr>
      </w:pPr>
      <w:r w:rsidRPr="00567BDF">
        <w:rPr>
          <w:rFonts w:ascii="Arial" w:hAnsi="Arial" w:cs="Arial"/>
          <w:sz w:val="22"/>
          <w:szCs w:val="22"/>
          <w:lang w:eastAsia="pl-PL"/>
        </w:rPr>
        <w:t>sporządzeniu założeń projektowych obiektów.</w:t>
      </w:r>
    </w:p>
    <w:p w14:paraId="6EF49DF6" w14:textId="3A10AC94" w:rsidR="006D38D0" w:rsidRPr="00567BDF" w:rsidRDefault="006D38D0" w:rsidP="006B0533">
      <w:pPr>
        <w:pStyle w:val="Akapitzlist"/>
        <w:numPr>
          <w:ilvl w:val="0"/>
          <w:numId w:val="17"/>
        </w:numPr>
        <w:spacing w:before="80" w:after="80" w:line="276" w:lineRule="auto"/>
        <w:ind w:left="567" w:hanging="567"/>
        <w:contextualSpacing w:val="0"/>
        <w:jc w:val="both"/>
        <w:rPr>
          <w:rFonts w:ascii="Arial" w:hAnsi="Arial" w:cs="Arial"/>
          <w:sz w:val="22"/>
          <w:szCs w:val="22"/>
          <w:lang w:eastAsia="pl-PL"/>
        </w:rPr>
      </w:pPr>
      <w:r w:rsidRPr="00567BDF">
        <w:rPr>
          <w:rFonts w:ascii="Arial" w:hAnsi="Arial" w:cs="Arial"/>
          <w:sz w:val="22"/>
          <w:szCs w:val="22"/>
          <w:lang w:eastAsia="pl-PL"/>
        </w:rPr>
        <w:t>Opracowan</w:t>
      </w:r>
      <w:r w:rsidR="00E66B4B" w:rsidRPr="00567BDF">
        <w:rPr>
          <w:rFonts w:ascii="Arial" w:hAnsi="Arial" w:cs="Arial"/>
          <w:sz w:val="22"/>
          <w:szCs w:val="22"/>
          <w:lang w:eastAsia="pl-PL"/>
        </w:rPr>
        <w:t>a</w:t>
      </w:r>
      <w:r w:rsidRPr="00567BDF">
        <w:rPr>
          <w:rFonts w:ascii="Arial" w:hAnsi="Arial" w:cs="Arial"/>
          <w:sz w:val="22"/>
          <w:szCs w:val="22"/>
          <w:lang w:eastAsia="pl-PL"/>
        </w:rPr>
        <w:t xml:space="preserve"> </w:t>
      </w:r>
      <w:r w:rsidR="00E66B4B" w:rsidRPr="00567BDF">
        <w:rPr>
          <w:rFonts w:ascii="Arial" w:eastAsia="Arial" w:hAnsi="Arial" w:cs="Arial"/>
          <w:sz w:val="22"/>
          <w:szCs w:val="22"/>
        </w:rPr>
        <w:t xml:space="preserve">wstępna koncepcja projektowa </w:t>
      </w:r>
      <w:r w:rsidRPr="00567BDF">
        <w:rPr>
          <w:rFonts w:ascii="Arial" w:hAnsi="Arial" w:cs="Arial"/>
          <w:sz w:val="22"/>
          <w:szCs w:val="22"/>
          <w:lang w:eastAsia="pl-PL"/>
        </w:rPr>
        <w:t xml:space="preserve">podlegać będzie uzgodnieniu </w:t>
      </w:r>
      <w:r w:rsidR="009A37F3">
        <w:rPr>
          <w:rFonts w:ascii="Arial" w:hAnsi="Arial" w:cs="Arial"/>
          <w:sz w:val="22"/>
          <w:szCs w:val="22"/>
          <w:lang w:eastAsia="pl-PL"/>
        </w:rPr>
        <w:t xml:space="preserve">                                 </w:t>
      </w:r>
      <w:r w:rsidRPr="00567BDF">
        <w:rPr>
          <w:rFonts w:ascii="Arial" w:hAnsi="Arial" w:cs="Arial"/>
          <w:sz w:val="22"/>
          <w:szCs w:val="22"/>
          <w:lang w:eastAsia="pl-PL"/>
        </w:rPr>
        <w:t xml:space="preserve">z Zamawiającym. </w:t>
      </w:r>
    </w:p>
    <w:p w14:paraId="695D4D84" w14:textId="3A2616E9" w:rsidR="006D38D0" w:rsidRPr="00567BDF" w:rsidRDefault="006D38D0" w:rsidP="006B0533">
      <w:pPr>
        <w:pStyle w:val="Akapitzlist"/>
        <w:numPr>
          <w:ilvl w:val="0"/>
          <w:numId w:val="17"/>
        </w:numPr>
        <w:spacing w:before="80" w:after="80" w:line="276" w:lineRule="auto"/>
        <w:ind w:left="567" w:hanging="567"/>
        <w:contextualSpacing w:val="0"/>
        <w:jc w:val="both"/>
        <w:rPr>
          <w:rFonts w:ascii="Arial" w:hAnsi="Arial" w:cs="Arial"/>
          <w:sz w:val="22"/>
          <w:szCs w:val="22"/>
          <w:lang w:eastAsia="pl-PL"/>
        </w:rPr>
      </w:pPr>
      <w:r w:rsidRPr="00567BDF">
        <w:rPr>
          <w:rFonts w:ascii="Arial" w:hAnsi="Arial" w:cs="Arial"/>
          <w:sz w:val="22"/>
          <w:szCs w:val="22"/>
          <w:lang w:eastAsia="pl-PL"/>
        </w:rPr>
        <w:t xml:space="preserve">Uzgodnienie koncepcji zostanie potwierdzone protokołem uzgodnień przygotowanym przez zespół w skład, którego zostaną powołani przedstawiciele Wykonawcy </w:t>
      </w:r>
      <w:r w:rsidR="009A37F3">
        <w:rPr>
          <w:rFonts w:ascii="Arial" w:hAnsi="Arial" w:cs="Arial"/>
          <w:sz w:val="22"/>
          <w:szCs w:val="22"/>
          <w:lang w:eastAsia="pl-PL"/>
        </w:rPr>
        <w:t xml:space="preserve"> </w:t>
      </w:r>
      <w:r w:rsidRPr="00567BDF">
        <w:rPr>
          <w:rFonts w:ascii="Arial" w:hAnsi="Arial" w:cs="Arial"/>
          <w:sz w:val="22"/>
          <w:szCs w:val="22"/>
          <w:lang w:eastAsia="pl-PL"/>
        </w:rPr>
        <w:t>i Zamawiającego.</w:t>
      </w:r>
    </w:p>
    <w:p w14:paraId="28D3FD64" w14:textId="68F49AFF" w:rsidR="0077601F" w:rsidRPr="009A37F3" w:rsidRDefault="006D38D0" w:rsidP="006B0533">
      <w:pPr>
        <w:pStyle w:val="Akapitzlist"/>
        <w:numPr>
          <w:ilvl w:val="0"/>
          <w:numId w:val="17"/>
        </w:numPr>
        <w:suppressAutoHyphens w:val="0"/>
        <w:spacing w:before="80" w:after="80" w:line="276" w:lineRule="auto"/>
        <w:ind w:left="567" w:hanging="567"/>
        <w:contextualSpacing w:val="0"/>
        <w:jc w:val="both"/>
        <w:rPr>
          <w:rFonts w:ascii="Arial" w:hAnsi="Arial" w:cs="Arial"/>
          <w:sz w:val="22"/>
          <w:szCs w:val="22"/>
          <w:lang w:eastAsia="pl-PL"/>
        </w:rPr>
      </w:pPr>
      <w:r w:rsidRPr="009A37F3">
        <w:rPr>
          <w:rFonts w:ascii="Arial" w:hAnsi="Arial" w:cs="Arial"/>
          <w:sz w:val="22"/>
          <w:szCs w:val="22"/>
          <w:lang w:eastAsia="pl-PL"/>
        </w:rPr>
        <w:t xml:space="preserve">Zespół zobowiązany jest do uzgodnienia koncepcji w terminie 14 dni </w:t>
      </w:r>
      <w:r w:rsidR="009A37F3">
        <w:rPr>
          <w:rFonts w:ascii="Arial" w:hAnsi="Arial" w:cs="Arial"/>
          <w:sz w:val="22"/>
          <w:szCs w:val="22"/>
          <w:lang w:eastAsia="pl-PL"/>
        </w:rPr>
        <w:t xml:space="preserve">                                            </w:t>
      </w:r>
      <w:r w:rsidRPr="009A37F3">
        <w:rPr>
          <w:rFonts w:ascii="Arial" w:hAnsi="Arial" w:cs="Arial"/>
          <w:sz w:val="22"/>
          <w:szCs w:val="22"/>
          <w:lang w:eastAsia="pl-PL"/>
        </w:rPr>
        <w:t>od protokolarnego przedstawienia jej Zamawiającemu</w:t>
      </w:r>
      <w:r w:rsidR="003E4130" w:rsidRPr="009A37F3">
        <w:rPr>
          <w:rFonts w:ascii="Arial" w:hAnsi="Arial" w:cs="Arial"/>
          <w:sz w:val="22"/>
          <w:szCs w:val="22"/>
          <w:lang w:eastAsia="pl-PL"/>
        </w:rPr>
        <w:t>.</w:t>
      </w:r>
      <w:bookmarkStart w:id="5" w:name="_Hlk191025295"/>
    </w:p>
    <w:bookmarkEnd w:id="5"/>
    <w:p w14:paraId="25EE9FA2" w14:textId="61C589D4" w:rsidR="00F20F46" w:rsidRPr="009A37F3" w:rsidRDefault="0077601F" w:rsidP="006B0533">
      <w:pPr>
        <w:pStyle w:val="Akapitzlist"/>
        <w:numPr>
          <w:ilvl w:val="0"/>
          <w:numId w:val="17"/>
        </w:numPr>
        <w:suppressAutoHyphens w:val="0"/>
        <w:spacing w:before="80" w:after="80" w:line="276" w:lineRule="auto"/>
        <w:ind w:left="567" w:hanging="567"/>
        <w:contextualSpacing w:val="0"/>
        <w:jc w:val="both"/>
        <w:rPr>
          <w:rFonts w:ascii="Arial" w:hAnsi="Arial" w:cs="Arial"/>
          <w:sz w:val="22"/>
          <w:szCs w:val="22"/>
          <w:lang w:eastAsia="pl-PL"/>
        </w:rPr>
      </w:pPr>
      <w:r w:rsidRPr="009A37F3">
        <w:rPr>
          <w:rFonts w:ascii="Arial" w:hAnsi="Arial" w:cs="Arial"/>
          <w:sz w:val="22"/>
          <w:szCs w:val="22"/>
          <w:lang w:eastAsia="pl-PL"/>
        </w:rPr>
        <w:t xml:space="preserve">W przypadku </w:t>
      </w:r>
      <w:r w:rsidR="00671C84" w:rsidRPr="009A37F3">
        <w:rPr>
          <w:rFonts w:ascii="Arial" w:hAnsi="Arial" w:cs="Arial"/>
          <w:sz w:val="22"/>
          <w:szCs w:val="22"/>
          <w:lang w:eastAsia="pl-PL"/>
        </w:rPr>
        <w:t>zastrzeżeń przedłożonej</w:t>
      </w:r>
      <w:r w:rsidRPr="009A37F3">
        <w:rPr>
          <w:rFonts w:ascii="Arial" w:hAnsi="Arial" w:cs="Arial"/>
          <w:sz w:val="22"/>
          <w:szCs w:val="22"/>
          <w:lang w:eastAsia="pl-PL"/>
        </w:rPr>
        <w:t xml:space="preserve"> </w:t>
      </w:r>
      <w:r w:rsidR="00671C84" w:rsidRPr="009A37F3">
        <w:rPr>
          <w:rFonts w:ascii="Arial" w:hAnsi="Arial" w:cs="Arial"/>
          <w:sz w:val="22"/>
          <w:szCs w:val="22"/>
          <w:lang w:eastAsia="pl-PL"/>
        </w:rPr>
        <w:t>koncepcji projektowej</w:t>
      </w:r>
      <w:r w:rsidR="00AE358A" w:rsidRPr="009A37F3">
        <w:rPr>
          <w:rFonts w:ascii="Arial" w:hAnsi="Arial" w:cs="Arial"/>
          <w:sz w:val="22"/>
          <w:szCs w:val="22"/>
          <w:lang w:eastAsia="pl-PL"/>
        </w:rPr>
        <w:t xml:space="preserve"> </w:t>
      </w:r>
      <w:r w:rsidR="00654FED" w:rsidRPr="009A37F3">
        <w:rPr>
          <w:rFonts w:ascii="Arial" w:hAnsi="Arial" w:cs="Arial"/>
          <w:sz w:val="22"/>
          <w:szCs w:val="22"/>
          <w:lang w:eastAsia="pl-PL"/>
        </w:rPr>
        <w:t>Zamawiający w formie pisemnej przedłoży Wykonawcy uwagi i zastrzeżenia oraz określi termin dokonania modyfikacji koncepcji projekt</w:t>
      </w:r>
      <w:r w:rsidR="00AE358A" w:rsidRPr="009A37F3">
        <w:rPr>
          <w:rFonts w:ascii="Arial" w:hAnsi="Arial" w:cs="Arial"/>
          <w:sz w:val="22"/>
          <w:szCs w:val="22"/>
          <w:lang w:eastAsia="pl-PL"/>
        </w:rPr>
        <w:t>owej</w:t>
      </w:r>
      <w:r w:rsidR="00654FED" w:rsidRPr="009A37F3">
        <w:rPr>
          <w:rFonts w:ascii="Arial" w:hAnsi="Arial" w:cs="Arial"/>
          <w:sz w:val="22"/>
          <w:szCs w:val="22"/>
          <w:lang w:eastAsia="pl-PL"/>
        </w:rPr>
        <w:t xml:space="preserve">. </w:t>
      </w:r>
      <w:r w:rsidR="008B2249" w:rsidRPr="008B2249">
        <w:t xml:space="preserve"> </w:t>
      </w:r>
      <w:r w:rsidR="008B2249" w:rsidRPr="008B2249">
        <w:rPr>
          <w:rFonts w:ascii="Arial" w:hAnsi="Arial" w:cs="Arial"/>
          <w:sz w:val="22"/>
          <w:szCs w:val="22"/>
          <w:lang w:eastAsia="pl-PL"/>
        </w:rPr>
        <w:t>Wykonawca obowiązany jest uwzględnić w koncepcji projektowej wszelkie uwagi Zamawiającego zmierzające do zapewnienia jej zgodności z Umową, technologią lub organizacją prac wynikającą z OPZ, zasadami wiedzy technicznej bądź uwarunkowaniami realizacji Przedmiotu Umowy wynikającymi z przepisów prawa dotyczących realizacji Przedmiotu Umowy i zadania inwestycyjnego.</w:t>
      </w:r>
    </w:p>
    <w:p w14:paraId="4FB3E5CF" w14:textId="04D937F4" w:rsidR="00E76B0B" w:rsidRPr="00567BDF" w:rsidRDefault="00654FED" w:rsidP="006B0533">
      <w:pPr>
        <w:pStyle w:val="Akapitzlist"/>
        <w:numPr>
          <w:ilvl w:val="0"/>
          <w:numId w:val="17"/>
        </w:numPr>
        <w:shd w:val="clear" w:color="auto" w:fill="FFFFFF" w:themeFill="background1"/>
        <w:suppressAutoHyphens w:val="0"/>
        <w:spacing w:before="80" w:after="80" w:line="276" w:lineRule="auto"/>
        <w:ind w:left="567" w:hanging="567"/>
        <w:contextualSpacing w:val="0"/>
        <w:jc w:val="both"/>
        <w:rPr>
          <w:rFonts w:ascii="Arial" w:hAnsi="Arial" w:cs="Arial"/>
          <w:sz w:val="22"/>
          <w:szCs w:val="22"/>
          <w:lang w:eastAsia="pl-PL"/>
        </w:rPr>
      </w:pPr>
      <w:r w:rsidRPr="00567BDF">
        <w:rPr>
          <w:rFonts w:ascii="Arial" w:hAnsi="Arial" w:cs="Arial"/>
          <w:sz w:val="22"/>
          <w:szCs w:val="22"/>
          <w:lang w:eastAsia="pl-PL"/>
        </w:rPr>
        <w:lastRenderedPageBreak/>
        <w:t xml:space="preserve">Po zatwierdzeniu w formie pisemnej koncepcji projektu Wykonawca przystąpi </w:t>
      </w:r>
      <w:r w:rsidR="009A37F3">
        <w:rPr>
          <w:rFonts w:ascii="Arial" w:hAnsi="Arial" w:cs="Arial"/>
          <w:sz w:val="22"/>
          <w:szCs w:val="22"/>
          <w:lang w:eastAsia="pl-PL"/>
        </w:rPr>
        <w:t xml:space="preserve">                         </w:t>
      </w:r>
      <w:r w:rsidRPr="00567BDF">
        <w:rPr>
          <w:rFonts w:ascii="Arial" w:hAnsi="Arial" w:cs="Arial"/>
          <w:sz w:val="22"/>
          <w:szCs w:val="22"/>
          <w:lang w:eastAsia="pl-PL"/>
        </w:rPr>
        <w:t xml:space="preserve">do dalszej realizacji </w:t>
      </w:r>
      <w:r w:rsidR="00671C84" w:rsidRPr="00567BDF">
        <w:rPr>
          <w:rFonts w:ascii="Arial" w:hAnsi="Arial" w:cs="Arial"/>
          <w:sz w:val="22"/>
          <w:szCs w:val="22"/>
          <w:lang w:eastAsia="pl-PL"/>
        </w:rPr>
        <w:t>przedmiotu zamówienia</w:t>
      </w:r>
      <w:r w:rsidRPr="00567BDF">
        <w:rPr>
          <w:rFonts w:ascii="Arial" w:hAnsi="Arial" w:cs="Arial"/>
          <w:sz w:val="22"/>
          <w:szCs w:val="22"/>
          <w:lang w:eastAsia="pl-PL"/>
        </w:rPr>
        <w:t>.</w:t>
      </w:r>
    </w:p>
    <w:p w14:paraId="7CE65FA8" w14:textId="77777777" w:rsidR="00EA7445" w:rsidRDefault="00EA7445" w:rsidP="006B0533">
      <w:pPr>
        <w:shd w:val="clear" w:color="auto" w:fill="FFFFFF" w:themeFill="background1"/>
        <w:suppressAutoHyphens w:val="0"/>
        <w:spacing w:before="80" w:after="80" w:line="276" w:lineRule="auto"/>
        <w:jc w:val="center"/>
        <w:rPr>
          <w:rFonts w:ascii="Arial" w:hAnsi="Arial" w:cs="Arial"/>
          <w:b/>
          <w:sz w:val="22"/>
          <w:szCs w:val="22"/>
          <w:lang w:eastAsia="pl-PL"/>
        </w:rPr>
      </w:pPr>
    </w:p>
    <w:p w14:paraId="4D0CAFA5" w14:textId="4486A7F6" w:rsidR="001C416C" w:rsidRPr="00567BDF" w:rsidRDefault="001C416C" w:rsidP="006B0533">
      <w:pPr>
        <w:shd w:val="clear" w:color="auto" w:fill="FFFFFF" w:themeFill="background1"/>
        <w:suppressAutoHyphens w:val="0"/>
        <w:spacing w:before="80" w:after="80" w:line="276" w:lineRule="auto"/>
        <w:jc w:val="center"/>
        <w:rPr>
          <w:rFonts w:ascii="Arial" w:hAnsi="Arial" w:cs="Arial"/>
          <w:b/>
          <w:sz w:val="22"/>
          <w:szCs w:val="22"/>
          <w:lang w:eastAsia="pl-PL"/>
        </w:rPr>
      </w:pPr>
      <w:r w:rsidRPr="00567BDF">
        <w:rPr>
          <w:rFonts w:ascii="Arial" w:hAnsi="Arial" w:cs="Arial"/>
          <w:b/>
          <w:sz w:val="22"/>
          <w:szCs w:val="22"/>
          <w:lang w:eastAsia="pl-PL"/>
        </w:rPr>
        <w:t>§ </w:t>
      </w:r>
      <w:r w:rsidR="00F964B3" w:rsidRPr="00567BDF">
        <w:rPr>
          <w:rFonts w:ascii="Arial" w:hAnsi="Arial" w:cs="Arial"/>
          <w:b/>
          <w:sz w:val="22"/>
          <w:szCs w:val="22"/>
          <w:lang w:eastAsia="pl-PL"/>
        </w:rPr>
        <w:t>5</w:t>
      </w:r>
    </w:p>
    <w:p w14:paraId="656DD9E4" w14:textId="7ABB359D" w:rsidR="001C416C" w:rsidRPr="00567BDF" w:rsidRDefault="001C416C" w:rsidP="006B0533">
      <w:pPr>
        <w:shd w:val="clear" w:color="auto" w:fill="FFFFFF" w:themeFill="background1"/>
        <w:suppressAutoHyphens w:val="0"/>
        <w:spacing w:before="80" w:after="80" w:line="276" w:lineRule="auto"/>
        <w:jc w:val="center"/>
        <w:rPr>
          <w:rFonts w:ascii="Arial" w:hAnsi="Arial" w:cs="Arial"/>
          <w:sz w:val="22"/>
          <w:szCs w:val="22"/>
          <w:lang w:eastAsia="pl-PL"/>
        </w:rPr>
      </w:pPr>
      <w:r w:rsidRPr="00567BDF">
        <w:rPr>
          <w:rFonts w:ascii="Arial" w:hAnsi="Arial" w:cs="Arial"/>
          <w:b/>
          <w:sz w:val="22"/>
          <w:szCs w:val="22"/>
          <w:lang w:eastAsia="pl-PL"/>
        </w:rPr>
        <w:t>Dokumentacja projektowa</w:t>
      </w:r>
    </w:p>
    <w:p w14:paraId="0B9CE102" w14:textId="07202D02" w:rsidR="00F27BCE" w:rsidRPr="00567BDF" w:rsidRDefault="00E050B6" w:rsidP="006B0533">
      <w:pPr>
        <w:pStyle w:val="Akapitzlist"/>
        <w:numPr>
          <w:ilvl w:val="0"/>
          <w:numId w:val="16"/>
        </w:numPr>
        <w:shd w:val="clear" w:color="auto" w:fill="FFFFFF" w:themeFill="background1"/>
        <w:suppressAutoHyphens w:val="0"/>
        <w:spacing w:before="80" w:after="80" w:line="276" w:lineRule="auto"/>
        <w:ind w:left="567" w:hanging="567"/>
        <w:contextualSpacing w:val="0"/>
        <w:jc w:val="both"/>
        <w:rPr>
          <w:rFonts w:ascii="Arial" w:hAnsi="Arial" w:cs="Arial"/>
          <w:sz w:val="22"/>
          <w:szCs w:val="22"/>
          <w:lang w:eastAsia="pl-PL"/>
        </w:rPr>
      </w:pPr>
      <w:r w:rsidRPr="00567BDF">
        <w:rPr>
          <w:rFonts w:ascii="Arial" w:hAnsi="Arial" w:cs="Arial"/>
          <w:sz w:val="22"/>
          <w:szCs w:val="22"/>
          <w:lang w:eastAsia="pl-PL"/>
        </w:rPr>
        <w:t xml:space="preserve">Dokumentację projektową należy sporządzić zgodnie z obowiązującymi i aktualnymi normami oraz przepisami prawa, w szczególności zgodnie z rozporządzeniem Ministra Rozwoju i Technologii z dnia 20 grudnia 2021 r. w sprawie szczegółowego zakresu i formy dokumentacji projektowej, specyfikacji technicznych wykonania </w:t>
      </w:r>
      <w:r w:rsidR="009A37F3">
        <w:rPr>
          <w:rFonts w:ascii="Arial" w:hAnsi="Arial" w:cs="Arial"/>
          <w:sz w:val="22"/>
          <w:szCs w:val="22"/>
          <w:lang w:eastAsia="pl-PL"/>
        </w:rPr>
        <w:t xml:space="preserve">                          </w:t>
      </w:r>
      <w:r w:rsidRPr="00567BDF">
        <w:rPr>
          <w:rFonts w:ascii="Arial" w:hAnsi="Arial" w:cs="Arial"/>
          <w:sz w:val="22"/>
          <w:szCs w:val="22"/>
          <w:lang w:eastAsia="pl-PL"/>
        </w:rPr>
        <w:t xml:space="preserve">i odbioru robót budowlanych oraz programu funkcjonalno-użytkowego (Dz. U. z 2021 r., poz. 2454),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 U. z 2021 r., poz. 2458) oraz rozporządzeniem Ministra Infrastruktury z dnia 12 kwietnia 2002 r. </w:t>
      </w:r>
      <w:r w:rsidR="009A37F3">
        <w:rPr>
          <w:rFonts w:ascii="Arial" w:hAnsi="Arial" w:cs="Arial"/>
          <w:sz w:val="22"/>
          <w:szCs w:val="22"/>
          <w:lang w:eastAsia="pl-PL"/>
        </w:rPr>
        <w:t xml:space="preserve">                  </w:t>
      </w:r>
      <w:r w:rsidRPr="00567BDF">
        <w:rPr>
          <w:rFonts w:ascii="Arial" w:hAnsi="Arial" w:cs="Arial"/>
          <w:sz w:val="22"/>
          <w:szCs w:val="22"/>
          <w:lang w:eastAsia="pl-PL"/>
        </w:rPr>
        <w:t xml:space="preserve">w sprawie warunków technicznych, jakim powinny odpowiadać budynki i ich usytuowanie (tekst jedn. Dz. U. z 2022 r., poz. 1225).   </w:t>
      </w:r>
    </w:p>
    <w:p w14:paraId="2D5C37FE" w14:textId="36DDDFF6" w:rsidR="00F27BCE" w:rsidRPr="00567BDF" w:rsidRDefault="00E050B6" w:rsidP="006B0533">
      <w:pPr>
        <w:pStyle w:val="Akapitzlist"/>
        <w:numPr>
          <w:ilvl w:val="0"/>
          <w:numId w:val="16"/>
        </w:numPr>
        <w:shd w:val="clear" w:color="auto" w:fill="FFFFFF" w:themeFill="background1"/>
        <w:suppressAutoHyphens w:val="0"/>
        <w:spacing w:before="80" w:after="80" w:line="276" w:lineRule="auto"/>
        <w:ind w:left="567" w:hanging="567"/>
        <w:contextualSpacing w:val="0"/>
        <w:jc w:val="both"/>
        <w:rPr>
          <w:rFonts w:ascii="Arial" w:hAnsi="Arial" w:cs="Arial"/>
          <w:sz w:val="22"/>
          <w:szCs w:val="22"/>
          <w:lang w:eastAsia="pl-PL"/>
        </w:rPr>
      </w:pPr>
      <w:r w:rsidRPr="00567BDF">
        <w:rPr>
          <w:rFonts w:ascii="Arial" w:hAnsi="Arial" w:cs="Arial"/>
          <w:sz w:val="22"/>
          <w:szCs w:val="22"/>
          <w:lang w:eastAsia="pl-PL"/>
        </w:rPr>
        <w:t xml:space="preserve">Wykonawca przyjmuje do wiadomości, że Dokumentacja projektowa wykonywana na podstawie Umowy będzie podstawą do wszczęcia przez Zamawiającego postępowania o udzielenie zamówienia publicznego na wykonanie robót budowlanych w niej opisanych (dalej – „Postępowanie na roboty budowlane”), w związku z tym jej treść, kompletność, i szczegółowość powinna być wystarczająca dla tego celu. Dokumentacja projektowa powinna służyć do precyzyjnego opisania przedmiotu zamówienia oraz ustalenia wartości </w:t>
      </w:r>
      <w:r w:rsidR="008546D1" w:rsidRPr="00567BDF">
        <w:rPr>
          <w:rFonts w:ascii="Arial" w:hAnsi="Arial" w:cs="Arial"/>
          <w:sz w:val="22"/>
          <w:szCs w:val="22"/>
          <w:lang w:eastAsia="pl-PL"/>
        </w:rPr>
        <w:t>zamówienia</w:t>
      </w:r>
      <w:r w:rsidRPr="00567BDF">
        <w:rPr>
          <w:rFonts w:ascii="Arial" w:hAnsi="Arial" w:cs="Arial"/>
          <w:sz w:val="22"/>
          <w:szCs w:val="22"/>
          <w:lang w:eastAsia="pl-PL"/>
        </w:rPr>
        <w:t xml:space="preserve"> na roboty budowlane. W celu uniknięcia wątpliwości interpretacyjnych Strony ustalają, że pod pojęciem „Postępowania na roboty budowlane” rozumieć będą każde postępowanie </w:t>
      </w:r>
      <w:r w:rsidR="009A37F3">
        <w:rPr>
          <w:rFonts w:ascii="Arial" w:hAnsi="Arial" w:cs="Arial"/>
          <w:sz w:val="22"/>
          <w:szCs w:val="22"/>
          <w:lang w:eastAsia="pl-PL"/>
        </w:rPr>
        <w:t xml:space="preserve">                                 </w:t>
      </w:r>
      <w:r w:rsidRPr="00567BDF">
        <w:rPr>
          <w:rFonts w:ascii="Arial" w:hAnsi="Arial" w:cs="Arial"/>
          <w:sz w:val="22"/>
          <w:szCs w:val="22"/>
          <w:lang w:eastAsia="pl-PL"/>
        </w:rPr>
        <w:t xml:space="preserve">o udzielenie zamówienia publicznego, którego przedmiotem będzie wykonanie robót budowlanych w oparciu o Dokumentację projektową (zatem również kolejne wszczynane postępowania po uprzednim unieważnieniu Postępowania na roboty budowlane lub rozwiązaniu umowy w sprawie zamówienia publicznego z pierwotnie wybranym wykonawcą robót budowlanych). </w:t>
      </w:r>
    </w:p>
    <w:p w14:paraId="2746EBC5" w14:textId="0E6C957A" w:rsidR="001C416C" w:rsidRPr="000F2CC5" w:rsidRDefault="008546D1" w:rsidP="006B0533">
      <w:pPr>
        <w:pStyle w:val="Akapitzlist"/>
        <w:numPr>
          <w:ilvl w:val="0"/>
          <w:numId w:val="16"/>
        </w:numPr>
        <w:shd w:val="clear" w:color="auto" w:fill="FFFFFF" w:themeFill="background1"/>
        <w:suppressAutoHyphens w:val="0"/>
        <w:spacing w:before="80" w:after="80" w:line="276" w:lineRule="auto"/>
        <w:ind w:left="567" w:hanging="567"/>
        <w:contextualSpacing w:val="0"/>
        <w:jc w:val="both"/>
        <w:rPr>
          <w:rFonts w:ascii="Arial" w:hAnsi="Arial" w:cs="Arial"/>
          <w:sz w:val="22"/>
          <w:szCs w:val="22"/>
          <w:lang w:eastAsia="pl-PL"/>
        </w:rPr>
      </w:pPr>
      <w:r w:rsidRPr="00567BDF">
        <w:rPr>
          <w:rFonts w:ascii="Arial" w:hAnsi="Arial" w:cs="Arial"/>
          <w:sz w:val="22"/>
          <w:szCs w:val="22"/>
        </w:rPr>
        <w:t xml:space="preserve">Wykonawca jest zobowiązany udzielać Zamawiającemu pomocy w przygotowaniu </w:t>
      </w:r>
      <w:r w:rsidR="009A37F3">
        <w:rPr>
          <w:rFonts w:ascii="Arial" w:hAnsi="Arial" w:cs="Arial"/>
          <w:sz w:val="22"/>
          <w:szCs w:val="22"/>
        </w:rPr>
        <w:t xml:space="preserve">                    </w:t>
      </w:r>
      <w:r w:rsidRPr="00567BDF">
        <w:rPr>
          <w:rFonts w:ascii="Arial" w:hAnsi="Arial" w:cs="Arial"/>
          <w:sz w:val="22"/>
          <w:szCs w:val="22"/>
        </w:rPr>
        <w:t xml:space="preserve">i przeprowadzeniu Postępowania na roboty budowlane, w tym poprzez opracowywanie na każde polecenie Zamawiającego, w terminie nie dłuższym niż </w:t>
      </w:r>
      <w:r w:rsidR="009A37F3">
        <w:rPr>
          <w:rFonts w:ascii="Arial" w:hAnsi="Arial" w:cs="Arial"/>
          <w:sz w:val="22"/>
          <w:szCs w:val="22"/>
        </w:rPr>
        <w:t xml:space="preserve">                      </w:t>
      </w:r>
      <w:r w:rsidRPr="00567BDF">
        <w:rPr>
          <w:rFonts w:ascii="Arial" w:hAnsi="Arial" w:cs="Arial"/>
          <w:sz w:val="22"/>
          <w:szCs w:val="22"/>
        </w:rPr>
        <w:t xml:space="preserve">2 dni robocze od dnia przekazania polecenia, projektów odpowiedzi na wnioski </w:t>
      </w:r>
      <w:r w:rsidR="009A37F3">
        <w:rPr>
          <w:rFonts w:ascii="Arial" w:hAnsi="Arial" w:cs="Arial"/>
          <w:sz w:val="22"/>
          <w:szCs w:val="22"/>
        </w:rPr>
        <w:t xml:space="preserve">                          </w:t>
      </w:r>
      <w:r w:rsidRPr="00567BDF">
        <w:rPr>
          <w:rFonts w:ascii="Arial" w:hAnsi="Arial" w:cs="Arial"/>
          <w:sz w:val="22"/>
          <w:szCs w:val="22"/>
        </w:rPr>
        <w:t xml:space="preserve">o wyjaśnienie treści SWZ w Postępowaniu na roboty budowlane w części dotyczącej Dokumentacji projektowej lub uczestniczenie w opracowywaniu takich wyjaśnień </w:t>
      </w:r>
      <w:r w:rsidR="009A37F3">
        <w:rPr>
          <w:rFonts w:ascii="Arial" w:hAnsi="Arial" w:cs="Arial"/>
          <w:sz w:val="22"/>
          <w:szCs w:val="22"/>
        </w:rPr>
        <w:t xml:space="preserve">                    </w:t>
      </w:r>
      <w:r w:rsidRPr="00567BDF">
        <w:rPr>
          <w:rFonts w:ascii="Arial" w:hAnsi="Arial" w:cs="Arial"/>
          <w:sz w:val="22"/>
          <w:szCs w:val="22"/>
        </w:rPr>
        <w:t xml:space="preserve">z innymi osobami w sposób i terminie wskazanym przez Zamawiającego. </w:t>
      </w:r>
      <w:r w:rsidR="009A37F3">
        <w:rPr>
          <w:rFonts w:ascii="Arial" w:hAnsi="Arial" w:cs="Arial"/>
          <w:sz w:val="22"/>
          <w:szCs w:val="22"/>
        </w:rPr>
        <w:t xml:space="preserve">                                   </w:t>
      </w:r>
      <w:r w:rsidRPr="00567BDF">
        <w:rPr>
          <w:rFonts w:ascii="Arial" w:hAnsi="Arial" w:cs="Arial"/>
          <w:sz w:val="22"/>
          <w:szCs w:val="22"/>
        </w:rPr>
        <w:t xml:space="preserve">W wyjątkowych przypadkach, gdy ze względów technicznych ustosunkowanie </w:t>
      </w:r>
      <w:r w:rsidR="009A37F3">
        <w:rPr>
          <w:rFonts w:ascii="Arial" w:hAnsi="Arial" w:cs="Arial"/>
          <w:sz w:val="22"/>
          <w:szCs w:val="22"/>
        </w:rPr>
        <w:t xml:space="preserve">                           </w:t>
      </w:r>
      <w:r w:rsidRPr="00567BDF">
        <w:rPr>
          <w:rFonts w:ascii="Arial" w:hAnsi="Arial" w:cs="Arial"/>
          <w:sz w:val="22"/>
          <w:szCs w:val="22"/>
        </w:rPr>
        <w:t xml:space="preserve">się do treści zapytania w terminie określonym w zdaniu poprzednim nie będzie </w:t>
      </w:r>
      <w:r w:rsidR="009A37F3">
        <w:rPr>
          <w:rFonts w:ascii="Arial" w:hAnsi="Arial" w:cs="Arial"/>
          <w:sz w:val="22"/>
          <w:szCs w:val="22"/>
        </w:rPr>
        <w:t xml:space="preserve">                         </w:t>
      </w:r>
      <w:r w:rsidRPr="00567BDF">
        <w:rPr>
          <w:rFonts w:ascii="Arial" w:hAnsi="Arial" w:cs="Arial"/>
          <w:sz w:val="22"/>
          <w:szCs w:val="22"/>
        </w:rPr>
        <w:t xml:space="preserve">z obiektywnych przyczyn możliwe, Zamawiający w uzgodnieniu z Wykonawcą ustali dłuższy termin sporządzenia projektu odpowiedzi na dany wniosek o wyjaśnienie treści SWZ. </w:t>
      </w:r>
      <w:r w:rsidR="00CD1D2F" w:rsidRPr="000F2CC5">
        <w:rPr>
          <w:rFonts w:ascii="Arial" w:hAnsi="Arial" w:cs="Arial"/>
          <w:sz w:val="22"/>
          <w:szCs w:val="22"/>
        </w:rPr>
        <w:t xml:space="preserve">Wykonawca będzie ponadto brał udział w pracach komisji przetargowej jako biegły, w szczególności w zakresie weryfikacji ofert. </w:t>
      </w:r>
    </w:p>
    <w:p w14:paraId="15800BBA" w14:textId="2838754F" w:rsidR="008546D1" w:rsidRPr="00567BDF" w:rsidRDefault="008546D1" w:rsidP="006B0533">
      <w:pPr>
        <w:pStyle w:val="Akapitzlist"/>
        <w:numPr>
          <w:ilvl w:val="0"/>
          <w:numId w:val="16"/>
        </w:numPr>
        <w:tabs>
          <w:tab w:val="left" w:pos="567"/>
        </w:tabs>
        <w:suppressAutoHyphens w:val="0"/>
        <w:spacing w:before="80" w:after="80" w:line="276" w:lineRule="auto"/>
        <w:ind w:left="567" w:hanging="567"/>
        <w:contextualSpacing w:val="0"/>
        <w:jc w:val="both"/>
        <w:rPr>
          <w:rFonts w:ascii="Arial" w:hAnsi="Arial" w:cs="Arial"/>
          <w:sz w:val="22"/>
          <w:szCs w:val="22"/>
        </w:rPr>
      </w:pPr>
      <w:r w:rsidRPr="00567BDF">
        <w:rPr>
          <w:rFonts w:ascii="Arial" w:hAnsi="Arial" w:cs="Arial"/>
          <w:sz w:val="22"/>
          <w:szCs w:val="22"/>
        </w:rPr>
        <w:lastRenderedPageBreak/>
        <w:t>Wykonawca jest zobowiązany do uzyskania na swój koszt wszystkich wymaganych prawem i przepisami decyzji administracyjnych, warunków technicznych, uzgodnień, opinii oraz sprawdzeń niezbędnych dla opracowania kompletnej Dokumentacji projektowej</w:t>
      </w:r>
      <w:r w:rsidR="003820F2" w:rsidRPr="00567BDF">
        <w:rPr>
          <w:rFonts w:ascii="Arial" w:hAnsi="Arial" w:cs="Arial"/>
          <w:sz w:val="22"/>
          <w:szCs w:val="22"/>
        </w:rPr>
        <w:t>, chyba że dokumentów zamówienia wynika co innego.</w:t>
      </w:r>
    </w:p>
    <w:p w14:paraId="6C4E94D1" w14:textId="11751E78" w:rsidR="008546D1" w:rsidRPr="00567BDF" w:rsidRDefault="008546D1" w:rsidP="006B0533">
      <w:pPr>
        <w:pStyle w:val="Akapitzlist"/>
        <w:numPr>
          <w:ilvl w:val="0"/>
          <w:numId w:val="16"/>
        </w:numPr>
        <w:tabs>
          <w:tab w:val="left" w:pos="567"/>
        </w:tabs>
        <w:suppressAutoHyphens w:val="0"/>
        <w:spacing w:before="80" w:after="80" w:line="276" w:lineRule="auto"/>
        <w:ind w:left="567" w:hanging="567"/>
        <w:contextualSpacing w:val="0"/>
        <w:jc w:val="both"/>
        <w:rPr>
          <w:rFonts w:ascii="Arial" w:hAnsi="Arial" w:cs="Arial"/>
          <w:sz w:val="22"/>
          <w:szCs w:val="22"/>
        </w:rPr>
      </w:pPr>
      <w:r w:rsidRPr="00567BDF">
        <w:rPr>
          <w:rFonts w:ascii="Arial" w:hAnsi="Arial" w:cs="Arial"/>
          <w:sz w:val="22"/>
          <w:szCs w:val="22"/>
        </w:rPr>
        <w:t xml:space="preserve">Wykonawca jest zobowiązany do opisania w Dokumentacji projektowej rozwiązań technologicznych i zastosowań wyrobów budowlanych w sposób jednoznaczny </w:t>
      </w:r>
      <w:r w:rsidR="009A37F3">
        <w:rPr>
          <w:rFonts w:ascii="Arial" w:hAnsi="Arial" w:cs="Arial"/>
          <w:sz w:val="22"/>
          <w:szCs w:val="22"/>
        </w:rPr>
        <w:t xml:space="preserve">                         </w:t>
      </w:r>
      <w:r w:rsidRPr="00567BDF">
        <w:rPr>
          <w:rFonts w:ascii="Arial" w:hAnsi="Arial" w:cs="Arial"/>
          <w:sz w:val="22"/>
          <w:szCs w:val="22"/>
        </w:rPr>
        <w:t xml:space="preserve">i wyczerpujący za pomocą dostatecznie dokładnych i zrozumiałych określeń, zgodnie z wymaganiami określonymi w art. 99 ust. 1 i 2 </w:t>
      </w:r>
      <w:r w:rsidR="003820F2" w:rsidRPr="00567BDF">
        <w:rPr>
          <w:rFonts w:ascii="Arial" w:hAnsi="Arial" w:cs="Arial"/>
          <w:sz w:val="22"/>
          <w:szCs w:val="22"/>
        </w:rPr>
        <w:t>PZP</w:t>
      </w:r>
      <w:r w:rsidRPr="00567BDF">
        <w:rPr>
          <w:rFonts w:ascii="Arial" w:hAnsi="Arial" w:cs="Arial"/>
          <w:sz w:val="22"/>
          <w:szCs w:val="22"/>
        </w:rPr>
        <w:t xml:space="preserve">.   </w:t>
      </w:r>
    </w:p>
    <w:p w14:paraId="1DB00340" w14:textId="77777777" w:rsidR="008546D1" w:rsidRPr="00567BDF" w:rsidRDefault="008546D1" w:rsidP="006B0533">
      <w:pPr>
        <w:pStyle w:val="Akapitzlist"/>
        <w:numPr>
          <w:ilvl w:val="0"/>
          <w:numId w:val="16"/>
        </w:numPr>
        <w:tabs>
          <w:tab w:val="left" w:pos="567"/>
        </w:tabs>
        <w:suppressAutoHyphens w:val="0"/>
        <w:spacing w:before="80" w:after="80" w:line="276" w:lineRule="auto"/>
        <w:ind w:left="567" w:hanging="567"/>
        <w:contextualSpacing w:val="0"/>
        <w:jc w:val="both"/>
        <w:rPr>
          <w:rFonts w:ascii="Arial" w:hAnsi="Arial" w:cs="Arial"/>
          <w:sz w:val="22"/>
          <w:szCs w:val="22"/>
        </w:rPr>
      </w:pPr>
      <w:r w:rsidRPr="00567BDF">
        <w:rPr>
          <w:rFonts w:ascii="Arial" w:hAnsi="Arial" w:cs="Arial"/>
          <w:sz w:val="22"/>
          <w:szCs w:val="22"/>
        </w:rPr>
        <w:t xml:space="preserve">Stosownie do art. 99 ust. 4 PZP Wykonawca nie może w Dokumentacji projektowej opisywać rozwiązań projektowych, technologii czy wyrobów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z zastrzeżeniem postanowień art. 99 ust. 5 PZP. </w:t>
      </w:r>
    </w:p>
    <w:p w14:paraId="27E6FB9A" w14:textId="77777777" w:rsidR="008961AE" w:rsidRPr="00567BDF" w:rsidRDefault="008546D1" w:rsidP="006B0533">
      <w:pPr>
        <w:pStyle w:val="Akapitzlist"/>
        <w:numPr>
          <w:ilvl w:val="0"/>
          <w:numId w:val="16"/>
        </w:numPr>
        <w:suppressAutoHyphens w:val="0"/>
        <w:spacing w:before="80" w:after="80" w:line="276" w:lineRule="auto"/>
        <w:ind w:left="567" w:hanging="567"/>
        <w:contextualSpacing w:val="0"/>
        <w:jc w:val="both"/>
        <w:rPr>
          <w:rFonts w:ascii="Arial" w:hAnsi="Arial" w:cs="Arial"/>
          <w:sz w:val="22"/>
          <w:szCs w:val="22"/>
        </w:rPr>
      </w:pPr>
      <w:r w:rsidRPr="00567BDF">
        <w:rPr>
          <w:rFonts w:ascii="Arial" w:hAnsi="Arial" w:cs="Arial"/>
          <w:sz w:val="22"/>
          <w:szCs w:val="22"/>
        </w:rPr>
        <w:t xml:space="preserve">W przypadku ziszczenia się określonych w art. 99 ust. 5 PZP przesłanek dla opisania rozwiązań projektowych, technologii czy wyrobów przez wskazanie znaków towarowych, patentów lub pochodzenia, źródła lub szczególnego procesu, który charakteryzuje produkty lub usługi dostarczane przez konkretnego wykonawcę, Wykonawca zobowiązany jest zapewnić, aby wskazaniu takiemu towarzyszą wyrazy "lub równoważny" oraz wskazać i opisać kryteria, jakie będą stosowane w celu oceny równoważności.  </w:t>
      </w:r>
    </w:p>
    <w:p w14:paraId="2BEE13A6" w14:textId="6249AE07" w:rsidR="00B90602" w:rsidRPr="00567BDF" w:rsidRDefault="00B90602" w:rsidP="006B0533">
      <w:pPr>
        <w:pStyle w:val="Akapitzlist"/>
        <w:numPr>
          <w:ilvl w:val="0"/>
          <w:numId w:val="16"/>
        </w:numPr>
        <w:suppressAutoHyphens w:val="0"/>
        <w:spacing w:before="80" w:after="80" w:line="276" w:lineRule="auto"/>
        <w:ind w:left="567" w:hanging="567"/>
        <w:contextualSpacing w:val="0"/>
        <w:jc w:val="both"/>
        <w:rPr>
          <w:rFonts w:ascii="Arial" w:hAnsi="Arial" w:cs="Arial"/>
          <w:sz w:val="22"/>
          <w:szCs w:val="22"/>
        </w:rPr>
      </w:pPr>
      <w:r w:rsidRPr="00567BDF">
        <w:rPr>
          <w:rFonts w:ascii="Arial" w:hAnsi="Arial" w:cs="Arial"/>
          <w:sz w:val="22"/>
          <w:szCs w:val="22"/>
        </w:rPr>
        <w:t>W przypadk</w:t>
      </w:r>
      <w:r w:rsidR="00641382" w:rsidRPr="00567BDF">
        <w:rPr>
          <w:rFonts w:ascii="Arial" w:hAnsi="Arial" w:cs="Arial"/>
          <w:sz w:val="22"/>
          <w:szCs w:val="22"/>
        </w:rPr>
        <w:t>u</w:t>
      </w:r>
      <w:r w:rsidRPr="00567BDF">
        <w:rPr>
          <w:rFonts w:ascii="Arial" w:hAnsi="Arial" w:cs="Arial"/>
          <w:sz w:val="22"/>
          <w:szCs w:val="22"/>
        </w:rPr>
        <w:t>, gdy w Dokumentacja projektowa będzie zawierała</w:t>
      </w:r>
      <w:r w:rsidR="00202E29" w:rsidRPr="00567BDF">
        <w:rPr>
          <w:rFonts w:ascii="Arial" w:hAnsi="Arial" w:cs="Arial"/>
          <w:sz w:val="22"/>
          <w:szCs w:val="22"/>
        </w:rPr>
        <w:t xml:space="preserve"> odniesienia</w:t>
      </w:r>
      <w:r w:rsidRPr="00567BDF">
        <w:rPr>
          <w:rFonts w:ascii="Arial" w:hAnsi="Arial" w:cs="Arial"/>
          <w:sz w:val="22"/>
          <w:szCs w:val="22"/>
        </w:rPr>
        <w:t xml:space="preserve"> do norm, ocen technicznych, specyfikacji technicznych i systemów referencji technicznych, </w:t>
      </w:r>
      <w:r w:rsidR="009A37F3">
        <w:rPr>
          <w:rFonts w:ascii="Arial" w:hAnsi="Arial" w:cs="Arial"/>
          <w:sz w:val="22"/>
          <w:szCs w:val="22"/>
        </w:rPr>
        <w:t xml:space="preserve">  </w:t>
      </w:r>
      <w:r w:rsidRPr="00567BDF">
        <w:rPr>
          <w:rFonts w:ascii="Arial" w:hAnsi="Arial" w:cs="Arial"/>
          <w:sz w:val="22"/>
          <w:szCs w:val="22"/>
        </w:rPr>
        <w:t xml:space="preserve">o których mowa w art. 101 ust. 1 pkt 2 oraz ust. 3 PZP, Wykonawca w </w:t>
      </w:r>
      <w:r w:rsidR="00202E29" w:rsidRPr="00567BDF">
        <w:rPr>
          <w:rFonts w:ascii="Arial" w:hAnsi="Arial" w:cs="Arial"/>
          <w:sz w:val="22"/>
          <w:szCs w:val="22"/>
        </w:rPr>
        <w:t>Dokumentacji</w:t>
      </w:r>
      <w:r w:rsidRPr="00567BDF">
        <w:rPr>
          <w:rFonts w:ascii="Arial" w:hAnsi="Arial" w:cs="Arial"/>
          <w:sz w:val="22"/>
          <w:szCs w:val="22"/>
        </w:rPr>
        <w:t xml:space="preserve"> projektowej jest obowiązany wskazać, że dopuszcza </w:t>
      </w:r>
      <w:r w:rsidR="00202E29" w:rsidRPr="00567BDF">
        <w:rPr>
          <w:rFonts w:ascii="Arial" w:hAnsi="Arial" w:cs="Arial"/>
          <w:sz w:val="22"/>
          <w:szCs w:val="22"/>
        </w:rPr>
        <w:t xml:space="preserve">się </w:t>
      </w:r>
      <w:r w:rsidRPr="00567BDF">
        <w:rPr>
          <w:rFonts w:ascii="Arial" w:hAnsi="Arial" w:cs="Arial"/>
          <w:sz w:val="22"/>
          <w:szCs w:val="22"/>
        </w:rPr>
        <w:t xml:space="preserve">rozwiązania równoważne opisywanym, a odniesieniu takiemu </w:t>
      </w:r>
      <w:r w:rsidR="00202E29" w:rsidRPr="00567BDF">
        <w:rPr>
          <w:rFonts w:ascii="Arial" w:hAnsi="Arial" w:cs="Arial"/>
          <w:sz w:val="22"/>
          <w:szCs w:val="22"/>
        </w:rPr>
        <w:t xml:space="preserve">muszą towarzyszyć </w:t>
      </w:r>
      <w:r w:rsidRPr="00567BDF">
        <w:rPr>
          <w:rFonts w:ascii="Arial" w:hAnsi="Arial" w:cs="Arial"/>
          <w:sz w:val="22"/>
          <w:szCs w:val="22"/>
        </w:rPr>
        <w:t>wyrazy "lub równoważne".</w:t>
      </w:r>
    </w:p>
    <w:p w14:paraId="03F4C15F" w14:textId="2B5661AE" w:rsidR="008961AE" w:rsidRPr="00567BDF" w:rsidRDefault="008961AE" w:rsidP="006B0533">
      <w:pPr>
        <w:pStyle w:val="Akapitzlist"/>
        <w:numPr>
          <w:ilvl w:val="0"/>
          <w:numId w:val="16"/>
        </w:numPr>
        <w:suppressAutoHyphens w:val="0"/>
        <w:spacing w:before="80" w:after="80" w:line="276" w:lineRule="auto"/>
        <w:ind w:left="567" w:hanging="567"/>
        <w:contextualSpacing w:val="0"/>
        <w:jc w:val="both"/>
        <w:rPr>
          <w:rFonts w:ascii="Arial" w:hAnsi="Arial" w:cs="Arial"/>
          <w:sz w:val="22"/>
          <w:szCs w:val="22"/>
        </w:rPr>
      </w:pPr>
      <w:r w:rsidRPr="00567BDF">
        <w:rPr>
          <w:rFonts w:ascii="Arial" w:hAnsi="Arial" w:cs="Arial"/>
          <w:sz w:val="22"/>
          <w:szCs w:val="22"/>
        </w:rPr>
        <w:t>Wykonawca zobowiązany jest wykonywać Przedmiot Umowy przy udziale osób posiadających odpowiednie uprawnienia, które muszą posiadać aktualne ubezpieczenie obowiązkowe od odpowiedzialności cywilnej osób wykonujących samodzielne funkcje techniczne w budownictwie, zawarte w ramach przynależności do Polskiej Izby Inżynierów Budownictwa lub Izby Archi</w:t>
      </w:r>
      <w:r w:rsidR="00B90602" w:rsidRPr="00567BDF">
        <w:rPr>
          <w:rFonts w:ascii="Arial" w:hAnsi="Arial" w:cs="Arial"/>
          <w:sz w:val="22"/>
          <w:szCs w:val="22"/>
        </w:rPr>
        <w:t>tektów Rzeczpospolitej Polskiej</w:t>
      </w:r>
      <w:r w:rsidRPr="00567BDF">
        <w:rPr>
          <w:rFonts w:ascii="Arial" w:hAnsi="Arial" w:cs="Arial"/>
          <w:sz w:val="22"/>
          <w:szCs w:val="22"/>
        </w:rPr>
        <w:t>.</w:t>
      </w:r>
    </w:p>
    <w:p w14:paraId="0E84C0C0" w14:textId="676E10A0" w:rsidR="008961AE" w:rsidRPr="00567BDF" w:rsidRDefault="008961AE" w:rsidP="006B0533">
      <w:pPr>
        <w:pStyle w:val="Akapitzlist"/>
        <w:numPr>
          <w:ilvl w:val="0"/>
          <w:numId w:val="16"/>
        </w:numPr>
        <w:suppressAutoHyphens w:val="0"/>
        <w:spacing w:before="80" w:after="80" w:line="276" w:lineRule="auto"/>
        <w:ind w:left="567" w:hanging="567"/>
        <w:contextualSpacing w:val="0"/>
        <w:jc w:val="both"/>
        <w:rPr>
          <w:rFonts w:ascii="Arial" w:hAnsi="Arial" w:cs="Arial"/>
          <w:sz w:val="22"/>
          <w:szCs w:val="22"/>
        </w:rPr>
      </w:pPr>
      <w:r w:rsidRPr="00567BDF">
        <w:rPr>
          <w:rFonts w:ascii="Arial" w:hAnsi="Arial" w:cs="Arial"/>
          <w:sz w:val="22"/>
          <w:szCs w:val="22"/>
        </w:rPr>
        <w:t xml:space="preserve">Wykonawca jest zobowiązany do wykonania Umowy z dołożeniem najwyższej profesjonalnej staranności, zgodnie z najlepszymi standardami zawodowymi </w:t>
      </w:r>
      <w:r w:rsidR="009A37F3">
        <w:rPr>
          <w:rFonts w:ascii="Arial" w:hAnsi="Arial" w:cs="Arial"/>
          <w:sz w:val="22"/>
          <w:szCs w:val="22"/>
        </w:rPr>
        <w:t xml:space="preserve">                               </w:t>
      </w:r>
      <w:r w:rsidRPr="00567BDF">
        <w:rPr>
          <w:rFonts w:ascii="Arial" w:hAnsi="Arial" w:cs="Arial"/>
          <w:sz w:val="22"/>
          <w:szCs w:val="22"/>
        </w:rPr>
        <w:t>i zasadami etyki zawodowej oraz zobowiązany jest zapewnić, że Dokumentacja projektowa będzie przewidywać stosowanie wyłącznie dopuszczonych do obrotu wyrobów budowlanych. Wykonawca we własnym zakresie i na własne ryzyko będzie zobowiązany weryfikować obowiązujący stan prawny w całym okresie wykonania Umowy.</w:t>
      </w:r>
    </w:p>
    <w:p w14:paraId="48D196E1" w14:textId="77777777" w:rsidR="008961AE" w:rsidRPr="00567BDF" w:rsidRDefault="008961AE" w:rsidP="006B0533">
      <w:pPr>
        <w:pStyle w:val="Akapitzlist"/>
        <w:numPr>
          <w:ilvl w:val="0"/>
          <w:numId w:val="16"/>
        </w:numPr>
        <w:suppressAutoHyphens w:val="0"/>
        <w:spacing w:before="80" w:after="80" w:line="276" w:lineRule="auto"/>
        <w:ind w:left="567" w:hanging="567"/>
        <w:contextualSpacing w:val="0"/>
        <w:jc w:val="both"/>
        <w:rPr>
          <w:rFonts w:ascii="Arial" w:hAnsi="Arial" w:cs="Arial"/>
          <w:sz w:val="22"/>
          <w:szCs w:val="22"/>
        </w:rPr>
      </w:pPr>
      <w:r w:rsidRPr="00567BDF">
        <w:rPr>
          <w:rFonts w:ascii="Arial" w:hAnsi="Arial" w:cs="Arial"/>
          <w:sz w:val="22"/>
          <w:szCs w:val="22"/>
        </w:rPr>
        <w:t xml:space="preserve">Wykonawca oświadcza, że przekaże Zamawiającemu Dokumentację projektową kompletną z punktu widzenia celu jakiemu ma służyć i zawierającą podpisane przez projektantów potwierdzenia sprawdzeń rozwiązań projektowych w zakresie wynikającym z przepisów. W rozwiązaniach projektowych uwzględnione będą wnioski </w:t>
      </w:r>
      <w:r w:rsidRPr="00567BDF">
        <w:rPr>
          <w:rFonts w:ascii="Arial" w:hAnsi="Arial" w:cs="Arial"/>
          <w:sz w:val="22"/>
          <w:szCs w:val="22"/>
        </w:rPr>
        <w:lastRenderedPageBreak/>
        <w:t>i zalecenia Zamawiającego zgłoszone w trakcie opracowywania Dokumentacji Projektowej.</w:t>
      </w:r>
    </w:p>
    <w:p w14:paraId="2C249FBC" w14:textId="74A07396" w:rsidR="008961AE" w:rsidRPr="00567BDF" w:rsidRDefault="008961AE" w:rsidP="006B0533">
      <w:pPr>
        <w:pStyle w:val="Akapitzlist"/>
        <w:numPr>
          <w:ilvl w:val="0"/>
          <w:numId w:val="16"/>
        </w:numPr>
        <w:suppressAutoHyphens w:val="0"/>
        <w:spacing w:before="80" w:after="80" w:line="276" w:lineRule="auto"/>
        <w:ind w:left="567" w:hanging="567"/>
        <w:contextualSpacing w:val="0"/>
        <w:jc w:val="both"/>
        <w:rPr>
          <w:rFonts w:ascii="Arial" w:hAnsi="Arial" w:cs="Arial"/>
          <w:sz w:val="22"/>
          <w:szCs w:val="22"/>
        </w:rPr>
      </w:pPr>
      <w:r w:rsidRPr="00567BDF">
        <w:rPr>
          <w:rFonts w:ascii="Arial" w:hAnsi="Arial" w:cs="Arial"/>
          <w:sz w:val="22"/>
          <w:szCs w:val="22"/>
        </w:rPr>
        <w:t xml:space="preserve">Wykonawca, w ramach wynagrodzenia określonego w Umowie, będzie zobowiązany w toku wykonywania Dokumentacji projektowej, lecz nie później niż do momentu protokolarnego odbioru końcowego Dokumentacji projektowej, do niezwłocznego wprowadzenia do Dokumentacji projektowej wszelkich zmian, które okażą </w:t>
      </w:r>
      <w:r w:rsidR="009A37F3">
        <w:rPr>
          <w:rFonts w:ascii="Arial" w:hAnsi="Arial" w:cs="Arial"/>
          <w:sz w:val="22"/>
          <w:szCs w:val="22"/>
        </w:rPr>
        <w:t xml:space="preserve">                             </w:t>
      </w:r>
      <w:r w:rsidRPr="00567BDF">
        <w:rPr>
          <w:rFonts w:ascii="Arial" w:hAnsi="Arial" w:cs="Arial"/>
          <w:sz w:val="22"/>
          <w:szCs w:val="22"/>
        </w:rPr>
        <w:t>się konieczne w związku z przebiegiem stosownych postępowań administracyjnych.</w:t>
      </w:r>
    </w:p>
    <w:p w14:paraId="23B260BD" w14:textId="6EE0C46C" w:rsidR="00576ED2" w:rsidRPr="00567BDF" w:rsidRDefault="008961AE" w:rsidP="006B0533">
      <w:pPr>
        <w:pStyle w:val="Akapitzlist"/>
        <w:numPr>
          <w:ilvl w:val="0"/>
          <w:numId w:val="16"/>
        </w:numPr>
        <w:suppressAutoHyphens w:val="0"/>
        <w:spacing w:before="80" w:after="80" w:line="276" w:lineRule="auto"/>
        <w:ind w:left="567" w:hanging="567"/>
        <w:contextualSpacing w:val="0"/>
        <w:jc w:val="both"/>
        <w:rPr>
          <w:rFonts w:ascii="Arial" w:hAnsi="Arial" w:cs="Arial"/>
          <w:sz w:val="22"/>
          <w:szCs w:val="22"/>
        </w:rPr>
      </w:pPr>
      <w:r w:rsidRPr="00567BDF">
        <w:rPr>
          <w:rFonts w:ascii="Arial" w:hAnsi="Arial" w:cs="Arial"/>
          <w:sz w:val="22"/>
          <w:szCs w:val="22"/>
        </w:rPr>
        <w:t xml:space="preserve">W przypadku podzlecenia wykonania niektórych prac związanych z wykonaniem Dokumentacji projektowej, stanowiącej Przedmiot Umowy, Wykonawca będzie ponosił odpowiedzialność za działania lub zaniechania wszelkich osób, którymi posługuje się przy wykonaniu Umowy, w tym podwykonawców, jak za własne działania lub zaniechania, a w szczególności będzie ponosił odpowiedzialność </w:t>
      </w:r>
      <w:r w:rsidR="009A37F3">
        <w:rPr>
          <w:rFonts w:ascii="Arial" w:hAnsi="Arial" w:cs="Arial"/>
          <w:sz w:val="22"/>
          <w:szCs w:val="22"/>
        </w:rPr>
        <w:t xml:space="preserve">                       </w:t>
      </w:r>
      <w:r w:rsidRPr="00567BDF">
        <w:rPr>
          <w:rFonts w:ascii="Arial" w:hAnsi="Arial" w:cs="Arial"/>
          <w:sz w:val="22"/>
          <w:szCs w:val="22"/>
        </w:rPr>
        <w:t>za niedołożenie przez te osoby najwyższe</w:t>
      </w:r>
      <w:r w:rsidR="00576ED2" w:rsidRPr="00567BDF">
        <w:rPr>
          <w:rFonts w:ascii="Arial" w:hAnsi="Arial" w:cs="Arial"/>
          <w:sz w:val="22"/>
          <w:szCs w:val="22"/>
        </w:rPr>
        <w:t>j profesjonalnej staranności.</w:t>
      </w:r>
    </w:p>
    <w:p w14:paraId="72CC299A" w14:textId="7FB22507" w:rsidR="000C5E28" w:rsidRPr="00567BDF" w:rsidRDefault="001C416C" w:rsidP="006B0533">
      <w:pPr>
        <w:pStyle w:val="Akapitzlist"/>
        <w:numPr>
          <w:ilvl w:val="0"/>
          <w:numId w:val="16"/>
        </w:numPr>
        <w:shd w:val="clear" w:color="auto" w:fill="FFFFFF" w:themeFill="background1"/>
        <w:suppressAutoHyphens w:val="0"/>
        <w:spacing w:before="80" w:after="80" w:line="276" w:lineRule="auto"/>
        <w:ind w:left="567" w:hanging="567"/>
        <w:contextualSpacing w:val="0"/>
        <w:jc w:val="both"/>
        <w:rPr>
          <w:rFonts w:ascii="Arial" w:hAnsi="Arial" w:cs="Arial"/>
          <w:sz w:val="22"/>
          <w:szCs w:val="22"/>
          <w:lang w:eastAsia="pl-PL"/>
        </w:rPr>
      </w:pPr>
      <w:r w:rsidRPr="00567BDF">
        <w:rPr>
          <w:rFonts w:ascii="Arial" w:hAnsi="Arial" w:cs="Arial"/>
          <w:sz w:val="22"/>
          <w:szCs w:val="22"/>
        </w:rPr>
        <w:t xml:space="preserve">Kompletna Dokumentacja projektowa zostanie przekazana </w:t>
      </w:r>
      <w:r w:rsidR="0057508D" w:rsidRPr="00567BDF">
        <w:rPr>
          <w:rFonts w:ascii="Arial" w:hAnsi="Arial" w:cs="Arial"/>
          <w:sz w:val="22"/>
          <w:szCs w:val="22"/>
        </w:rPr>
        <w:t xml:space="preserve">Zamawiającemu </w:t>
      </w:r>
      <w:r w:rsidR="009A37F3">
        <w:rPr>
          <w:rFonts w:ascii="Arial" w:hAnsi="Arial" w:cs="Arial"/>
          <w:sz w:val="22"/>
          <w:szCs w:val="22"/>
        </w:rPr>
        <w:t xml:space="preserve">                            </w:t>
      </w:r>
      <w:r w:rsidR="00850C23" w:rsidRPr="00567BDF">
        <w:rPr>
          <w:rFonts w:ascii="Arial" w:hAnsi="Arial" w:cs="Arial"/>
          <w:sz w:val="22"/>
          <w:szCs w:val="22"/>
        </w:rPr>
        <w:t xml:space="preserve">w </w:t>
      </w:r>
      <w:r w:rsidR="00850C23" w:rsidRPr="00671C84">
        <w:rPr>
          <w:rFonts w:ascii="Arial" w:hAnsi="Arial" w:cs="Arial"/>
          <w:b/>
          <w:bCs/>
          <w:sz w:val="22"/>
          <w:szCs w:val="22"/>
        </w:rPr>
        <w:t xml:space="preserve">4 </w:t>
      </w:r>
      <w:r w:rsidR="00850C23" w:rsidRPr="00567BDF">
        <w:rPr>
          <w:rFonts w:ascii="Arial" w:hAnsi="Arial" w:cs="Arial"/>
          <w:sz w:val="22"/>
          <w:szCs w:val="22"/>
        </w:rPr>
        <w:t xml:space="preserve">egzemplarzach w formie papierowej oraz w formie elektronicznej na płytach CD lub DVD lub innym nośników np. </w:t>
      </w:r>
      <w:r w:rsidR="00671C84" w:rsidRPr="00567BDF">
        <w:rPr>
          <w:rFonts w:ascii="Arial" w:hAnsi="Arial" w:cs="Arial"/>
          <w:sz w:val="22"/>
          <w:szCs w:val="22"/>
        </w:rPr>
        <w:t>pendrive,</w:t>
      </w:r>
      <w:r w:rsidR="00850C23" w:rsidRPr="00567BDF">
        <w:rPr>
          <w:rFonts w:ascii="Arial" w:hAnsi="Arial" w:cs="Arial"/>
          <w:sz w:val="22"/>
          <w:szCs w:val="22"/>
        </w:rPr>
        <w:t xml:space="preserve"> w postaci plików ogólnodostępnych (formaty: .</w:t>
      </w:r>
      <w:proofErr w:type="spellStart"/>
      <w:r w:rsidR="00850C23" w:rsidRPr="00567BDF">
        <w:rPr>
          <w:rFonts w:ascii="Arial" w:hAnsi="Arial" w:cs="Arial"/>
          <w:sz w:val="22"/>
          <w:szCs w:val="22"/>
        </w:rPr>
        <w:t>doc</w:t>
      </w:r>
      <w:proofErr w:type="spellEnd"/>
      <w:r w:rsidR="00850C23" w:rsidRPr="00567BDF">
        <w:rPr>
          <w:rFonts w:ascii="Arial" w:hAnsi="Arial" w:cs="Arial"/>
          <w:sz w:val="22"/>
          <w:szCs w:val="22"/>
        </w:rPr>
        <w:t>, .</w:t>
      </w:r>
      <w:proofErr w:type="spellStart"/>
      <w:r w:rsidR="00850C23" w:rsidRPr="00567BDF">
        <w:rPr>
          <w:rFonts w:ascii="Arial" w:hAnsi="Arial" w:cs="Arial"/>
          <w:sz w:val="22"/>
          <w:szCs w:val="22"/>
        </w:rPr>
        <w:t>docx</w:t>
      </w:r>
      <w:proofErr w:type="spellEnd"/>
      <w:r w:rsidR="00850C23" w:rsidRPr="00567BDF">
        <w:rPr>
          <w:rFonts w:ascii="Arial" w:hAnsi="Arial" w:cs="Arial"/>
          <w:sz w:val="22"/>
          <w:szCs w:val="22"/>
        </w:rPr>
        <w:t xml:space="preserve">, .pdf; w przypadku kosztorysów i przedmiarów w formacie umożliwiającym odczytanie w programie kosztorysowym, inne pliki po uzgodnieniu </w:t>
      </w:r>
      <w:r w:rsidR="009A37F3">
        <w:rPr>
          <w:rFonts w:ascii="Arial" w:hAnsi="Arial" w:cs="Arial"/>
          <w:sz w:val="22"/>
          <w:szCs w:val="22"/>
        </w:rPr>
        <w:t xml:space="preserve">                </w:t>
      </w:r>
      <w:r w:rsidR="00850C23" w:rsidRPr="00567BDF">
        <w:rPr>
          <w:rFonts w:ascii="Arial" w:hAnsi="Arial" w:cs="Arial"/>
          <w:sz w:val="22"/>
          <w:szCs w:val="22"/>
        </w:rPr>
        <w:t>z Zamawiającym)</w:t>
      </w:r>
      <w:bookmarkStart w:id="6" w:name="_Hlk195266082"/>
      <w:r w:rsidR="00850C23" w:rsidRPr="00567BDF">
        <w:rPr>
          <w:rFonts w:ascii="Arial" w:hAnsi="Arial" w:cs="Arial"/>
          <w:sz w:val="22"/>
          <w:szCs w:val="22"/>
        </w:rPr>
        <w:t xml:space="preserve">. </w:t>
      </w:r>
    </w:p>
    <w:bookmarkEnd w:id="6"/>
    <w:p w14:paraId="10A46584" w14:textId="2241FDB2" w:rsidR="00C87D27" w:rsidRPr="00567BDF" w:rsidRDefault="00C87D27" w:rsidP="006B0533">
      <w:pPr>
        <w:numPr>
          <w:ilvl w:val="0"/>
          <w:numId w:val="16"/>
        </w:numPr>
        <w:shd w:val="clear" w:color="auto" w:fill="FFFFFF" w:themeFill="background1"/>
        <w:suppressAutoHyphens w:val="0"/>
        <w:spacing w:before="80" w:after="80" w:line="276" w:lineRule="auto"/>
        <w:ind w:left="567" w:hanging="567"/>
        <w:jc w:val="both"/>
        <w:rPr>
          <w:rFonts w:ascii="Arial" w:hAnsi="Arial" w:cs="Arial"/>
          <w:sz w:val="22"/>
          <w:szCs w:val="22"/>
          <w:lang w:eastAsia="pl-PL"/>
        </w:rPr>
      </w:pPr>
      <w:r w:rsidRPr="00567BDF">
        <w:rPr>
          <w:rFonts w:ascii="Arial" w:hAnsi="Arial" w:cs="Arial"/>
          <w:sz w:val="22"/>
          <w:szCs w:val="22"/>
          <w:lang w:eastAsia="pl-PL"/>
        </w:rPr>
        <w:t xml:space="preserve">Wykonawca zaopatrzy </w:t>
      </w:r>
      <w:r w:rsidR="00BD2BF6" w:rsidRPr="00567BDF">
        <w:rPr>
          <w:rFonts w:ascii="Arial" w:hAnsi="Arial" w:cs="Arial"/>
          <w:sz w:val="22"/>
          <w:szCs w:val="22"/>
          <w:lang w:eastAsia="pl-PL"/>
        </w:rPr>
        <w:t>Dokumentację projektową</w:t>
      </w:r>
      <w:r w:rsidRPr="00567BDF">
        <w:rPr>
          <w:rFonts w:ascii="Arial" w:hAnsi="Arial" w:cs="Arial"/>
          <w:sz w:val="22"/>
          <w:szCs w:val="22"/>
          <w:lang w:eastAsia="pl-PL"/>
        </w:rPr>
        <w:t xml:space="preserve"> w wykaz opracowań oraz pisemne oświadczenie, iż jest wykonan</w:t>
      </w:r>
      <w:r w:rsidR="001B0FDC" w:rsidRPr="00567BDF">
        <w:rPr>
          <w:rFonts w:ascii="Arial" w:hAnsi="Arial" w:cs="Arial"/>
          <w:sz w:val="22"/>
          <w:szCs w:val="22"/>
          <w:lang w:eastAsia="pl-PL"/>
        </w:rPr>
        <w:t>a</w:t>
      </w:r>
      <w:r w:rsidRPr="00567BDF">
        <w:rPr>
          <w:rFonts w:ascii="Arial" w:hAnsi="Arial" w:cs="Arial"/>
          <w:sz w:val="22"/>
          <w:szCs w:val="22"/>
          <w:lang w:eastAsia="pl-PL"/>
        </w:rPr>
        <w:t xml:space="preserve"> zgodnie z umową, specyfikacją warunków zamówienia, z należytą starannością, zasadami współczesnej wiedzy technicznej, obowiązującymi normami i przepisami wg stanu prawnego na dzień </w:t>
      </w:r>
      <w:r w:rsidR="00C3274E" w:rsidRPr="00567BDF">
        <w:rPr>
          <w:rFonts w:ascii="Arial" w:hAnsi="Arial" w:cs="Arial"/>
          <w:sz w:val="22"/>
          <w:szCs w:val="22"/>
          <w:lang w:eastAsia="pl-PL"/>
        </w:rPr>
        <w:t>wykonania Dokumentacji Projektowej</w:t>
      </w:r>
      <w:r w:rsidRPr="00567BDF">
        <w:rPr>
          <w:rFonts w:ascii="Arial" w:hAnsi="Arial" w:cs="Arial"/>
          <w:sz w:val="22"/>
          <w:szCs w:val="22"/>
          <w:lang w:eastAsia="pl-PL"/>
        </w:rPr>
        <w:t xml:space="preserve"> i że został</w:t>
      </w:r>
      <w:r w:rsidR="001B0FDC" w:rsidRPr="00567BDF">
        <w:rPr>
          <w:rFonts w:ascii="Arial" w:hAnsi="Arial" w:cs="Arial"/>
          <w:sz w:val="22"/>
          <w:szCs w:val="22"/>
          <w:lang w:eastAsia="pl-PL"/>
        </w:rPr>
        <w:t>a</w:t>
      </w:r>
      <w:r w:rsidRPr="00567BDF">
        <w:rPr>
          <w:rFonts w:ascii="Arial" w:hAnsi="Arial" w:cs="Arial"/>
          <w:sz w:val="22"/>
          <w:szCs w:val="22"/>
          <w:lang w:eastAsia="pl-PL"/>
        </w:rPr>
        <w:t xml:space="preserve"> wydan</w:t>
      </w:r>
      <w:r w:rsidR="001B0FDC" w:rsidRPr="00567BDF">
        <w:rPr>
          <w:rFonts w:ascii="Arial" w:hAnsi="Arial" w:cs="Arial"/>
          <w:sz w:val="22"/>
          <w:szCs w:val="22"/>
          <w:lang w:eastAsia="pl-PL"/>
        </w:rPr>
        <w:t>a</w:t>
      </w:r>
      <w:r w:rsidRPr="00567BDF">
        <w:rPr>
          <w:rFonts w:ascii="Arial" w:hAnsi="Arial" w:cs="Arial"/>
          <w:sz w:val="22"/>
          <w:szCs w:val="22"/>
          <w:lang w:eastAsia="pl-PL"/>
        </w:rPr>
        <w:t xml:space="preserve"> w stanie kompletnym z punktu widzenia celu, któremu ma służyć. Wykaz opr</w:t>
      </w:r>
      <w:r w:rsidR="00C3274E" w:rsidRPr="00567BDF">
        <w:rPr>
          <w:rFonts w:ascii="Arial" w:hAnsi="Arial" w:cs="Arial"/>
          <w:sz w:val="22"/>
          <w:szCs w:val="22"/>
          <w:lang w:eastAsia="pl-PL"/>
        </w:rPr>
        <w:t>acowań oraz pisemne oświadczenia</w:t>
      </w:r>
      <w:r w:rsidRPr="00567BDF">
        <w:rPr>
          <w:rFonts w:ascii="Arial" w:hAnsi="Arial" w:cs="Arial"/>
          <w:sz w:val="22"/>
          <w:szCs w:val="22"/>
          <w:lang w:eastAsia="pl-PL"/>
        </w:rPr>
        <w:t xml:space="preserve"> stanowią integralną część </w:t>
      </w:r>
      <w:r w:rsidR="00C3274E" w:rsidRPr="00567BDF">
        <w:rPr>
          <w:rFonts w:ascii="Arial" w:hAnsi="Arial" w:cs="Arial"/>
          <w:sz w:val="22"/>
          <w:szCs w:val="22"/>
          <w:lang w:eastAsia="pl-PL"/>
        </w:rPr>
        <w:t>odbioru Dokumentacji Projektowej</w:t>
      </w:r>
      <w:r w:rsidRPr="00567BDF">
        <w:rPr>
          <w:rFonts w:ascii="Arial" w:hAnsi="Arial" w:cs="Arial"/>
          <w:sz w:val="22"/>
          <w:szCs w:val="22"/>
          <w:lang w:eastAsia="pl-PL"/>
        </w:rPr>
        <w:t>.</w:t>
      </w:r>
    </w:p>
    <w:p w14:paraId="0DD72B29" w14:textId="786C7DB9" w:rsidR="00C87D27" w:rsidRPr="00567BDF" w:rsidRDefault="00C87D27" w:rsidP="006B0533">
      <w:pPr>
        <w:numPr>
          <w:ilvl w:val="0"/>
          <w:numId w:val="16"/>
        </w:numPr>
        <w:shd w:val="clear" w:color="auto" w:fill="FFFFFF" w:themeFill="background1"/>
        <w:suppressAutoHyphens w:val="0"/>
        <w:spacing w:before="80" w:after="80" w:line="276" w:lineRule="auto"/>
        <w:ind w:left="567" w:hanging="567"/>
        <w:jc w:val="both"/>
        <w:rPr>
          <w:rFonts w:ascii="Arial" w:hAnsi="Arial" w:cs="Arial"/>
          <w:sz w:val="22"/>
          <w:szCs w:val="22"/>
          <w:lang w:eastAsia="pl-PL"/>
        </w:rPr>
      </w:pPr>
      <w:r w:rsidRPr="00567BDF">
        <w:rPr>
          <w:rFonts w:ascii="Arial" w:hAnsi="Arial" w:cs="Arial"/>
          <w:sz w:val="22"/>
          <w:szCs w:val="22"/>
          <w:lang w:eastAsia="pl-PL"/>
        </w:rPr>
        <w:t xml:space="preserve">Prace projektowe obejmują wykonanie </w:t>
      </w:r>
      <w:r w:rsidR="00754312" w:rsidRPr="00567BDF">
        <w:rPr>
          <w:rFonts w:ascii="Arial" w:hAnsi="Arial" w:cs="Arial"/>
          <w:sz w:val="22"/>
          <w:szCs w:val="22"/>
          <w:lang w:eastAsia="pl-PL"/>
        </w:rPr>
        <w:t>opracowań w zakresie wskazany</w:t>
      </w:r>
      <w:r w:rsidR="00767AC9" w:rsidRPr="00567BDF">
        <w:rPr>
          <w:rFonts w:ascii="Arial" w:hAnsi="Arial" w:cs="Arial"/>
          <w:sz w:val="22"/>
          <w:szCs w:val="22"/>
          <w:lang w:eastAsia="pl-PL"/>
        </w:rPr>
        <w:t>m</w:t>
      </w:r>
      <w:r w:rsidR="00754312" w:rsidRPr="00567BDF">
        <w:rPr>
          <w:rFonts w:ascii="Arial" w:hAnsi="Arial" w:cs="Arial"/>
          <w:sz w:val="22"/>
          <w:szCs w:val="22"/>
          <w:lang w:eastAsia="pl-PL"/>
        </w:rPr>
        <w:t xml:space="preserve"> </w:t>
      </w:r>
      <w:r w:rsidR="00A33793">
        <w:rPr>
          <w:rFonts w:ascii="Arial" w:hAnsi="Arial" w:cs="Arial"/>
          <w:sz w:val="22"/>
          <w:szCs w:val="22"/>
          <w:lang w:eastAsia="pl-PL"/>
        </w:rPr>
        <w:br/>
      </w:r>
      <w:r w:rsidR="00754312" w:rsidRPr="00567BDF">
        <w:rPr>
          <w:rFonts w:ascii="Arial" w:hAnsi="Arial" w:cs="Arial"/>
          <w:sz w:val="22"/>
          <w:szCs w:val="22"/>
          <w:lang w:eastAsia="pl-PL"/>
        </w:rPr>
        <w:t>w</w:t>
      </w:r>
      <w:r w:rsidR="00671C84">
        <w:rPr>
          <w:rFonts w:ascii="Arial" w:hAnsi="Arial" w:cs="Arial"/>
          <w:sz w:val="22"/>
          <w:szCs w:val="22"/>
          <w:lang w:eastAsia="pl-PL"/>
        </w:rPr>
        <w:t xml:space="preserve"> załączniku nr 2 do</w:t>
      </w:r>
      <w:r w:rsidR="00754312" w:rsidRPr="00567BDF">
        <w:rPr>
          <w:rFonts w:ascii="Arial" w:hAnsi="Arial" w:cs="Arial"/>
          <w:sz w:val="22"/>
          <w:szCs w:val="22"/>
          <w:lang w:eastAsia="pl-PL"/>
        </w:rPr>
        <w:t xml:space="preserve"> </w:t>
      </w:r>
      <w:r w:rsidR="00767AC9" w:rsidRPr="00567BDF">
        <w:rPr>
          <w:rFonts w:ascii="Arial" w:hAnsi="Arial" w:cs="Arial"/>
          <w:sz w:val="22"/>
          <w:szCs w:val="22"/>
          <w:lang w:eastAsia="pl-PL"/>
        </w:rPr>
        <w:t>SWZ</w:t>
      </w:r>
      <w:r w:rsidR="00437AE9">
        <w:rPr>
          <w:rFonts w:ascii="Arial" w:hAnsi="Arial" w:cs="Arial"/>
          <w:sz w:val="22"/>
          <w:szCs w:val="22"/>
          <w:lang w:eastAsia="pl-PL"/>
        </w:rPr>
        <w:t>,</w:t>
      </w:r>
      <w:r w:rsidRPr="00671C84">
        <w:rPr>
          <w:rFonts w:ascii="Arial" w:hAnsi="Arial" w:cs="Arial"/>
          <w:color w:val="EE0000"/>
          <w:sz w:val="22"/>
          <w:szCs w:val="22"/>
          <w:lang w:eastAsia="pl-PL"/>
        </w:rPr>
        <w:t xml:space="preserve"> </w:t>
      </w:r>
      <w:r w:rsidRPr="00567BDF">
        <w:rPr>
          <w:rFonts w:ascii="Arial" w:hAnsi="Arial" w:cs="Arial"/>
          <w:sz w:val="22"/>
          <w:szCs w:val="22"/>
          <w:lang w:eastAsia="pl-PL"/>
        </w:rPr>
        <w:t xml:space="preserve">dokonanie wszelkich innych prac i czynności koniecznych do uzyskania przewidzianych prawem aktów administracyjnych uprawniających do rozpoczęcia robót budowlanych oraz prac i czynności umożliwiających wykonanie obiektu budowlanego na podstawie </w:t>
      </w:r>
      <w:r w:rsidR="00754312" w:rsidRPr="00567BDF">
        <w:rPr>
          <w:rFonts w:ascii="Arial" w:hAnsi="Arial" w:cs="Arial"/>
          <w:sz w:val="22"/>
          <w:szCs w:val="22"/>
          <w:lang w:eastAsia="pl-PL"/>
        </w:rPr>
        <w:t>Dokumentacji projektowej</w:t>
      </w:r>
      <w:r w:rsidRPr="00567BDF">
        <w:rPr>
          <w:rFonts w:ascii="Arial" w:hAnsi="Arial" w:cs="Arial"/>
          <w:sz w:val="22"/>
          <w:szCs w:val="22"/>
          <w:lang w:eastAsia="pl-PL"/>
        </w:rPr>
        <w:t>.</w:t>
      </w:r>
    </w:p>
    <w:p w14:paraId="129F6BD6" w14:textId="55E3F0F7" w:rsidR="00C87D27" w:rsidRPr="00567BDF" w:rsidRDefault="00754312" w:rsidP="006B0533">
      <w:pPr>
        <w:numPr>
          <w:ilvl w:val="0"/>
          <w:numId w:val="16"/>
        </w:numPr>
        <w:shd w:val="clear" w:color="auto" w:fill="FFFFFF" w:themeFill="background1"/>
        <w:suppressAutoHyphens w:val="0"/>
        <w:spacing w:before="80" w:after="80" w:line="276" w:lineRule="auto"/>
        <w:ind w:left="567" w:hanging="567"/>
        <w:jc w:val="both"/>
        <w:rPr>
          <w:rFonts w:ascii="Arial" w:hAnsi="Arial" w:cs="Arial"/>
          <w:sz w:val="22"/>
          <w:szCs w:val="22"/>
          <w:lang w:eastAsia="pl-PL"/>
        </w:rPr>
      </w:pPr>
      <w:r w:rsidRPr="00567BDF">
        <w:rPr>
          <w:rFonts w:ascii="Arial" w:hAnsi="Arial" w:cs="Arial"/>
          <w:sz w:val="22"/>
          <w:szCs w:val="22"/>
          <w:lang w:eastAsia="pl-PL"/>
        </w:rPr>
        <w:t>Ilekroć w</w:t>
      </w:r>
      <w:r w:rsidR="00C87D27" w:rsidRPr="00567BDF">
        <w:rPr>
          <w:rFonts w:ascii="Arial" w:hAnsi="Arial" w:cs="Arial"/>
          <w:sz w:val="22"/>
          <w:szCs w:val="22"/>
          <w:lang w:eastAsia="pl-PL"/>
        </w:rPr>
        <w:t xml:space="preserve">łaściwy organ lub osoba trzecia wezwie Zamawiającego do dokonania czynności </w:t>
      </w:r>
      <w:proofErr w:type="spellStart"/>
      <w:r w:rsidR="00C87D27" w:rsidRPr="00567BDF">
        <w:rPr>
          <w:rFonts w:ascii="Arial" w:hAnsi="Arial" w:cs="Arial"/>
          <w:sz w:val="22"/>
          <w:szCs w:val="22"/>
          <w:lang w:eastAsia="pl-PL"/>
        </w:rPr>
        <w:t>materialno</w:t>
      </w:r>
      <w:proofErr w:type="spellEnd"/>
      <w:r w:rsidR="00C87D27" w:rsidRPr="00567BDF">
        <w:rPr>
          <w:rFonts w:ascii="Arial" w:hAnsi="Arial" w:cs="Arial"/>
          <w:sz w:val="22"/>
          <w:szCs w:val="22"/>
          <w:lang w:eastAsia="pl-PL"/>
        </w:rPr>
        <w:t xml:space="preserve"> - technicznych związanych z zakresem </w:t>
      </w:r>
      <w:r w:rsidR="00BD2BF6" w:rsidRPr="00567BDF">
        <w:rPr>
          <w:rFonts w:ascii="Arial" w:hAnsi="Arial" w:cs="Arial"/>
          <w:sz w:val="22"/>
          <w:szCs w:val="22"/>
          <w:lang w:eastAsia="pl-PL"/>
        </w:rPr>
        <w:t>Przedmiotu Umowy</w:t>
      </w:r>
      <w:r w:rsidR="00C87D27" w:rsidRPr="00567BDF">
        <w:rPr>
          <w:rFonts w:ascii="Arial" w:hAnsi="Arial" w:cs="Arial"/>
          <w:sz w:val="22"/>
          <w:szCs w:val="22"/>
          <w:lang w:eastAsia="pl-PL"/>
        </w:rPr>
        <w:t xml:space="preserve">, Wykonawca jest zobowiązany do udzielenia każdej niezbędnej pomocy Zamawiającemu w wykonaniu tych czynności lub Zamawiający wezwie Wykonawcę do wykonania tych czynności. </w:t>
      </w:r>
    </w:p>
    <w:p w14:paraId="08F89D1A" w14:textId="1964EBF7" w:rsidR="00C87D27" w:rsidRPr="00567BDF" w:rsidRDefault="00C87D27" w:rsidP="006B0533">
      <w:pPr>
        <w:numPr>
          <w:ilvl w:val="0"/>
          <w:numId w:val="16"/>
        </w:numPr>
        <w:shd w:val="clear" w:color="auto" w:fill="FFFFFF" w:themeFill="background1"/>
        <w:suppressAutoHyphens w:val="0"/>
        <w:spacing w:before="80" w:after="80" w:line="276" w:lineRule="auto"/>
        <w:ind w:left="567" w:hanging="567"/>
        <w:jc w:val="both"/>
        <w:rPr>
          <w:rFonts w:ascii="Arial" w:hAnsi="Arial" w:cs="Arial"/>
          <w:sz w:val="22"/>
          <w:szCs w:val="22"/>
          <w:lang w:eastAsia="pl-PL"/>
        </w:rPr>
      </w:pPr>
      <w:r w:rsidRPr="00567BDF">
        <w:rPr>
          <w:rFonts w:ascii="Arial" w:hAnsi="Arial" w:cs="Arial"/>
          <w:sz w:val="22"/>
          <w:szCs w:val="22"/>
          <w:lang w:eastAsia="pl-PL"/>
        </w:rPr>
        <w:t>Zamawiający zobowiązuje się do udzielenia Wykonawcy informacji i udostępnienia materiałów, które są w jego posiadaniu w zakre</w:t>
      </w:r>
      <w:r w:rsidR="00B450CD" w:rsidRPr="00567BDF">
        <w:rPr>
          <w:rFonts w:ascii="Arial" w:hAnsi="Arial" w:cs="Arial"/>
          <w:sz w:val="22"/>
          <w:szCs w:val="22"/>
          <w:lang w:eastAsia="pl-PL"/>
        </w:rPr>
        <w:t>sie niezbędnym do sporządzenia P</w:t>
      </w:r>
      <w:r w:rsidRPr="00567BDF">
        <w:rPr>
          <w:rFonts w:ascii="Arial" w:hAnsi="Arial" w:cs="Arial"/>
          <w:sz w:val="22"/>
          <w:szCs w:val="22"/>
          <w:lang w:eastAsia="pl-PL"/>
        </w:rPr>
        <w:t>rzedmiotu umowy.</w:t>
      </w:r>
    </w:p>
    <w:p w14:paraId="325799FE" w14:textId="3131F651" w:rsidR="009C4D39" w:rsidRPr="00567BDF" w:rsidRDefault="00C87D27" w:rsidP="006B0533">
      <w:pPr>
        <w:numPr>
          <w:ilvl w:val="0"/>
          <w:numId w:val="16"/>
        </w:numPr>
        <w:shd w:val="clear" w:color="auto" w:fill="FFFFFF" w:themeFill="background1"/>
        <w:suppressAutoHyphens w:val="0"/>
        <w:spacing w:before="80" w:after="80" w:line="276" w:lineRule="auto"/>
        <w:ind w:left="567" w:hanging="567"/>
        <w:jc w:val="both"/>
        <w:rPr>
          <w:rFonts w:ascii="Arial" w:hAnsi="Arial" w:cs="Arial"/>
          <w:sz w:val="22"/>
          <w:szCs w:val="22"/>
          <w:lang w:eastAsia="pl-PL"/>
        </w:rPr>
      </w:pPr>
      <w:r w:rsidRPr="00567BDF">
        <w:rPr>
          <w:rFonts w:ascii="Arial" w:hAnsi="Arial" w:cs="Arial"/>
          <w:sz w:val="22"/>
          <w:szCs w:val="22"/>
          <w:lang w:eastAsia="pl-PL"/>
        </w:rPr>
        <w:t xml:space="preserve">Wykonawca </w:t>
      </w:r>
      <w:r w:rsidR="00B450CD" w:rsidRPr="00567BDF">
        <w:rPr>
          <w:rFonts w:ascii="Arial" w:hAnsi="Arial" w:cs="Arial"/>
          <w:sz w:val="22"/>
          <w:szCs w:val="22"/>
          <w:lang w:eastAsia="pl-PL"/>
        </w:rPr>
        <w:t xml:space="preserve">na każde żądanie </w:t>
      </w:r>
      <w:r w:rsidR="00F27BCE" w:rsidRPr="00567BDF">
        <w:rPr>
          <w:rFonts w:ascii="Arial" w:hAnsi="Arial" w:cs="Arial"/>
          <w:sz w:val="22"/>
          <w:szCs w:val="22"/>
          <w:lang w:eastAsia="pl-PL"/>
        </w:rPr>
        <w:t>Zamawiającego, w terminie do 3 dni roboczych,</w:t>
      </w:r>
      <w:r w:rsidR="00B450CD" w:rsidRPr="00567BDF">
        <w:rPr>
          <w:rFonts w:ascii="Arial" w:hAnsi="Arial" w:cs="Arial"/>
          <w:sz w:val="22"/>
          <w:szCs w:val="22"/>
          <w:lang w:eastAsia="pl-PL"/>
        </w:rPr>
        <w:t xml:space="preserve"> </w:t>
      </w:r>
      <w:r w:rsidRPr="00567BDF">
        <w:rPr>
          <w:rFonts w:ascii="Arial" w:hAnsi="Arial" w:cs="Arial"/>
          <w:sz w:val="22"/>
          <w:szCs w:val="22"/>
          <w:lang w:eastAsia="pl-PL"/>
        </w:rPr>
        <w:t xml:space="preserve">jest zobowiązany do składania pisemnych informacji o stanie </w:t>
      </w:r>
      <w:r w:rsidR="00754312" w:rsidRPr="00567BDF">
        <w:rPr>
          <w:rFonts w:ascii="Arial" w:hAnsi="Arial" w:cs="Arial"/>
          <w:sz w:val="22"/>
          <w:szCs w:val="22"/>
          <w:lang w:eastAsia="pl-PL"/>
        </w:rPr>
        <w:t>zaawansowania prac projektowych.</w:t>
      </w:r>
    </w:p>
    <w:p w14:paraId="41B1346C" w14:textId="6BA09F1B" w:rsidR="00EA7445" w:rsidRPr="00671C84" w:rsidRDefault="00D733FA" w:rsidP="00671C84">
      <w:pPr>
        <w:numPr>
          <w:ilvl w:val="0"/>
          <w:numId w:val="16"/>
        </w:numPr>
        <w:shd w:val="clear" w:color="auto" w:fill="FFFFFF" w:themeFill="background1"/>
        <w:suppressAutoHyphens w:val="0"/>
        <w:spacing w:before="80" w:after="80" w:line="276" w:lineRule="auto"/>
        <w:ind w:left="567" w:hanging="567"/>
        <w:jc w:val="both"/>
        <w:rPr>
          <w:rFonts w:ascii="Arial" w:hAnsi="Arial" w:cs="Arial"/>
          <w:sz w:val="22"/>
          <w:szCs w:val="22"/>
          <w:lang w:eastAsia="pl-PL"/>
        </w:rPr>
      </w:pPr>
      <w:r w:rsidRPr="00567BDF">
        <w:rPr>
          <w:rFonts w:ascii="Arial" w:hAnsi="Arial" w:cs="Arial"/>
          <w:sz w:val="22"/>
          <w:szCs w:val="22"/>
          <w:lang w:eastAsia="pl-PL"/>
        </w:rPr>
        <w:lastRenderedPageBreak/>
        <w:t>Wykonawca będzie przekazywał Zamawiającemu na bieżąco wszystkie uzgodnienia, decyzje, opinie</w:t>
      </w:r>
      <w:r w:rsidR="004E2A95">
        <w:rPr>
          <w:rFonts w:ascii="Arial" w:hAnsi="Arial" w:cs="Arial"/>
          <w:sz w:val="22"/>
          <w:szCs w:val="22"/>
          <w:lang w:eastAsia="pl-PL"/>
        </w:rPr>
        <w:t>, d</w:t>
      </w:r>
      <w:r w:rsidR="004E2A95" w:rsidRPr="00567BDF">
        <w:rPr>
          <w:rFonts w:ascii="Arial" w:hAnsi="Arial" w:cs="Arial"/>
          <w:sz w:val="22"/>
          <w:szCs w:val="22"/>
          <w:lang w:eastAsia="pl-PL"/>
        </w:rPr>
        <w:t>okumenty</w:t>
      </w:r>
      <w:r w:rsidRPr="00567BDF">
        <w:rPr>
          <w:rFonts w:ascii="Arial" w:hAnsi="Arial" w:cs="Arial"/>
          <w:sz w:val="22"/>
          <w:szCs w:val="22"/>
          <w:lang w:eastAsia="pl-PL"/>
        </w:rPr>
        <w:t xml:space="preserve"> itp. uzyskiwane od organów administracji publicznej właściwych za ich wydanie w trakcie prowadzenia prac projektowych.</w:t>
      </w:r>
    </w:p>
    <w:p w14:paraId="76E52A2B" w14:textId="77777777" w:rsidR="00EA7445" w:rsidRDefault="00EA7445" w:rsidP="006B0533">
      <w:pPr>
        <w:spacing w:before="80" w:after="80" w:line="276" w:lineRule="auto"/>
        <w:jc w:val="center"/>
        <w:rPr>
          <w:rFonts w:ascii="Arial" w:hAnsi="Arial" w:cs="Arial"/>
          <w:b/>
          <w:bCs/>
          <w:sz w:val="22"/>
          <w:szCs w:val="22"/>
        </w:rPr>
      </w:pPr>
    </w:p>
    <w:p w14:paraId="5DF19BAD" w14:textId="2C9DF942" w:rsidR="00E5168B" w:rsidRPr="00567BDF" w:rsidRDefault="00E5168B" w:rsidP="006B0533">
      <w:pPr>
        <w:spacing w:before="80" w:after="80" w:line="276" w:lineRule="auto"/>
        <w:jc w:val="center"/>
        <w:rPr>
          <w:rFonts w:ascii="Arial" w:hAnsi="Arial" w:cs="Arial"/>
          <w:b/>
          <w:bCs/>
          <w:sz w:val="22"/>
          <w:szCs w:val="22"/>
        </w:rPr>
      </w:pPr>
      <w:r w:rsidRPr="00567BDF">
        <w:rPr>
          <w:rFonts w:ascii="Arial" w:hAnsi="Arial" w:cs="Arial"/>
          <w:b/>
          <w:bCs/>
          <w:sz w:val="22"/>
          <w:szCs w:val="22"/>
        </w:rPr>
        <w:t>§</w:t>
      </w:r>
      <w:r w:rsidR="007C78FD" w:rsidRPr="00567BDF">
        <w:rPr>
          <w:rFonts w:ascii="Arial" w:hAnsi="Arial" w:cs="Arial"/>
          <w:b/>
          <w:bCs/>
          <w:sz w:val="22"/>
          <w:szCs w:val="22"/>
        </w:rPr>
        <w:t xml:space="preserve"> </w:t>
      </w:r>
      <w:r w:rsidR="00671C84">
        <w:rPr>
          <w:rFonts w:ascii="Arial" w:hAnsi="Arial" w:cs="Arial"/>
          <w:b/>
          <w:bCs/>
          <w:sz w:val="22"/>
          <w:szCs w:val="22"/>
        </w:rPr>
        <w:t>6</w:t>
      </w:r>
    </w:p>
    <w:p w14:paraId="18EE286C" w14:textId="23AC4632" w:rsidR="00E5168B" w:rsidRPr="00567BDF" w:rsidRDefault="00E5168B" w:rsidP="006B0533">
      <w:pPr>
        <w:tabs>
          <w:tab w:val="left" w:pos="567"/>
        </w:tabs>
        <w:spacing w:before="80" w:after="80" w:line="276" w:lineRule="auto"/>
        <w:jc w:val="center"/>
        <w:rPr>
          <w:rFonts w:ascii="Arial" w:hAnsi="Arial" w:cs="Arial"/>
          <w:b/>
          <w:bCs/>
          <w:sz w:val="22"/>
          <w:szCs w:val="22"/>
        </w:rPr>
      </w:pPr>
      <w:r w:rsidRPr="00567BDF">
        <w:rPr>
          <w:rFonts w:ascii="Arial" w:hAnsi="Arial" w:cs="Arial"/>
          <w:b/>
          <w:bCs/>
          <w:sz w:val="22"/>
          <w:szCs w:val="22"/>
        </w:rPr>
        <w:t xml:space="preserve">Personel </w:t>
      </w:r>
      <w:r w:rsidR="00663CD0" w:rsidRPr="00567BDF">
        <w:rPr>
          <w:rFonts w:ascii="Arial" w:hAnsi="Arial" w:cs="Arial"/>
          <w:b/>
          <w:bCs/>
          <w:sz w:val="22"/>
          <w:szCs w:val="22"/>
        </w:rPr>
        <w:t>Wykonawcy i</w:t>
      </w:r>
      <w:r w:rsidR="00CD0564" w:rsidRPr="00567BDF">
        <w:rPr>
          <w:rFonts w:ascii="Arial" w:hAnsi="Arial" w:cs="Arial"/>
          <w:b/>
          <w:bCs/>
          <w:sz w:val="22"/>
          <w:szCs w:val="22"/>
        </w:rPr>
        <w:t xml:space="preserve"> Obowiązek Zatrudnienia</w:t>
      </w:r>
    </w:p>
    <w:p w14:paraId="3F3410EF" w14:textId="77777777" w:rsidR="00D1009D" w:rsidRPr="00567BDF" w:rsidRDefault="00E5168B" w:rsidP="006B0533">
      <w:pPr>
        <w:pStyle w:val="Akapitzlist"/>
        <w:numPr>
          <w:ilvl w:val="6"/>
          <w:numId w:val="49"/>
        </w:numPr>
        <w:spacing w:before="80" w:after="80" w:line="276" w:lineRule="auto"/>
        <w:ind w:left="567" w:hanging="567"/>
        <w:contextualSpacing w:val="0"/>
        <w:jc w:val="both"/>
        <w:rPr>
          <w:rFonts w:ascii="Arial" w:hAnsi="Arial" w:cs="Arial"/>
          <w:sz w:val="22"/>
          <w:szCs w:val="22"/>
        </w:rPr>
      </w:pPr>
      <w:r w:rsidRPr="00567BDF">
        <w:rPr>
          <w:rFonts w:ascii="Arial" w:hAnsi="Arial" w:cs="Arial"/>
          <w:sz w:val="22"/>
          <w:szCs w:val="22"/>
        </w:rPr>
        <w:t>Wykonawca zrealizuje Dokumentację Projektową i Nadzór Autorski przy pomocy osób posiadających wymagane do tego uprawnienia budowlane oraz posiadających odpowiednie kwalifikacje faktyczne („Personel Wykonawcy”). Wykonawca zapewni liczebność Personelu Wykonawcy w liczbie odpowiedniej do zakresu świadczeń wchodzących w skład Przedmiot Umowy.</w:t>
      </w:r>
    </w:p>
    <w:p w14:paraId="345C01F5" w14:textId="1ED2FA8A" w:rsidR="00D1009D" w:rsidRPr="00567BDF" w:rsidRDefault="00D1009D" w:rsidP="006B0533">
      <w:pPr>
        <w:pStyle w:val="Akapitzlist"/>
        <w:numPr>
          <w:ilvl w:val="6"/>
          <w:numId w:val="49"/>
        </w:numPr>
        <w:spacing w:before="80" w:after="80" w:line="276" w:lineRule="auto"/>
        <w:ind w:left="567" w:hanging="567"/>
        <w:contextualSpacing w:val="0"/>
        <w:jc w:val="both"/>
        <w:rPr>
          <w:rFonts w:ascii="Arial" w:hAnsi="Arial" w:cs="Arial"/>
          <w:sz w:val="22"/>
          <w:szCs w:val="22"/>
        </w:rPr>
      </w:pPr>
      <w:r w:rsidRPr="00567BDF">
        <w:rPr>
          <w:rFonts w:ascii="Arial" w:hAnsi="Arial" w:cs="Arial"/>
          <w:sz w:val="22"/>
          <w:szCs w:val="22"/>
        </w:rPr>
        <w:t xml:space="preserve">Jeżeli w dokumentach zamówienia Zamawiający określił wymagania dotyczące Personelu Wykonawcy na potrzeby warunków udziału w postępowaniu lub kryteriów oceny ofert, Wykonawca zobowiązuje się do wykonywania poszczególnych świadczeń wchodzących w skład Przedmiotu Umowy przez osoby wskazane w Ofercie oraz dokumentach złożonych w toku Postępowania. Zamawiający dopuszcza możliwość zmiany osób, o których mowa w zdaniu poprzednim, na inne posiadające co najmniej taką samą </w:t>
      </w:r>
      <w:r w:rsidR="00260A4D">
        <w:rPr>
          <w:rFonts w:ascii="Arial" w:hAnsi="Arial" w:cs="Arial"/>
          <w:sz w:val="22"/>
          <w:szCs w:val="22"/>
        </w:rPr>
        <w:t>doświadczenie</w:t>
      </w:r>
      <w:r w:rsidR="00260A4D" w:rsidRPr="00567BDF">
        <w:rPr>
          <w:rFonts w:ascii="Arial" w:hAnsi="Arial" w:cs="Arial"/>
          <w:sz w:val="22"/>
          <w:szCs w:val="22"/>
        </w:rPr>
        <w:t xml:space="preserve"> </w:t>
      </w:r>
      <w:r w:rsidRPr="00567BDF">
        <w:rPr>
          <w:rFonts w:ascii="Arial" w:hAnsi="Arial" w:cs="Arial"/>
          <w:sz w:val="22"/>
          <w:szCs w:val="22"/>
        </w:rPr>
        <w:t xml:space="preserve">i kwalifikacje oraz wymagane uprawnienia, jak wymagane w Dokumentach Zamówienia, z zastrzeżeniem, że jeżeli zmiana dotyczy osoby, za której doświadczenie Wykonawca otrzymał punkty w kryterium oceny ofert „Doświadczenie Projektanta” zmiana możliwa jest jedynie na osobę legitymującą się doświadczeniem, które pozwoliłoby Wykonawcy na otrzymanie takiej samej liczby punktów w tym kryterium, jak za osobę zmienianą. O planowanej zmianie tych osób, Wykonawca zobowiązany jest powiadomić Zamawiającego na piśmie przed dopuszczeniem tych osób do wykonywania świadczeń wchodzących w skład Przedmiotu Umowy. </w:t>
      </w:r>
      <w:r w:rsidR="00B01685">
        <w:rPr>
          <w:rFonts w:ascii="Arial" w:hAnsi="Arial" w:cs="Arial"/>
          <w:sz w:val="22"/>
          <w:szCs w:val="22"/>
        </w:rPr>
        <w:t xml:space="preserve">Zmiana uzależniona jest od zgody Zamawiającego. </w:t>
      </w:r>
      <w:r w:rsidRPr="00567BDF">
        <w:rPr>
          <w:rFonts w:ascii="Arial" w:hAnsi="Arial" w:cs="Arial"/>
          <w:sz w:val="22"/>
          <w:szCs w:val="22"/>
        </w:rPr>
        <w:t xml:space="preserve">Zamawiający </w:t>
      </w:r>
      <w:r w:rsidR="00B01685">
        <w:rPr>
          <w:rFonts w:ascii="Arial" w:hAnsi="Arial" w:cs="Arial"/>
          <w:sz w:val="22"/>
          <w:szCs w:val="22"/>
        </w:rPr>
        <w:t xml:space="preserve">przed rozpatrzeniem o zmianę wniosku Personelu Wykonawcy </w:t>
      </w:r>
      <w:r w:rsidRPr="00567BDF">
        <w:rPr>
          <w:rFonts w:ascii="Arial" w:hAnsi="Arial" w:cs="Arial"/>
          <w:sz w:val="22"/>
          <w:szCs w:val="22"/>
        </w:rPr>
        <w:t>może żądać od Wykonawcy przedłożenia dokumentów potwierdzających kwalifikacje, uprawnienia lub doświadczenie nowego członka Personelu Wykonawcy.</w:t>
      </w:r>
    </w:p>
    <w:p w14:paraId="72443438" w14:textId="77777777" w:rsidR="00F82064" w:rsidRPr="00497246" w:rsidRDefault="00F82064" w:rsidP="006B0533">
      <w:pPr>
        <w:shd w:val="clear" w:color="auto" w:fill="FFFFFF" w:themeFill="background1"/>
        <w:suppressAutoHyphens w:val="0"/>
        <w:spacing w:before="80" w:after="80" w:line="276" w:lineRule="auto"/>
        <w:jc w:val="center"/>
        <w:outlineLvl w:val="0"/>
        <w:rPr>
          <w:rFonts w:ascii="Arial" w:hAnsi="Arial" w:cs="Arial"/>
          <w:b/>
          <w:sz w:val="22"/>
          <w:szCs w:val="22"/>
          <w:lang w:eastAsia="pl-PL"/>
        </w:rPr>
      </w:pPr>
    </w:p>
    <w:p w14:paraId="16622BAC" w14:textId="59306468" w:rsidR="0013110C" w:rsidRPr="00567BDF" w:rsidRDefault="0013110C" w:rsidP="006B0533">
      <w:pPr>
        <w:shd w:val="clear" w:color="auto" w:fill="FFFFFF" w:themeFill="background1"/>
        <w:suppressAutoHyphens w:val="0"/>
        <w:spacing w:before="80" w:after="80" w:line="276" w:lineRule="auto"/>
        <w:jc w:val="center"/>
        <w:outlineLvl w:val="0"/>
        <w:rPr>
          <w:rFonts w:ascii="Arial" w:hAnsi="Arial" w:cs="Arial"/>
          <w:b/>
          <w:sz w:val="22"/>
          <w:szCs w:val="22"/>
          <w:lang w:eastAsia="pl-PL"/>
        </w:rPr>
      </w:pPr>
      <w:r w:rsidRPr="00497246">
        <w:rPr>
          <w:rFonts w:ascii="Arial" w:hAnsi="Arial" w:cs="Arial"/>
          <w:b/>
          <w:sz w:val="22"/>
          <w:szCs w:val="22"/>
          <w:lang w:eastAsia="pl-PL"/>
        </w:rPr>
        <w:t>§ </w:t>
      </w:r>
      <w:r w:rsidR="00671C84" w:rsidRPr="00497246">
        <w:rPr>
          <w:rFonts w:ascii="Arial" w:hAnsi="Arial" w:cs="Arial"/>
          <w:b/>
          <w:sz w:val="22"/>
          <w:szCs w:val="22"/>
          <w:lang w:eastAsia="pl-PL"/>
        </w:rPr>
        <w:t>7</w:t>
      </w:r>
      <w:r w:rsidRPr="00497246">
        <w:rPr>
          <w:rFonts w:ascii="Arial" w:hAnsi="Arial" w:cs="Arial"/>
          <w:b/>
          <w:sz w:val="22"/>
          <w:szCs w:val="22"/>
          <w:lang w:eastAsia="pl-PL"/>
        </w:rPr>
        <w:br/>
        <w:t>Podwykonawstwo</w:t>
      </w:r>
    </w:p>
    <w:p w14:paraId="4F322792" w14:textId="2A0E02D0" w:rsidR="0013110C" w:rsidRPr="00567BDF" w:rsidRDefault="0013110C" w:rsidP="006B0533">
      <w:pPr>
        <w:numPr>
          <w:ilvl w:val="0"/>
          <w:numId w:val="8"/>
        </w:numPr>
        <w:shd w:val="clear" w:color="auto" w:fill="FFFFFF" w:themeFill="background1"/>
        <w:suppressAutoHyphens w:val="0"/>
        <w:autoSpaceDE w:val="0"/>
        <w:autoSpaceDN w:val="0"/>
        <w:adjustRightInd w:val="0"/>
        <w:spacing w:before="80" w:after="80" w:line="276" w:lineRule="auto"/>
        <w:ind w:left="567" w:hanging="567"/>
        <w:jc w:val="both"/>
        <w:rPr>
          <w:rFonts w:ascii="Arial" w:eastAsia="Calibri" w:hAnsi="Arial" w:cs="Arial"/>
          <w:sz w:val="22"/>
          <w:szCs w:val="22"/>
          <w:lang w:eastAsia="en-US"/>
        </w:rPr>
      </w:pPr>
      <w:r w:rsidRPr="00567BDF">
        <w:rPr>
          <w:rFonts w:ascii="Arial" w:eastAsia="Calibri" w:hAnsi="Arial"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w:t>
      </w:r>
      <w:r w:rsidR="009A37F3">
        <w:rPr>
          <w:rFonts w:ascii="Arial" w:eastAsia="Calibri" w:hAnsi="Arial" w:cs="Arial"/>
          <w:sz w:val="22"/>
          <w:szCs w:val="22"/>
          <w:lang w:eastAsia="en-US"/>
        </w:rPr>
        <w:t xml:space="preserve">                </w:t>
      </w:r>
      <w:r w:rsidRPr="00567BDF">
        <w:rPr>
          <w:rFonts w:ascii="Arial" w:eastAsia="Calibri" w:hAnsi="Arial" w:cs="Arial"/>
          <w:sz w:val="22"/>
          <w:szCs w:val="22"/>
          <w:lang w:eastAsia="en-US"/>
        </w:rPr>
        <w:t xml:space="preserve">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96160AA" w:rsidR="0013110C" w:rsidRPr="000F2CC5" w:rsidRDefault="0013110C" w:rsidP="000F2CC5">
      <w:pPr>
        <w:pStyle w:val="Akapitzlist"/>
        <w:numPr>
          <w:ilvl w:val="1"/>
          <w:numId w:val="65"/>
        </w:numPr>
        <w:shd w:val="clear" w:color="auto" w:fill="FFFFFF" w:themeFill="background1"/>
        <w:suppressAutoHyphens w:val="0"/>
        <w:autoSpaceDE w:val="0"/>
        <w:autoSpaceDN w:val="0"/>
        <w:adjustRightInd w:val="0"/>
        <w:spacing w:before="80" w:after="80" w:line="276" w:lineRule="auto"/>
        <w:jc w:val="both"/>
        <w:rPr>
          <w:rFonts w:ascii="Arial" w:eastAsia="Calibri" w:hAnsi="Arial" w:cs="Arial"/>
          <w:sz w:val="22"/>
          <w:szCs w:val="22"/>
          <w:lang w:eastAsia="en-US"/>
        </w:rPr>
      </w:pPr>
      <w:r w:rsidRPr="000F2CC5">
        <w:rPr>
          <w:rFonts w:ascii="Arial" w:eastAsia="Calibri" w:hAnsi="Arial" w:cs="Arial"/>
          <w:sz w:val="22"/>
          <w:szCs w:val="22"/>
          <w:lang w:eastAsia="en-US"/>
        </w:rPr>
        <w:t xml:space="preserve">zdolności technicznej do wykonania planowanego do powierzenia podwykonawcy zakresu rzeczowego, </w:t>
      </w:r>
    </w:p>
    <w:p w14:paraId="6DC46CB3" w14:textId="27C64E33" w:rsidR="0013110C" w:rsidRPr="000F2CC5" w:rsidRDefault="0013110C" w:rsidP="000F2CC5">
      <w:pPr>
        <w:pStyle w:val="Akapitzlist"/>
        <w:numPr>
          <w:ilvl w:val="1"/>
          <w:numId w:val="65"/>
        </w:numPr>
        <w:shd w:val="clear" w:color="auto" w:fill="FFFFFF" w:themeFill="background1"/>
        <w:suppressAutoHyphens w:val="0"/>
        <w:autoSpaceDE w:val="0"/>
        <w:autoSpaceDN w:val="0"/>
        <w:adjustRightInd w:val="0"/>
        <w:spacing w:before="80" w:after="80" w:line="276" w:lineRule="auto"/>
        <w:jc w:val="both"/>
        <w:rPr>
          <w:rFonts w:ascii="Arial" w:eastAsia="Calibri" w:hAnsi="Arial" w:cs="Arial"/>
          <w:sz w:val="22"/>
          <w:szCs w:val="22"/>
          <w:lang w:eastAsia="en-US"/>
        </w:rPr>
      </w:pPr>
      <w:r w:rsidRPr="000F2CC5">
        <w:rPr>
          <w:rFonts w:ascii="Arial" w:eastAsia="Calibri" w:hAnsi="Arial" w:cs="Arial"/>
          <w:sz w:val="22"/>
          <w:szCs w:val="22"/>
          <w:lang w:eastAsia="en-US"/>
        </w:rPr>
        <w:lastRenderedPageBreak/>
        <w:t>dysponowania personelem umożliwiającym podwykonawcy realizację planowanego do powierzenia zakresu rzeczowego</w:t>
      </w:r>
      <w:r w:rsidR="0050213B" w:rsidRPr="000F2CC5">
        <w:rPr>
          <w:rFonts w:ascii="Arial" w:eastAsia="Calibri" w:hAnsi="Arial" w:cs="Arial"/>
          <w:sz w:val="22"/>
          <w:szCs w:val="22"/>
          <w:lang w:eastAsia="en-US"/>
        </w:rPr>
        <w:t>.</w:t>
      </w:r>
    </w:p>
    <w:p w14:paraId="017C3404" w14:textId="3BBE4E6B" w:rsidR="00A56CD0" w:rsidRPr="009A37F3" w:rsidRDefault="0013110C" w:rsidP="006B0533">
      <w:pPr>
        <w:numPr>
          <w:ilvl w:val="0"/>
          <w:numId w:val="8"/>
        </w:numPr>
        <w:shd w:val="clear" w:color="auto" w:fill="FFFFFF" w:themeFill="background1"/>
        <w:suppressAutoHyphens w:val="0"/>
        <w:autoSpaceDE w:val="0"/>
        <w:autoSpaceDN w:val="0"/>
        <w:adjustRightInd w:val="0"/>
        <w:spacing w:before="80" w:after="80" w:line="276" w:lineRule="auto"/>
        <w:ind w:left="567" w:hanging="567"/>
        <w:jc w:val="both"/>
        <w:rPr>
          <w:rFonts w:ascii="Arial" w:eastAsia="Calibri" w:hAnsi="Arial" w:cs="Arial"/>
          <w:sz w:val="22"/>
          <w:szCs w:val="22"/>
          <w:lang w:eastAsia="en-US"/>
        </w:rPr>
      </w:pPr>
      <w:r w:rsidRPr="00567BDF">
        <w:rPr>
          <w:rFonts w:ascii="Arial" w:eastAsia="Calibri" w:hAnsi="Arial" w:cs="Arial"/>
          <w:sz w:val="22"/>
          <w:szCs w:val="22"/>
          <w:lang w:eastAsia="en-US"/>
        </w:rPr>
        <w:t xml:space="preserve">Jeżeli zmiana albo rezygnacja z podwykonawcy dotyczy podmiotu, na którego zasoby Wykonawca powoływał się, na zasadach określonych w art. 118 </w:t>
      </w:r>
      <w:r w:rsidR="005E703D" w:rsidRPr="00567BDF">
        <w:rPr>
          <w:rFonts w:ascii="Arial" w:eastAsia="Calibri" w:hAnsi="Arial" w:cs="Arial"/>
          <w:sz w:val="22"/>
          <w:szCs w:val="22"/>
          <w:lang w:eastAsia="en-US"/>
        </w:rPr>
        <w:t xml:space="preserve">ust. 1 </w:t>
      </w:r>
      <w:r w:rsidRPr="00567BDF">
        <w:rPr>
          <w:rFonts w:ascii="Arial" w:eastAsia="Calibri" w:hAnsi="Arial" w:cs="Arial"/>
          <w:sz w:val="22"/>
          <w:szCs w:val="22"/>
          <w:lang w:eastAsia="en-US"/>
        </w:rPr>
        <w:t xml:space="preserve">PZP, w celu wykazania spełniania warunków udziału w postępowaniu, Wykonawca jest obowiązany wykazać Zamawiającemu, iż proponowany inny podwykonawca lub Wykonawca samodzielnie spełnia je w stopniu nie mniejszym niż </w:t>
      </w:r>
      <w:r w:rsidR="00671C84" w:rsidRPr="00567BDF">
        <w:rPr>
          <w:rFonts w:ascii="Arial" w:eastAsia="Calibri" w:hAnsi="Arial" w:cs="Arial"/>
          <w:sz w:val="22"/>
          <w:szCs w:val="22"/>
          <w:lang w:eastAsia="en-US"/>
        </w:rPr>
        <w:t xml:space="preserve">podwykonawca, </w:t>
      </w:r>
      <w:r w:rsidR="00671C84">
        <w:rPr>
          <w:rFonts w:ascii="Arial" w:eastAsia="Calibri" w:hAnsi="Arial" w:cs="Arial"/>
          <w:sz w:val="22"/>
          <w:szCs w:val="22"/>
          <w:lang w:eastAsia="en-US"/>
        </w:rPr>
        <w:t xml:space="preserve"> </w:t>
      </w:r>
      <w:r w:rsidR="009A37F3">
        <w:rPr>
          <w:rFonts w:ascii="Arial" w:eastAsia="Calibri" w:hAnsi="Arial" w:cs="Arial"/>
          <w:sz w:val="22"/>
          <w:szCs w:val="22"/>
          <w:lang w:eastAsia="en-US"/>
        </w:rPr>
        <w:t xml:space="preserve">              </w:t>
      </w:r>
      <w:r w:rsidRPr="00567BDF">
        <w:rPr>
          <w:rFonts w:ascii="Arial" w:eastAsia="Calibri" w:hAnsi="Arial" w:cs="Arial"/>
          <w:sz w:val="22"/>
          <w:szCs w:val="22"/>
          <w:lang w:eastAsia="en-US"/>
        </w:rPr>
        <w:t>na którego zasoby Wykonawca powoływał się w trakcie Postępowania.</w:t>
      </w:r>
    </w:p>
    <w:p w14:paraId="208CE326" w14:textId="77777777" w:rsidR="00EA7445" w:rsidRDefault="00EA7445" w:rsidP="006B0533">
      <w:pPr>
        <w:shd w:val="clear" w:color="auto" w:fill="FFFFFF" w:themeFill="background1"/>
        <w:suppressAutoHyphens w:val="0"/>
        <w:spacing w:before="80" w:after="80" w:line="276" w:lineRule="auto"/>
        <w:ind w:left="142"/>
        <w:jc w:val="center"/>
        <w:outlineLvl w:val="2"/>
        <w:rPr>
          <w:rFonts w:ascii="Arial" w:hAnsi="Arial" w:cs="Arial"/>
          <w:b/>
          <w:bCs/>
          <w:sz w:val="22"/>
          <w:szCs w:val="22"/>
          <w:lang w:eastAsia="pl-PL"/>
        </w:rPr>
      </w:pPr>
    </w:p>
    <w:p w14:paraId="28EEC649" w14:textId="0CD91900" w:rsidR="00BD78F8" w:rsidRPr="00567BDF" w:rsidRDefault="00BD78F8" w:rsidP="006B0533">
      <w:pPr>
        <w:shd w:val="clear" w:color="auto" w:fill="FFFFFF" w:themeFill="background1"/>
        <w:suppressAutoHyphens w:val="0"/>
        <w:spacing w:before="80" w:after="80" w:line="276" w:lineRule="auto"/>
        <w:ind w:left="142"/>
        <w:jc w:val="center"/>
        <w:outlineLvl w:val="2"/>
        <w:rPr>
          <w:rFonts w:ascii="Arial" w:hAnsi="Arial" w:cs="Arial"/>
          <w:b/>
          <w:bCs/>
          <w:sz w:val="22"/>
          <w:szCs w:val="22"/>
          <w:lang w:eastAsia="pl-PL"/>
        </w:rPr>
      </w:pPr>
      <w:r w:rsidRPr="00567BDF">
        <w:rPr>
          <w:rFonts w:ascii="Arial" w:hAnsi="Arial" w:cs="Arial"/>
          <w:b/>
          <w:bCs/>
          <w:sz w:val="22"/>
          <w:szCs w:val="22"/>
          <w:lang w:eastAsia="pl-PL"/>
        </w:rPr>
        <w:t>§</w:t>
      </w:r>
      <w:r w:rsidR="007044AA" w:rsidRPr="00567BDF">
        <w:rPr>
          <w:rFonts w:ascii="Arial" w:hAnsi="Arial" w:cs="Arial"/>
          <w:b/>
          <w:bCs/>
          <w:sz w:val="22"/>
          <w:szCs w:val="22"/>
          <w:lang w:eastAsia="pl-PL"/>
        </w:rPr>
        <w:t xml:space="preserve"> </w:t>
      </w:r>
      <w:r w:rsidR="00671C84">
        <w:rPr>
          <w:rFonts w:ascii="Arial" w:hAnsi="Arial" w:cs="Arial"/>
          <w:b/>
          <w:bCs/>
          <w:sz w:val="22"/>
          <w:szCs w:val="22"/>
          <w:lang w:eastAsia="pl-PL"/>
        </w:rPr>
        <w:t>8</w:t>
      </w:r>
    </w:p>
    <w:p w14:paraId="6B399537" w14:textId="3FCBAE8A" w:rsidR="00BD78F8" w:rsidRPr="00567BDF" w:rsidRDefault="00BD78F8" w:rsidP="006B0533">
      <w:pPr>
        <w:shd w:val="clear" w:color="auto" w:fill="FFFFFF" w:themeFill="background1"/>
        <w:suppressAutoHyphens w:val="0"/>
        <w:spacing w:before="80" w:after="80" w:line="276" w:lineRule="auto"/>
        <w:ind w:left="142"/>
        <w:jc w:val="center"/>
        <w:outlineLvl w:val="2"/>
        <w:rPr>
          <w:rFonts w:ascii="Arial" w:hAnsi="Arial" w:cs="Arial"/>
          <w:b/>
          <w:bCs/>
          <w:sz w:val="22"/>
          <w:szCs w:val="22"/>
          <w:lang w:eastAsia="pl-PL"/>
        </w:rPr>
      </w:pPr>
      <w:r w:rsidRPr="00567BDF">
        <w:rPr>
          <w:rFonts w:ascii="Arial" w:hAnsi="Arial" w:cs="Arial"/>
          <w:b/>
          <w:bCs/>
          <w:sz w:val="22"/>
          <w:szCs w:val="22"/>
          <w:lang w:eastAsia="pl-PL"/>
        </w:rPr>
        <w:t>Odbi</w:t>
      </w:r>
      <w:r w:rsidR="0004763E" w:rsidRPr="00567BDF">
        <w:rPr>
          <w:rFonts w:ascii="Arial" w:hAnsi="Arial" w:cs="Arial"/>
          <w:b/>
          <w:bCs/>
          <w:sz w:val="22"/>
          <w:szCs w:val="22"/>
          <w:lang w:eastAsia="pl-PL"/>
        </w:rPr>
        <w:t>ór Dokumentacji Projektowej</w:t>
      </w:r>
    </w:p>
    <w:p w14:paraId="47540428" w14:textId="3AA649B3" w:rsidR="00404AA1" w:rsidRPr="00567BDF" w:rsidRDefault="00BD78F8" w:rsidP="0025762F">
      <w:pPr>
        <w:pStyle w:val="Akapitzlist"/>
        <w:numPr>
          <w:ilvl w:val="0"/>
          <w:numId w:val="33"/>
        </w:numPr>
        <w:suppressAutoHyphens w:val="0"/>
        <w:spacing w:before="80" w:after="80" w:line="276" w:lineRule="auto"/>
        <w:ind w:left="567" w:hanging="567"/>
        <w:contextualSpacing w:val="0"/>
        <w:jc w:val="both"/>
        <w:rPr>
          <w:rFonts w:ascii="Arial" w:hAnsi="Arial" w:cs="Arial"/>
          <w:sz w:val="22"/>
          <w:szCs w:val="22"/>
        </w:rPr>
      </w:pPr>
      <w:r w:rsidRPr="00567BDF">
        <w:rPr>
          <w:rFonts w:ascii="Arial" w:hAnsi="Arial" w:cs="Arial"/>
          <w:sz w:val="22"/>
          <w:szCs w:val="22"/>
        </w:rPr>
        <w:t xml:space="preserve">W dniu przekazania Zamawiającemu Dokumentacji projektowej stanowiącej Przedmiot Umowy, wraz z tą Dokumentacją </w:t>
      </w:r>
      <w:r w:rsidR="00AB4610" w:rsidRPr="00567BDF">
        <w:rPr>
          <w:rFonts w:ascii="Arial" w:hAnsi="Arial" w:cs="Arial"/>
          <w:sz w:val="22"/>
          <w:szCs w:val="22"/>
        </w:rPr>
        <w:t xml:space="preserve">projektową </w:t>
      </w:r>
      <w:r w:rsidRPr="00567BDF">
        <w:rPr>
          <w:rFonts w:ascii="Arial" w:hAnsi="Arial" w:cs="Arial"/>
          <w:sz w:val="22"/>
          <w:szCs w:val="22"/>
        </w:rPr>
        <w:t xml:space="preserve">Wykonawca dostarczy protokół z wykazem opracowań oraz oświadczenie o wykonaniu ich zgodnie z Umową i obowiązującymi przepisami prawa oraz </w:t>
      </w:r>
      <w:r w:rsidR="00404AA1" w:rsidRPr="00567BDF">
        <w:rPr>
          <w:rFonts w:ascii="Arial" w:hAnsi="Arial" w:cs="Arial"/>
          <w:sz w:val="22"/>
          <w:szCs w:val="22"/>
        </w:rPr>
        <w:t xml:space="preserve">inne oświadczenia wymagane </w:t>
      </w:r>
      <w:r w:rsidR="009A37F3">
        <w:rPr>
          <w:rFonts w:ascii="Arial" w:hAnsi="Arial" w:cs="Arial"/>
          <w:sz w:val="22"/>
          <w:szCs w:val="22"/>
        </w:rPr>
        <w:t xml:space="preserve">                                      </w:t>
      </w:r>
      <w:r w:rsidR="00404AA1" w:rsidRPr="00567BDF">
        <w:rPr>
          <w:rFonts w:ascii="Arial" w:hAnsi="Arial" w:cs="Arial"/>
          <w:sz w:val="22"/>
          <w:szCs w:val="22"/>
        </w:rPr>
        <w:t>w postanowieniach Umowy i dokumentach zamówienia</w:t>
      </w:r>
      <w:r w:rsidRPr="00567BDF">
        <w:rPr>
          <w:rFonts w:ascii="Arial" w:hAnsi="Arial" w:cs="Arial"/>
          <w:sz w:val="22"/>
          <w:szCs w:val="22"/>
        </w:rPr>
        <w:t xml:space="preserve">. </w:t>
      </w:r>
      <w:r w:rsidR="00616211" w:rsidRPr="00567BDF">
        <w:rPr>
          <w:rFonts w:ascii="Arial" w:hAnsi="Arial" w:cs="Arial"/>
          <w:sz w:val="22"/>
          <w:szCs w:val="22"/>
        </w:rPr>
        <w:t xml:space="preserve"> </w:t>
      </w:r>
    </w:p>
    <w:p w14:paraId="3F5DA62C" w14:textId="0A377FC4" w:rsidR="00BD78F8" w:rsidRPr="00567BDF" w:rsidRDefault="00BD78F8" w:rsidP="006B0533">
      <w:pPr>
        <w:pStyle w:val="Akapitzlist"/>
        <w:numPr>
          <w:ilvl w:val="0"/>
          <w:numId w:val="33"/>
        </w:numPr>
        <w:suppressAutoHyphens w:val="0"/>
        <w:spacing w:before="80" w:after="80" w:line="276" w:lineRule="auto"/>
        <w:ind w:left="567" w:hanging="567"/>
        <w:contextualSpacing w:val="0"/>
        <w:jc w:val="both"/>
        <w:rPr>
          <w:rFonts w:ascii="Arial" w:hAnsi="Arial" w:cs="Arial"/>
          <w:sz w:val="22"/>
          <w:szCs w:val="22"/>
        </w:rPr>
      </w:pPr>
      <w:r w:rsidRPr="00567BDF">
        <w:rPr>
          <w:rFonts w:ascii="Arial" w:hAnsi="Arial" w:cs="Arial"/>
          <w:sz w:val="22"/>
          <w:szCs w:val="22"/>
        </w:rPr>
        <w:t xml:space="preserve">Zamawiający po otrzymaniu Dokumentacji projektowej przystąpi do jej sprawdzenia </w:t>
      </w:r>
      <w:r w:rsidR="009A37F3">
        <w:rPr>
          <w:rFonts w:ascii="Arial" w:hAnsi="Arial" w:cs="Arial"/>
          <w:sz w:val="22"/>
          <w:szCs w:val="22"/>
        </w:rPr>
        <w:t xml:space="preserve">               </w:t>
      </w:r>
      <w:r w:rsidRPr="00567BDF">
        <w:rPr>
          <w:rFonts w:ascii="Arial" w:hAnsi="Arial" w:cs="Arial"/>
          <w:sz w:val="22"/>
          <w:szCs w:val="22"/>
        </w:rPr>
        <w:t>i weryfika</w:t>
      </w:r>
      <w:r w:rsidR="00404AA1" w:rsidRPr="00567BDF">
        <w:rPr>
          <w:rFonts w:ascii="Arial" w:hAnsi="Arial" w:cs="Arial"/>
          <w:sz w:val="22"/>
          <w:szCs w:val="22"/>
        </w:rPr>
        <w:t xml:space="preserve">cji w czasie nie dłuższym niż </w:t>
      </w:r>
      <w:r w:rsidR="00671C84">
        <w:rPr>
          <w:rFonts w:ascii="Arial" w:hAnsi="Arial" w:cs="Arial"/>
          <w:sz w:val="22"/>
          <w:szCs w:val="22"/>
        </w:rPr>
        <w:t>7</w:t>
      </w:r>
      <w:r w:rsidRPr="00567BDF">
        <w:rPr>
          <w:rFonts w:ascii="Arial" w:hAnsi="Arial" w:cs="Arial"/>
          <w:sz w:val="22"/>
          <w:szCs w:val="22"/>
        </w:rPr>
        <w:t xml:space="preserve"> dni roboczych od daty jej otrzymania. </w:t>
      </w:r>
      <w:r w:rsidR="009A37F3">
        <w:rPr>
          <w:rFonts w:ascii="Arial" w:hAnsi="Arial" w:cs="Arial"/>
          <w:sz w:val="22"/>
          <w:szCs w:val="22"/>
        </w:rPr>
        <w:t xml:space="preserve">                         </w:t>
      </w:r>
      <w:r w:rsidRPr="00567BDF">
        <w:rPr>
          <w:rFonts w:ascii="Arial" w:hAnsi="Arial" w:cs="Arial"/>
          <w:sz w:val="22"/>
          <w:szCs w:val="22"/>
        </w:rPr>
        <w:t>W przypadku braku uwag, Strony podpiszą protokół odbioru końcowego Przedmiotu Umowy.</w:t>
      </w:r>
    </w:p>
    <w:p w14:paraId="276A382C" w14:textId="77777777" w:rsidR="00600526" w:rsidRPr="00567BDF" w:rsidRDefault="00BD78F8" w:rsidP="006B0533">
      <w:pPr>
        <w:pStyle w:val="Akapitzlist"/>
        <w:numPr>
          <w:ilvl w:val="0"/>
          <w:numId w:val="33"/>
        </w:numPr>
        <w:suppressAutoHyphens w:val="0"/>
        <w:spacing w:before="80" w:after="80" w:line="276" w:lineRule="auto"/>
        <w:ind w:left="567" w:hanging="567"/>
        <w:contextualSpacing w:val="0"/>
        <w:jc w:val="both"/>
        <w:rPr>
          <w:rFonts w:ascii="Arial" w:hAnsi="Arial" w:cs="Arial"/>
          <w:sz w:val="22"/>
          <w:szCs w:val="22"/>
        </w:rPr>
      </w:pPr>
      <w:r w:rsidRPr="00567BDF">
        <w:rPr>
          <w:rFonts w:ascii="Arial" w:hAnsi="Arial" w:cs="Arial"/>
          <w:sz w:val="22"/>
          <w:szCs w:val="22"/>
        </w:rPr>
        <w:t xml:space="preserve">Wszystkie ustalenia dokonane przez Strony na etapie czynności odbioru zostaną potwierdzone protokołem. </w:t>
      </w:r>
    </w:p>
    <w:p w14:paraId="06BCAFA5" w14:textId="2212B4A7" w:rsidR="00BD78F8" w:rsidRPr="00567BDF" w:rsidRDefault="00BD78F8" w:rsidP="006B0533">
      <w:pPr>
        <w:pStyle w:val="Akapitzlist"/>
        <w:numPr>
          <w:ilvl w:val="0"/>
          <w:numId w:val="33"/>
        </w:numPr>
        <w:suppressAutoHyphens w:val="0"/>
        <w:spacing w:before="80" w:after="80" w:line="276" w:lineRule="auto"/>
        <w:ind w:left="567" w:hanging="567"/>
        <w:contextualSpacing w:val="0"/>
        <w:jc w:val="both"/>
        <w:rPr>
          <w:rFonts w:ascii="Arial" w:hAnsi="Arial" w:cs="Arial"/>
          <w:sz w:val="22"/>
          <w:szCs w:val="22"/>
        </w:rPr>
      </w:pPr>
      <w:r w:rsidRPr="00567BDF">
        <w:rPr>
          <w:rFonts w:ascii="Arial" w:hAnsi="Arial" w:cs="Arial"/>
          <w:sz w:val="22"/>
          <w:szCs w:val="22"/>
        </w:rPr>
        <w:t xml:space="preserve">Jedynie protokół odbioru końcowego </w:t>
      </w:r>
      <w:r w:rsidR="00600526" w:rsidRPr="00567BDF">
        <w:rPr>
          <w:rFonts w:ascii="Arial" w:hAnsi="Arial" w:cs="Arial"/>
          <w:sz w:val="22"/>
          <w:szCs w:val="22"/>
        </w:rPr>
        <w:t xml:space="preserve">Dokumentacji projektowej </w:t>
      </w:r>
      <w:r w:rsidRPr="00567BDF">
        <w:rPr>
          <w:rFonts w:ascii="Arial" w:hAnsi="Arial" w:cs="Arial"/>
          <w:sz w:val="22"/>
          <w:szCs w:val="22"/>
        </w:rPr>
        <w:t>podpisany bez istotnych zastrzeżeń będzie stanowił podstawę do wystawienia faktury i zapłaty na jej podstawie wynagrodzenia należnego</w:t>
      </w:r>
      <w:r w:rsidR="00061D36">
        <w:rPr>
          <w:rFonts w:ascii="Arial" w:hAnsi="Arial" w:cs="Arial"/>
          <w:sz w:val="22"/>
          <w:szCs w:val="22"/>
        </w:rPr>
        <w:t xml:space="preserve"> za wykonanie Dokumentacji projektowej</w:t>
      </w:r>
      <w:r w:rsidR="00616211" w:rsidRPr="00567BDF">
        <w:rPr>
          <w:rFonts w:ascii="Arial" w:hAnsi="Arial" w:cs="Arial"/>
          <w:sz w:val="22"/>
          <w:szCs w:val="22"/>
        </w:rPr>
        <w:t>.</w:t>
      </w:r>
    </w:p>
    <w:p w14:paraId="0FAAEF43" w14:textId="77777777" w:rsidR="00BD78F8" w:rsidRPr="00567BDF" w:rsidRDefault="00BD78F8" w:rsidP="006B0533">
      <w:pPr>
        <w:pStyle w:val="Akapitzlist"/>
        <w:numPr>
          <w:ilvl w:val="0"/>
          <w:numId w:val="33"/>
        </w:numPr>
        <w:suppressAutoHyphens w:val="0"/>
        <w:spacing w:before="80" w:after="80" w:line="276" w:lineRule="auto"/>
        <w:ind w:left="567" w:hanging="567"/>
        <w:contextualSpacing w:val="0"/>
        <w:jc w:val="both"/>
        <w:rPr>
          <w:rFonts w:ascii="Arial" w:hAnsi="Arial" w:cs="Arial"/>
          <w:sz w:val="22"/>
          <w:szCs w:val="22"/>
        </w:rPr>
      </w:pPr>
      <w:r w:rsidRPr="00567BDF">
        <w:rPr>
          <w:rFonts w:ascii="Arial" w:hAnsi="Arial" w:cs="Arial"/>
          <w:sz w:val="22"/>
          <w:szCs w:val="22"/>
        </w:rPr>
        <w:t xml:space="preserve">Wniesienie przez Zamawiającego uwag do Dokumentacji projektowej nie zwalnia Wykonawcy z odpowiedzialności za wykonane dzieło oraz z obowiązku naprawienia szkody, jeżeli okaże się, że Dokumentacja projektowa była wadliwa. </w:t>
      </w:r>
    </w:p>
    <w:p w14:paraId="25C51742" w14:textId="6BB6101C" w:rsidR="00BD78F8" w:rsidRPr="00567BDF" w:rsidRDefault="00BD78F8" w:rsidP="006B0533">
      <w:pPr>
        <w:pStyle w:val="Akapitzlist"/>
        <w:numPr>
          <w:ilvl w:val="0"/>
          <w:numId w:val="33"/>
        </w:numPr>
        <w:suppressAutoHyphens w:val="0"/>
        <w:spacing w:before="80" w:after="80" w:line="276" w:lineRule="auto"/>
        <w:ind w:left="567" w:hanging="567"/>
        <w:contextualSpacing w:val="0"/>
        <w:jc w:val="both"/>
        <w:rPr>
          <w:rFonts w:ascii="Arial" w:hAnsi="Arial" w:cs="Arial"/>
          <w:sz w:val="22"/>
          <w:szCs w:val="22"/>
        </w:rPr>
      </w:pPr>
      <w:r w:rsidRPr="00567BDF">
        <w:rPr>
          <w:rFonts w:ascii="Arial" w:hAnsi="Arial" w:cs="Arial"/>
          <w:sz w:val="22"/>
          <w:szCs w:val="22"/>
        </w:rPr>
        <w:t xml:space="preserve">Dokonanie odbioru Przedmiotu Umowy lub jego części przez Zamawiającego nie będzie interpretowane jako zwolnienie Wykonawcy od jakiejkolwiek odpowiedzialności z tytułu nienależytego wykonania Umowy, w szczególności z tytułu wad Dokumentacji projektowej. </w:t>
      </w:r>
    </w:p>
    <w:p w14:paraId="151A0B8E" w14:textId="2AC4CDB0" w:rsidR="00BD78F8" w:rsidRPr="00567BDF" w:rsidRDefault="00BD78F8" w:rsidP="006B0533">
      <w:pPr>
        <w:pStyle w:val="Akapitzlist"/>
        <w:numPr>
          <w:ilvl w:val="0"/>
          <w:numId w:val="33"/>
        </w:numPr>
        <w:suppressAutoHyphens w:val="0"/>
        <w:spacing w:before="80" w:after="80" w:line="276" w:lineRule="auto"/>
        <w:ind w:left="567" w:hanging="567"/>
        <w:contextualSpacing w:val="0"/>
        <w:jc w:val="both"/>
        <w:rPr>
          <w:rFonts w:ascii="Arial" w:hAnsi="Arial" w:cs="Arial"/>
          <w:sz w:val="22"/>
          <w:szCs w:val="22"/>
        </w:rPr>
      </w:pPr>
      <w:r w:rsidRPr="00567BDF">
        <w:rPr>
          <w:rFonts w:ascii="Arial" w:hAnsi="Arial" w:cs="Arial"/>
          <w:sz w:val="22"/>
          <w:szCs w:val="22"/>
        </w:rPr>
        <w:t xml:space="preserve">Zamawiający po zgłoszeniu gotowości do odbioru </w:t>
      </w:r>
      <w:r w:rsidR="006B46C1" w:rsidRPr="00567BDF">
        <w:rPr>
          <w:rFonts w:ascii="Arial" w:hAnsi="Arial" w:cs="Arial"/>
          <w:sz w:val="22"/>
          <w:szCs w:val="22"/>
        </w:rPr>
        <w:t>Dokumentacji projektowej</w:t>
      </w:r>
      <w:r w:rsidRPr="00567BDF">
        <w:rPr>
          <w:rFonts w:ascii="Arial" w:hAnsi="Arial" w:cs="Arial"/>
          <w:sz w:val="22"/>
          <w:szCs w:val="22"/>
        </w:rPr>
        <w:t xml:space="preserve">: </w:t>
      </w:r>
    </w:p>
    <w:p w14:paraId="233A127E" w14:textId="7DB2B87D" w:rsidR="00BD78F8" w:rsidRPr="00567BDF" w:rsidRDefault="0065375C" w:rsidP="006B0533">
      <w:pPr>
        <w:spacing w:before="80" w:after="80" w:line="276" w:lineRule="auto"/>
        <w:ind w:left="1134" w:hanging="567"/>
        <w:jc w:val="both"/>
        <w:rPr>
          <w:rFonts w:ascii="Arial" w:hAnsi="Arial" w:cs="Arial"/>
          <w:sz w:val="22"/>
          <w:szCs w:val="22"/>
        </w:rPr>
      </w:pPr>
      <w:r>
        <w:rPr>
          <w:rFonts w:ascii="Arial" w:hAnsi="Arial" w:cs="Arial"/>
          <w:sz w:val="22"/>
          <w:szCs w:val="22"/>
        </w:rPr>
        <w:t>a</w:t>
      </w:r>
      <w:r w:rsidR="00BD78F8" w:rsidRPr="00567BDF">
        <w:rPr>
          <w:rFonts w:ascii="Arial" w:hAnsi="Arial" w:cs="Arial"/>
          <w:sz w:val="22"/>
          <w:szCs w:val="22"/>
        </w:rPr>
        <w:t xml:space="preserve">) </w:t>
      </w:r>
      <w:r w:rsidR="00BD78F8" w:rsidRPr="00567BDF">
        <w:rPr>
          <w:rFonts w:ascii="Arial" w:hAnsi="Arial" w:cs="Arial"/>
          <w:sz w:val="22"/>
          <w:szCs w:val="22"/>
        </w:rPr>
        <w:tab/>
        <w:t xml:space="preserve">może dokonać odbioru bez uwag; </w:t>
      </w:r>
    </w:p>
    <w:p w14:paraId="1D0E445C" w14:textId="4C5C9BEE" w:rsidR="004C77C7" w:rsidRPr="00567BDF" w:rsidRDefault="0065375C" w:rsidP="006B0533">
      <w:pPr>
        <w:spacing w:before="80" w:after="80" w:line="276" w:lineRule="auto"/>
        <w:ind w:left="1134" w:hanging="567"/>
        <w:jc w:val="both"/>
        <w:rPr>
          <w:rFonts w:ascii="Arial" w:hAnsi="Arial" w:cs="Arial"/>
          <w:sz w:val="22"/>
          <w:szCs w:val="22"/>
        </w:rPr>
      </w:pPr>
      <w:r>
        <w:rPr>
          <w:rFonts w:ascii="Arial" w:hAnsi="Arial" w:cs="Arial"/>
          <w:sz w:val="22"/>
          <w:szCs w:val="22"/>
        </w:rPr>
        <w:t>b</w:t>
      </w:r>
      <w:r w:rsidR="00BD78F8" w:rsidRPr="00567BDF">
        <w:rPr>
          <w:rFonts w:ascii="Arial" w:hAnsi="Arial" w:cs="Arial"/>
          <w:sz w:val="22"/>
          <w:szCs w:val="22"/>
        </w:rPr>
        <w:t>)</w:t>
      </w:r>
      <w:r w:rsidR="00BD78F8" w:rsidRPr="00567BDF">
        <w:rPr>
          <w:rFonts w:ascii="Arial" w:hAnsi="Arial" w:cs="Arial"/>
          <w:sz w:val="22"/>
          <w:szCs w:val="22"/>
        </w:rPr>
        <w:tab/>
      </w:r>
      <w:r w:rsidR="004C77C7" w:rsidRPr="00567BDF">
        <w:rPr>
          <w:rFonts w:ascii="Arial" w:hAnsi="Arial" w:cs="Arial"/>
          <w:bCs/>
          <w:sz w:val="22"/>
          <w:szCs w:val="22"/>
        </w:rPr>
        <w:t>jeżeli w toku czynności odbioru zostanie</w:t>
      </w:r>
      <w:r w:rsidR="004C77C7" w:rsidRPr="00567BDF">
        <w:rPr>
          <w:rFonts w:ascii="Arial" w:hAnsi="Arial" w:cs="Arial"/>
          <w:sz w:val="22"/>
          <w:szCs w:val="22"/>
        </w:rPr>
        <w:t xml:space="preserve"> ujawnione, iż </w:t>
      </w:r>
      <w:r w:rsidR="001223D6" w:rsidRPr="00567BDF">
        <w:rPr>
          <w:rFonts w:ascii="Arial" w:hAnsi="Arial" w:cs="Arial"/>
          <w:sz w:val="22"/>
          <w:szCs w:val="22"/>
        </w:rPr>
        <w:t>Dokumentacja projektowa</w:t>
      </w:r>
      <w:r w:rsidR="004C77C7" w:rsidRPr="00567BDF">
        <w:rPr>
          <w:rFonts w:ascii="Arial" w:hAnsi="Arial" w:cs="Arial"/>
          <w:sz w:val="22"/>
          <w:szCs w:val="22"/>
        </w:rPr>
        <w:t xml:space="preserve"> nie został</w:t>
      </w:r>
      <w:r w:rsidR="001223D6" w:rsidRPr="00567BDF">
        <w:rPr>
          <w:rFonts w:ascii="Arial" w:hAnsi="Arial" w:cs="Arial"/>
          <w:sz w:val="22"/>
          <w:szCs w:val="22"/>
        </w:rPr>
        <w:t>a wykonana</w:t>
      </w:r>
      <w:r w:rsidR="004C77C7" w:rsidRPr="00567BDF">
        <w:rPr>
          <w:rFonts w:ascii="Arial" w:hAnsi="Arial" w:cs="Arial"/>
          <w:sz w:val="22"/>
          <w:szCs w:val="22"/>
        </w:rPr>
        <w:t xml:space="preserve"> prawidłowo, został</w:t>
      </w:r>
      <w:r w:rsidR="001223D6" w:rsidRPr="00567BDF">
        <w:rPr>
          <w:rFonts w:ascii="Arial" w:hAnsi="Arial" w:cs="Arial"/>
          <w:sz w:val="22"/>
          <w:szCs w:val="22"/>
        </w:rPr>
        <w:t>a</w:t>
      </w:r>
      <w:r w:rsidR="004C77C7" w:rsidRPr="00567BDF">
        <w:rPr>
          <w:rFonts w:ascii="Arial" w:hAnsi="Arial" w:cs="Arial"/>
          <w:sz w:val="22"/>
          <w:szCs w:val="22"/>
        </w:rPr>
        <w:t xml:space="preserve"> wy</w:t>
      </w:r>
      <w:r w:rsidR="001223D6" w:rsidRPr="00567BDF">
        <w:rPr>
          <w:rFonts w:ascii="Arial" w:hAnsi="Arial" w:cs="Arial"/>
          <w:sz w:val="22"/>
          <w:szCs w:val="22"/>
        </w:rPr>
        <w:t>konana</w:t>
      </w:r>
      <w:r w:rsidR="004C77C7" w:rsidRPr="00567BDF">
        <w:rPr>
          <w:rFonts w:ascii="Arial" w:hAnsi="Arial" w:cs="Arial"/>
          <w:sz w:val="22"/>
          <w:szCs w:val="22"/>
        </w:rPr>
        <w:t xml:space="preserve"> niekompletnie lub posiada wady istotne Zamawiający ma prawo do odmowy odbioru</w:t>
      </w:r>
      <w:r w:rsidR="00EC0175" w:rsidRPr="00567BDF">
        <w:rPr>
          <w:rFonts w:ascii="Arial" w:hAnsi="Arial" w:cs="Arial"/>
          <w:sz w:val="22"/>
          <w:szCs w:val="22"/>
        </w:rPr>
        <w:t>.</w:t>
      </w:r>
    </w:p>
    <w:p w14:paraId="74A886EB" w14:textId="7A63A88C" w:rsidR="00EC0175" w:rsidRPr="00567BDF" w:rsidRDefault="00EC0175" w:rsidP="006B0533">
      <w:pPr>
        <w:tabs>
          <w:tab w:val="left" w:pos="1134"/>
        </w:tabs>
        <w:spacing w:before="80" w:after="80" w:line="276" w:lineRule="auto"/>
        <w:ind w:left="1134"/>
        <w:jc w:val="both"/>
        <w:rPr>
          <w:rFonts w:ascii="Arial" w:hAnsi="Arial" w:cs="Arial"/>
          <w:sz w:val="22"/>
          <w:szCs w:val="22"/>
        </w:rPr>
      </w:pPr>
      <w:r w:rsidRPr="00567BDF">
        <w:rPr>
          <w:rFonts w:ascii="Arial" w:hAnsi="Arial" w:cs="Arial"/>
          <w:sz w:val="22"/>
          <w:szCs w:val="22"/>
        </w:rPr>
        <w:t xml:space="preserve">W przypadku zaistnienia sytuacji opisanej powyżej Wykonawca jest zobowiązany dokończyć wykonanie </w:t>
      </w:r>
      <w:r w:rsidR="001223D6" w:rsidRPr="00567BDF">
        <w:rPr>
          <w:rFonts w:ascii="Arial" w:hAnsi="Arial" w:cs="Arial"/>
          <w:sz w:val="22"/>
          <w:szCs w:val="22"/>
        </w:rPr>
        <w:t>Dokumentacji projektowej</w:t>
      </w:r>
      <w:r w:rsidRPr="00567BDF">
        <w:rPr>
          <w:rFonts w:ascii="Arial" w:hAnsi="Arial" w:cs="Arial"/>
          <w:sz w:val="22"/>
          <w:szCs w:val="22"/>
        </w:rPr>
        <w:t>/usunąć wady istotne i powtórnie zgłosić gotowość do odbioru Dokumentacji projektowej.</w:t>
      </w:r>
    </w:p>
    <w:p w14:paraId="05E41F54" w14:textId="17D6D181" w:rsidR="00BD78F8" w:rsidRPr="00567BDF" w:rsidRDefault="0065375C" w:rsidP="006B0533">
      <w:pPr>
        <w:spacing w:before="80" w:after="80" w:line="276" w:lineRule="auto"/>
        <w:ind w:left="1134" w:hanging="567"/>
        <w:jc w:val="both"/>
        <w:rPr>
          <w:rFonts w:ascii="Arial" w:hAnsi="Arial" w:cs="Arial"/>
          <w:bCs/>
          <w:sz w:val="22"/>
          <w:szCs w:val="22"/>
        </w:rPr>
      </w:pPr>
      <w:r>
        <w:rPr>
          <w:rFonts w:ascii="Arial" w:hAnsi="Arial" w:cs="Arial"/>
          <w:sz w:val="22"/>
          <w:szCs w:val="22"/>
        </w:rPr>
        <w:lastRenderedPageBreak/>
        <w:t>c</w:t>
      </w:r>
      <w:r w:rsidR="004C77C7" w:rsidRPr="00567BDF">
        <w:rPr>
          <w:rFonts w:ascii="Arial" w:hAnsi="Arial" w:cs="Arial"/>
          <w:sz w:val="22"/>
          <w:szCs w:val="22"/>
        </w:rPr>
        <w:t>)</w:t>
      </w:r>
      <w:r w:rsidR="004C77C7" w:rsidRPr="00567BDF">
        <w:rPr>
          <w:rFonts w:ascii="Arial" w:hAnsi="Arial" w:cs="Arial"/>
          <w:sz w:val="22"/>
          <w:szCs w:val="22"/>
        </w:rPr>
        <w:tab/>
      </w:r>
      <w:r w:rsidR="00BD78F8" w:rsidRPr="00567BDF">
        <w:rPr>
          <w:rFonts w:ascii="Arial" w:hAnsi="Arial" w:cs="Arial"/>
          <w:bCs/>
          <w:sz w:val="22"/>
          <w:szCs w:val="22"/>
        </w:rPr>
        <w:t xml:space="preserve">jeżeli w toku czynności odbioru zostanie stwierdzona wada (wady), </w:t>
      </w:r>
      <w:r w:rsidR="009A37F3">
        <w:rPr>
          <w:rFonts w:ascii="Arial" w:hAnsi="Arial" w:cs="Arial"/>
          <w:bCs/>
          <w:sz w:val="22"/>
          <w:szCs w:val="22"/>
        </w:rPr>
        <w:t xml:space="preserve">                                     </w:t>
      </w:r>
      <w:r w:rsidR="00BD78F8" w:rsidRPr="00567BDF">
        <w:rPr>
          <w:rFonts w:ascii="Arial" w:hAnsi="Arial" w:cs="Arial"/>
          <w:bCs/>
          <w:sz w:val="22"/>
          <w:szCs w:val="22"/>
        </w:rPr>
        <w:t>to Zamawiającemu przysługują, z zachowaniem prawa do kar umownych i odszkodowań, następujące uprawnienia:</w:t>
      </w:r>
    </w:p>
    <w:p w14:paraId="457E9642" w14:textId="78595FF4" w:rsidR="00822D9E" w:rsidRPr="00567BDF" w:rsidRDefault="00BD78F8" w:rsidP="000F2CC5">
      <w:pPr>
        <w:spacing w:before="80" w:after="80" w:line="276" w:lineRule="auto"/>
        <w:ind w:left="1417" w:hanging="567"/>
        <w:jc w:val="both"/>
        <w:rPr>
          <w:rFonts w:ascii="Arial" w:hAnsi="Arial" w:cs="Arial"/>
          <w:sz w:val="22"/>
          <w:szCs w:val="22"/>
        </w:rPr>
      </w:pPr>
      <w:r w:rsidRPr="00567BDF">
        <w:rPr>
          <w:rFonts w:ascii="Arial" w:hAnsi="Arial" w:cs="Arial"/>
          <w:bCs/>
          <w:sz w:val="22"/>
          <w:szCs w:val="22"/>
        </w:rPr>
        <w:tab/>
      </w:r>
      <w:r w:rsidR="000941EA">
        <w:rPr>
          <w:rFonts w:ascii="Arial" w:hAnsi="Arial" w:cs="Arial"/>
          <w:bCs/>
          <w:sz w:val="22"/>
          <w:szCs w:val="22"/>
        </w:rPr>
        <w:t xml:space="preserve">- </w:t>
      </w:r>
      <w:r w:rsidR="000941EA">
        <w:rPr>
          <w:rFonts w:ascii="Arial" w:hAnsi="Arial" w:cs="Arial"/>
          <w:bCs/>
          <w:sz w:val="22"/>
          <w:szCs w:val="22"/>
        </w:rPr>
        <w:tab/>
      </w:r>
      <w:r w:rsidRPr="00567BDF">
        <w:rPr>
          <w:rFonts w:ascii="Arial" w:hAnsi="Arial" w:cs="Arial"/>
          <w:sz w:val="22"/>
          <w:szCs w:val="22"/>
        </w:rPr>
        <w:t xml:space="preserve">jeżeli wada (lub wady) </w:t>
      </w:r>
      <w:r w:rsidR="00C92D68" w:rsidRPr="00567BDF">
        <w:rPr>
          <w:rFonts w:ascii="Arial" w:hAnsi="Arial" w:cs="Arial"/>
          <w:sz w:val="22"/>
          <w:szCs w:val="22"/>
        </w:rPr>
        <w:t xml:space="preserve">są nieistotne i nadają </w:t>
      </w:r>
      <w:r w:rsidRPr="00567BDF">
        <w:rPr>
          <w:rFonts w:ascii="Arial" w:hAnsi="Arial" w:cs="Arial"/>
          <w:sz w:val="22"/>
          <w:szCs w:val="22"/>
        </w:rPr>
        <w:t>się do usunięcia</w:t>
      </w:r>
      <w:r w:rsidR="005E0FEF">
        <w:rPr>
          <w:rFonts w:ascii="Arial" w:hAnsi="Arial" w:cs="Arial"/>
          <w:sz w:val="22"/>
          <w:szCs w:val="22"/>
        </w:rPr>
        <w:t xml:space="preserve"> – </w:t>
      </w:r>
      <w:r w:rsidRPr="00567BDF">
        <w:rPr>
          <w:rFonts w:ascii="Arial" w:hAnsi="Arial" w:cs="Arial"/>
          <w:sz w:val="22"/>
          <w:szCs w:val="22"/>
        </w:rPr>
        <w:t xml:space="preserve">w terminie do </w:t>
      </w:r>
      <w:r w:rsidR="00822D9E" w:rsidRPr="00567BDF">
        <w:rPr>
          <w:rFonts w:ascii="Arial" w:hAnsi="Arial" w:cs="Arial"/>
          <w:sz w:val="22"/>
          <w:szCs w:val="22"/>
        </w:rPr>
        <w:t>10</w:t>
      </w:r>
      <w:r w:rsidRPr="00567BDF">
        <w:rPr>
          <w:rFonts w:ascii="Arial" w:hAnsi="Arial" w:cs="Arial"/>
          <w:sz w:val="22"/>
          <w:szCs w:val="22"/>
        </w:rPr>
        <w:t xml:space="preserve"> dni roboczych od zgłoszenia przez Wykonawcę gotowości </w:t>
      </w:r>
      <w:r w:rsidR="009A37F3">
        <w:rPr>
          <w:rFonts w:ascii="Arial" w:hAnsi="Arial" w:cs="Arial"/>
          <w:sz w:val="22"/>
          <w:szCs w:val="22"/>
        </w:rPr>
        <w:t xml:space="preserve">                            </w:t>
      </w:r>
      <w:r w:rsidRPr="00567BDF">
        <w:rPr>
          <w:rFonts w:ascii="Arial" w:hAnsi="Arial" w:cs="Arial"/>
          <w:sz w:val="22"/>
          <w:szCs w:val="22"/>
        </w:rPr>
        <w:t>do odbioru zgłosić uwagi do przedmiotu danego odbioru;</w:t>
      </w:r>
      <w:r w:rsidR="00822D9E" w:rsidRPr="00567BDF">
        <w:rPr>
          <w:rFonts w:ascii="Arial" w:hAnsi="Arial" w:cs="Arial"/>
          <w:sz w:val="22"/>
          <w:szCs w:val="22"/>
        </w:rPr>
        <w:t xml:space="preserve"> </w:t>
      </w:r>
    </w:p>
    <w:p w14:paraId="1B928BCC" w14:textId="248B370F" w:rsidR="00BD78F8" w:rsidRPr="00567BDF" w:rsidRDefault="00BD78F8" w:rsidP="000F2CC5">
      <w:pPr>
        <w:spacing w:before="80" w:after="80" w:line="276" w:lineRule="auto"/>
        <w:ind w:left="1417"/>
        <w:jc w:val="both"/>
        <w:rPr>
          <w:rFonts w:ascii="Arial" w:hAnsi="Arial" w:cs="Arial"/>
          <w:sz w:val="22"/>
          <w:szCs w:val="22"/>
        </w:rPr>
      </w:pPr>
      <w:r w:rsidRPr="00567BDF">
        <w:rPr>
          <w:rFonts w:ascii="Arial" w:hAnsi="Arial" w:cs="Arial"/>
          <w:sz w:val="22"/>
          <w:szCs w:val="22"/>
        </w:rPr>
        <w:t>Na podstawie listy uwag Strony uzgodnią dwustronnie termin wprowadzenia uwag Zamawiającego</w:t>
      </w:r>
      <w:r w:rsidR="00C92D68" w:rsidRPr="00567BDF">
        <w:rPr>
          <w:rFonts w:ascii="Arial" w:hAnsi="Arial" w:cs="Arial"/>
          <w:sz w:val="22"/>
          <w:szCs w:val="22"/>
        </w:rPr>
        <w:t>, przy czym w przypadku braku dojścia Stron do porozumienia w tym zakresie wiążący będzie termin określony przez Zamawiającego</w:t>
      </w:r>
      <w:r w:rsidRPr="00567BDF">
        <w:rPr>
          <w:rFonts w:ascii="Arial" w:hAnsi="Arial" w:cs="Arial"/>
          <w:sz w:val="22"/>
          <w:szCs w:val="22"/>
        </w:rPr>
        <w:t xml:space="preserve">. Po wprowadzeniu uwag Zamawiającego Wykonawca poprawiony przedmiot odbioru przekaże do Zamawiającego. W przypadku uchybienia przez Wykonawcę terminowi na wprowadzenie poprawek </w:t>
      </w:r>
      <w:r w:rsidR="00DF5718" w:rsidRPr="00567BDF">
        <w:rPr>
          <w:rFonts w:ascii="Arial" w:hAnsi="Arial" w:cs="Arial"/>
          <w:sz w:val="22"/>
          <w:szCs w:val="22"/>
        </w:rPr>
        <w:t xml:space="preserve">Zamawiającemu przysługiwać będzie kara umowna, o której mowa </w:t>
      </w:r>
      <w:r w:rsidR="00DF5718" w:rsidRPr="005E0FEF">
        <w:rPr>
          <w:rFonts w:ascii="Arial" w:hAnsi="Arial" w:cs="Arial"/>
          <w:sz w:val="22"/>
          <w:szCs w:val="22"/>
        </w:rPr>
        <w:t xml:space="preserve">w § </w:t>
      </w:r>
      <w:r w:rsidR="00104180" w:rsidRPr="005E0FEF">
        <w:rPr>
          <w:rFonts w:ascii="Arial" w:hAnsi="Arial" w:cs="Arial"/>
          <w:sz w:val="22"/>
          <w:szCs w:val="22"/>
        </w:rPr>
        <w:t>1</w:t>
      </w:r>
      <w:r w:rsidR="00104180">
        <w:rPr>
          <w:rFonts w:ascii="Arial" w:hAnsi="Arial" w:cs="Arial"/>
          <w:sz w:val="22"/>
          <w:szCs w:val="22"/>
        </w:rPr>
        <w:t>1</w:t>
      </w:r>
      <w:r w:rsidR="00104180" w:rsidRPr="005E0FEF">
        <w:rPr>
          <w:rFonts w:ascii="Arial" w:hAnsi="Arial" w:cs="Arial"/>
          <w:sz w:val="22"/>
          <w:szCs w:val="22"/>
        </w:rPr>
        <w:t xml:space="preserve"> </w:t>
      </w:r>
      <w:r w:rsidR="00DF5718" w:rsidRPr="005E0FEF">
        <w:rPr>
          <w:rFonts w:ascii="Arial" w:hAnsi="Arial" w:cs="Arial"/>
          <w:sz w:val="22"/>
          <w:szCs w:val="22"/>
        </w:rPr>
        <w:t>ust. 1 pkt (</w:t>
      </w:r>
      <w:r w:rsidR="00104180">
        <w:rPr>
          <w:rFonts w:ascii="Arial" w:hAnsi="Arial" w:cs="Arial"/>
          <w:sz w:val="22"/>
          <w:szCs w:val="22"/>
        </w:rPr>
        <w:t>4)</w:t>
      </w:r>
      <w:r w:rsidR="00DF5718" w:rsidRPr="005E0FEF">
        <w:rPr>
          <w:rFonts w:ascii="Arial" w:hAnsi="Arial" w:cs="Arial"/>
          <w:sz w:val="22"/>
          <w:szCs w:val="22"/>
        </w:rPr>
        <w:t xml:space="preserve"> Umowy</w:t>
      </w:r>
      <w:r w:rsidRPr="005E0FEF">
        <w:rPr>
          <w:rFonts w:ascii="Arial" w:hAnsi="Arial" w:cs="Arial"/>
          <w:sz w:val="22"/>
          <w:szCs w:val="22"/>
        </w:rPr>
        <w:t xml:space="preserve">; </w:t>
      </w:r>
    </w:p>
    <w:p w14:paraId="6009C003" w14:textId="2E7E14B4" w:rsidR="00BD78F8" w:rsidRPr="00567BDF" w:rsidRDefault="00BD78F8" w:rsidP="000F2CC5">
      <w:pPr>
        <w:spacing w:before="80" w:after="80" w:line="276" w:lineRule="auto"/>
        <w:ind w:left="1417" w:hanging="567"/>
        <w:jc w:val="both"/>
        <w:rPr>
          <w:rFonts w:ascii="Arial" w:hAnsi="Arial" w:cs="Arial"/>
          <w:sz w:val="22"/>
          <w:szCs w:val="22"/>
        </w:rPr>
      </w:pPr>
      <w:r w:rsidRPr="00567BDF">
        <w:rPr>
          <w:rFonts w:ascii="Arial" w:hAnsi="Arial" w:cs="Arial"/>
          <w:sz w:val="22"/>
          <w:szCs w:val="22"/>
        </w:rPr>
        <w:tab/>
      </w:r>
      <w:r w:rsidR="000941EA">
        <w:rPr>
          <w:rFonts w:ascii="Arial" w:hAnsi="Arial" w:cs="Arial"/>
          <w:sz w:val="22"/>
          <w:szCs w:val="22"/>
        </w:rPr>
        <w:t xml:space="preserve">- </w:t>
      </w:r>
      <w:r w:rsidR="000941EA">
        <w:rPr>
          <w:rFonts w:ascii="Arial" w:hAnsi="Arial" w:cs="Arial"/>
          <w:sz w:val="22"/>
          <w:szCs w:val="22"/>
        </w:rPr>
        <w:tab/>
      </w:r>
      <w:r w:rsidRPr="00567BDF">
        <w:rPr>
          <w:rFonts w:ascii="Arial" w:hAnsi="Arial" w:cs="Arial"/>
          <w:sz w:val="22"/>
          <w:szCs w:val="22"/>
        </w:rPr>
        <w:t xml:space="preserve">jeżeli wada (lub wady) nie nadaje się do usunięcia, ale umożliwia używanie Dokumentacji Projektowej zgodnie z jej przeznaczeniem — odpowiedniego obniżenia Wynagrodzenia za wykonanie Dokumentacji Projektowej, które nastąpi w takim stosunku, w jakim wartość </w:t>
      </w:r>
      <w:r w:rsidR="009A37F3">
        <w:rPr>
          <w:rFonts w:ascii="Arial" w:hAnsi="Arial" w:cs="Arial"/>
          <w:sz w:val="22"/>
          <w:szCs w:val="22"/>
        </w:rPr>
        <w:t xml:space="preserve">                                      </w:t>
      </w:r>
      <w:r w:rsidRPr="00567BDF">
        <w:rPr>
          <w:rFonts w:ascii="Arial" w:hAnsi="Arial" w:cs="Arial"/>
          <w:sz w:val="22"/>
          <w:szCs w:val="22"/>
        </w:rPr>
        <w:t>i użyteczność Dokumentacji Projektowej wolnej od wad pozostaje do jej wartości i użyteczności ocenionej przez Strony z uwzględnieniem istniejących wad;</w:t>
      </w:r>
    </w:p>
    <w:p w14:paraId="2E7596FF" w14:textId="6239B445" w:rsidR="00F601B6" w:rsidRPr="009A37F3" w:rsidRDefault="00BD78F8" w:rsidP="000F2CC5">
      <w:pPr>
        <w:spacing w:before="80" w:after="80" w:line="276" w:lineRule="auto"/>
        <w:ind w:left="1417" w:hanging="567"/>
        <w:jc w:val="both"/>
        <w:rPr>
          <w:rFonts w:ascii="Arial" w:hAnsi="Arial" w:cs="Arial"/>
          <w:sz w:val="22"/>
          <w:szCs w:val="22"/>
        </w:rPr>
      </w:pPr>
      <w:r w:rsidRPr="00567BDF">
        <w:rPr>
          <w:rFonts w:ascii="Arial" w:hAnsi="Arial" w:cs="Arial"/>
          <w:sz w:val="22"/>
          <w:szCs w:val="22"/>
        </w:rPr>
        <w:tab/>
      </w:r>
      <w:r w:rsidR="000941EA">
        <w:rPr>
          <w:rFonts w:ascii="Arial" w:hAnsi="Arial" w:cs="Arial"/>
          <w:sz w:val="22"/>
          <w:szCs w:val="22"/>
        </w:rPr>
        <w:t xml:space="preserve">- </w:t>
      </w:r>
      <w:r w:rsidR="000941EA">
        <w:rPr>
          <w:rFonts w:ascii="Arial" w:hAnsi="Arial" w:cs="Arial"/>
          <w:sz w:val="22"/>
          <w:szCs w:val="22"/>
        </w:rPr>
        <w:tab/>
      </w:r>
      <w:r w:rsidRPr="00567BDF">
        <w:rPr>
          <w:rFonts w:ascii="Arial" w:hAnsi="Arial" w:cs="Arial"/>
          <w:sz w:val="22"/>
          <w:szCs w:val="22"/>
        </w:rPr>
        <w:t>jeżeli wada nie nadaje się do usunięcia i jednocześnie uniemożliwia używanie Dokumentacji Projektowej zgodnie z jej przeznaczeniem</w:t>
      </w:r>
      <w:r w:rsidR="009A37F3">
        <w:rPr>
          <w:rFonts w:ascii="Arial" w:hAnsi="Arial" w:cs="Arial"/>
          <w:bCs/>
          <w:sz w:val="22"/>
          <w:szCs w:val="22"/>
        </w:rPr>
        <w:t xml:space="preserve"> – </w:t>
      </w:r>
      <w:r w:rsidRPr="00567BDF">
        <w:rPr>
          <w:rFonts w:ascii="Arial" w:hAnsi="Arial" w:cs="Arial"/>
          <w:bCs/>
          <w:sz w:val="22"/>
          <w:szCs w:val="22"/>
        </w:rPr>
        <w:t>odstąpienia od Umowy</w:t>
      </w:r>
      <w:r w:rsidRPr="00567BDF">
        <w:rPr>
          <w:rFonts w:ascii="Arial" w:hAnsi="Arial" w:cs="Arial"/>
          <w:sz w:val="22"/>
          <w:szCs w:val="22"/>
        </w:rPr>
        <w:t xml:space="preserve">, </w:t>
      </w:r>
      <w:r w:rsidR="0044746E" w:rsidRPr="00567BDF">
        <w:rPr>
          <w:rFonts w:ascii="Arial" w:hAnsi="Arial" w:cs="Arial"/>
          <w:sz w:val="22"/>
          <w:szCs w:val="22"/>
        </w:rPr>
        <w:t xml:space="preserve">przy </w:t>
      </w:r>
      <w:r w:rsidRPr="00567BDF">
        <w:rPr>
          <w:rFonts w:ascii="Arial" w:hAnsi="Arial" w:cs="Arial"/>
          <w:sz w:val="22"/>
          <w:szCs w:val="22"/>
        </w:rPr>
        <w:t xml:space="preserve">czym odstąpienie to będzie uznawane </w:t>
      </w:r>
      <w:r w:rsidR="009A37F3">
        <w:rPr>
          <w:rFonts w:ascii="Arial" w:hAnsi="Arial" w:cs="Arial"/>
          <w:sz w:val="22"/>
          <w:szCs w:val="22"/>
        </w:rPr>
        <w:t xml:space="preserve">                       </w:t>
      </w:r>
      <w:r w:rsidRPr="00567BDF">
        <w:rPr>
          <w:rFonts w:ascii="Arial" w:hAnsi="Arial" w:cs="Arial"/>
          <w:sz w:val="22"/>
          <w:szCs w:val="22"/>
        </w:rPr>
        <w:t xml:space="preserve">za odstąpienie z przyczyn zależnych od Wykonawcy w terminie 30 dni </w:t>
      </w:r>
      <w:r w:rsidR="009A37F3">
        <w:rPr>
          <w:rFonts w:ascii="Arial" w:hAnsi="Arial" w:cs="Arial"/>
          <w:sz w:val="22"/>
          <w:szCs w:val="22"/>
        </w:rPr>
        <w:t xml:space="preserve">                 </w:t>
      </w:r>
      <w:r w:rsidRPr="00567BDF">
        <w:rPr>
          <w:rFonts w:ascii="Arial" w:hAnsi="Arial" w:cs="Arial"/>
          <w:sz w:val="22"/>
          <w:szCs w:val="22"/>
        </w:rPr>
        <w:t>od powzięcia informacji o podstawie odstąpienia.</w:t>
      </w:r>
    </w:p>
    <w:p w14:paraId="1F12B8A0" w14:textId="77777777" w:rsidR="00EA7445" w:rsidRDefault="00EA7445" w:rsidP="006B0533">
      <w:pPr>
        <w:shd w:val="clear" w:color="auto" w:fill="FFFFFF" w:themeFill="background1"/>
        <w:suppressAutoHyphens w:val="0"/>
        <w:spacing w:before="80" w:after="80" w:line="276" w:lineRule="auto"/>
        <w:ind w:left="142"/>
        <w:jc w:val="center"/>
        <w:outlineLvl w:val="2"/>
        <w:rPr>
          <w:rFonts w:ascii="Arial" w:hAnsi="Arial" w:cs="Arial"/>
          <w:b/>
          <w:bCs/>
          <w:sz w:val="22"/>
          <w:szCs w:val="22"/>
          <w:lang w:eastAsia="pl-PL"/>
        </w:rPr>
      </w:pPr>
    </w:p>
    <w:p w14:paraId="4F1BAC92" w14:textId="2D65FFC9" w:rsidR="006E21DF" w:rsidRPr="00567BDF" w:rsidRDefault="0013110C" w:rsidP="006B0533">
      <w:pPr>
        <w:shd w:val="clear" w:color="auto" w:fill="FFFFFF" w:themeFill="background1"/>
        <w:suppressAutoHyphens w:val="0"/>
        <w:spacing w:before="80" w:after="80" w:line="276" w:lineRule="auto"/>
        <w:ind w:left="142"/>
        <w:jc w:val="center"/>
        <w:outlineLvl w:val="2"/>
        <w:rPr>
          <w:rFonts w:ascii="Arial" w:hAnsi="Arial" w:cs="Arial"/>
          <w:b/>
          <w:bCs/>
          <w:sz w:val="22"/>
          <w:szCs w:val="22"/>
          <w:lang w:eastAsia="pl-PL"/>
        </w:rPr>
      </w:pPr>
      <w:r w:rsidRPr="00567BDF">
        <w:rPr>
          <w:rFonts w:ascii="Arial" w:hAnsi="Arial" w:cs="Arial"/>
          <w:b/>
          <w:bCs/>
          <w:sz w:val="22"/>
          <w:szCs w:val="22"/>
          <w:lang w:eastAsia="pl-PL"/>
        </w:rPr>
        <w:t xml:space="preserve">§ </w:t>
      </w:r>
      <w:r w:rsidR="00671C84">
        <w:rPr>
          <w:rFonts w:ascii="Arial" w:hAnsi="Arial" w:cs="Arial"/>
          <w:b/>
          <w:bCs/>
          <w:sz w:val="22"/>
          <w:szCs w:val="22"/>
          <w:lang w:eastAsia="pl-PL"/>
        </w:rPr>
        <w:t>9</w:t>
      </w:r>
    </w:p>
    <w:p w14:paraId="228AB34D" w14:textId="2C1C412B" w:rsidR="0029310F" w:rsidRPr="00567BDF" w:rsidRDefault="006E21DF" w:rsidP="006B0533">
      <w:pPr>
        <w:shd w:val="clear" w:color="auto" w:fill="FFFFFF" w:themeFill="background1"/>
        <w:suppressAutoHyphens w:val="0"/>
        <w:spacing w:before="80" w:after="80" w:line="276" w:lineRule="auto"/>
        <w:ind w:left="142"/>
        <w:jc w:val="center"/>
        <w:outlineLvl w:val="2"/>
        <w:rPr>
          <w:rFonts w:ascii="Arial" w:hAnsi="Arial" w:cs="Arial"/>
          <w:b/>
          <w:bCs/>
          <w:sz w:val="22"/>
          <w:szCs w:val="22"/>
          <w:lang w:eastAsia="pl-PL"/>
        </w:rPr>
      </w:pPr>
      <w:r w:rsidRPr="00567BDF">
        <w:rPr>
          <w:rFonts w:ascii="Arial" w:hAnsi="Arial" w:cs="Arial"/>
          <w:b/>
          <w:bCs/>
          <w:sz w:val="22"/>
          <w:szCs w:val="22"/>
          <w:lang w:eastAsia="pl-PL"/>
        </w:rPr>
        <w:t>Wysokość wynagrodzenia</w:t>
      </w:r>
      <w:r w:rsidR="00542494" w:rsidRPr="00567BDF">
        <w:rPr>
          <w:rFonts w:ascii="Arial" w:hAnsi="Arial" w:cs="Arial"/>
          <w:b/>
          <w:bCs/>
          <w:sz w:val="22"/>
          <w:szCs w:val="22"/>
          <w:lang w:eastAsia="pl-PL"/>
        </w:rPr>
        <w:t xml:space="preserve"> i warunki płatności</w:t>
      </w:r>
    </w:p>
    <w:p w14:paraId="06E3BB63" w14:textId="5DEF1EC6" w:rsidR="00013121" w:rsidRPr="00567BDF" w:rsidRDefault="00D32767" w:rsidP="007871E3">
      <w:pPr>
        <w:pStyle w:val="Akapitzlist"/>
        <w:numPr>
          <w:ilvl w:val="1"/>
          <w:numId w:val="32"/>
        </w:numPr>
        <w:suppressAutoHyphens w:val="0"/>
        <w:spacing w:before="80" w:after="80" w:line="276" w:lineRule="auto"/>
        <w:ind w:left="567" w:hanging="567"/>
        <w:contextualSpacing w:val="0"/>
        <w:jc w:val="both"/>
        <w:rPr>
          <w:rFonts w:ascii="Arial" w:eastAsia="Arial" w:hAnsi="Arial" w:cs="Arial"/>
          <w:sz w:val="22"/>
          <w:szCs w:val="22"/>
        </w:rPr>
      </w:pPr>
      <w:r w:rsidRPr="00567BDF">
        <w:rPr>
          <w:rFonts w:ascii="Arial" w:hAnsi="Arial" w:cs="Arial"/>
          <w:sz w:val="22"/>
          <w:szCs w:val="22"/>
        </w:rPr>
        <w:t xml:space="preserve">Wynagrodzenie Wykonawcy za wykonanie całości Przedmiotu Umowy, w zakresie </w:t>
      </w:r>
      <w:r w:rsidR="009A37F3">
        <w:rPr>
          <w:rFonts w:ascii="Arial" w:hAnsi="Arial" w:cs="Arial"/>
          <w:sz w:val="22"/>
          <w:szCs w:val="22"/>
        </w:rPr>
        <w:t xml:space="preserve">                     </w:t>
      </w:r>
      <w:r w:rsidRPr="00567BDF">
        <w:rPr>
          <w:rFonts w:ascii="Arial" w:hAnsi="Arial" w:cs="Arial"/>
          <w:sz w:val="22"/>
          <w:szCs w:val="22"/>
        </w:rPr>
        <w:t xml:space="preserve">i na zasadach określonych w Umowie oraz za przeniesienie autorskich praw majątkowych do Dokumentacji projektowej wraz z prawem do wykonywania zależnych praw autorskich w zakresie i na zasadach określonych w § </w:t>
      </w:r>
      <w:r w:rsidR="00B92D12" w:rsidRPr="00567BDF">
        <w:rPr>
          <w:rFonts w:ascii="Arial" w:hAnsi="Arial" w:cs="Arial"/>
          <w:sz w:val="22"/>
          <w:szCs w:val="22"/>
        </w:rPr>
        <w:t>1</w:t>
      </w:r>
      <w:r w:rsidR="00671C84">
        <w:rPr>
          <w:rFonts w:ascii="Arial" w:hAnsi="Arial" w:cs="Arial"/>
          <w:sz w:val="22"/>
          <w:szCs w:val="22"/>
        </w:rPr>
        <w:t>6</w:t>
      </w:r>
      <w:r w:rsidRPr="00567BDF">
        <w:rPr>
          <w:rFonts w:ascii="Arial" w:hAnsi="Arial" w:cs="Arial"/>
          <w:sz w:val="22"/>
          <w:szCs w:val="22"/>
        </w:rPr>
        <w:t xml:space="preserve"> niniejszej Umowy jest wynagrodzeniem </w:t>
      </w:r>
      <w:r w:rsidRPr="0097087E">
        <w:rPr>
          <w:rFonts w:ascii="Arial" w:hAnsi="Arial" w:cs="Arial"/>
          <w:sz w:val="22"/>
          <w:szCs w:val="22"/>
        </w:rPr>
        <w:t>ryczałtowym</w:t>
      </w:r>
      <w:r w:rsidRPr="00567BDF">
        <w:rPr>
          <w:rFonts w:ascii="Arial" w:hAnsi="Arial" w:cs="Arial"/>
          <w:sz w:val="22"/>
          <w:szCs w:val="22"/>
        </w:rPr>
        <w:t xml:space="preserve"> i stanowi łącznie kwotę netto </w:t>
      </w:r>
      <w:r w:rsidRPr="00567BDF">
        <w:rPr>
          <w:rFonts w:ascii="Arial" w:hAnsi="Arial" w:cs="Arial"/>
          <w:b/>
          <w:bCs/>
          <w:sz w:val="22"/>
          <w:szCs w:val="22"/>
        </w:rPr>
        <w:t xml:space="preserve"> </w:t>
      </w:r>
      <w:r w:rsidRPr="00567BDF">
        <w:rPr>
          <w:rFonts w:ascii="Arial" w:hAnsi="Arial" w:cs="Arial"/>
          <w:sz w:val="22"/>
          <w:szCs w:val="22"/>
        </w:rPr>
        <w:t>w wysokości</w:t>
      </w:r>
      <w:r w:rsidR="009211C7" w:rsidRPr="00567BDF">
        <w:rPr>
          <w:rFonts w:ascii="Arial" w:hAnsi="Arial" w:cs="Arial"/>
          <w:sz w:val="22"/>
          <w:szCs w:val="22"/>
        </w:rPr>
        <w:t xml:space="preserve"> </w:t>
      </w:r>
      <w:r w:rsidRPr="00567BDF">
        <w:rPr>
          <w:rFonts w:ascii="Arial" w:hAnsi="Arial" w:cs="Arial"/>
          <w:sz w:val="22"/>
          <w:szCs w:val="22"/>
        </w:rPr>
        <w:t>_______________ zł + podatek  VAT, co stanowi łącznie kwotę</w:t>
      </w:r>
      <w:r w:rsidRPr="00567BDF">
        <w:rPr>
          <w:rFonts w:ascii="Arial" w:hAnsi="Arial" w:cs="Arial"/>
          <w:b/>
          <w:bCs/>
          <w:sz w:val="22"/>
          <w:szCs w:val="22"/>
        </w:rPr>
        <w:t xml:space="preserve"> </w:t>
      </w:r>
      <w:r w:rsidRPr="00567BDF">
        <w:rPr>
          <w:rFonts w:ascii="Arial" w:hAnsi="Arial" w:cs="Arial"/>
          <w:sz w:val="22"/>
          <w:szCs w:val="22"/>
        </w:rPr>
        <w:t>___________________</w:t>
      </w:r>
      <w:r w:rsidR="009211C7" w:rsidRPr="00567BDF">
        <w:rPr>
          <w:rFonts w:ascii="Arial" w:hAnsi="Arial" w:cs="Arial"/>
          <w:sz w:val="22"/>
          <w:szCs w:val="22"/>
        </w:rPr>
        <w:t xml:space="preserve">__ zł brutto ( „Wynagrodzenie”), </w:t>
      </w:r>
    </w:p>
    <w:p w14:paraId="1CA65401" w14:textId="77777777" w:rsidR="00104180" w:rsidRPr="005E3E03" w:rsidRDefault="00104180" w:rsidP="00104180">
      <w:pPr>
        <w:pStyle w:val="Akapitzlist"/>
        <w:numPr>
          <w:ilvl w:val="0"/>
          <w:numId w:val="32"/>
        </w:numPr>
        <w:suppressAutoHyphens w:val="0"/>
        <w:spacing w:before="80" w:after="80" w:line="276" w:lineRule="auto"/>
        <w:ind w:left="567" w:hanging="567"/>
        <w:jc w:val="both"/>
        <w:rPr>
          <w:rFonts w:ascii="Arial" w:eastAsia="Arial" w:hAnsi="Arial" w:cs="Arial"/>
          <w:sz w:val="22"/>
          <w:szCs w:val="22"/>
        </w:rPr>
      </w:pPr>
      <w:r w:rsidRPr="005E3E03">
        <w:rPr>
          <w:rFonts w:ascii="Arial" w:eastAsia="Arial" w:hAnsi="Arial" w:cs="Arial"/>
          <w:sz w:val="22"/>
          <w:szCs w:val="22"/>
        </w:rPr>
        <w:t>Wynagrodzenie zaoferowane w pkt 1 powyżej wynika z Ofert</w:t>
      </w:r>
      <w:r>
        <w:rPr>
          <w:rFonts w:ascii="Arial" w:eastAsia="Arial" w:hAnsi="Arial" w:cs="Arial"/>
          <w:sz w:val="22"/>
          <w:szCs w:val="22"/>
        </w:rPr>
        <w:t>y Wykonawcy</w:t>
      </w:r>
      <w:r w:rsidRPr="005E3E03">
        <w:rPr>
          <w:rFonts w:ascii="Arial" w:eastAsia="Arial" w:hAnsi="Arial" w:cs="Arial"/>
          <w:sz w:val="22"/>
          <w:szCs w:val="22"/>
        </w:rPr>
        <w:t xml:space="preserve"> i stanowi sumę wartości całkowitych za poszczególne pozycje (prace):</w:t>
      </w:r>
    </w:p>
    <w:p w14:paraId="33F17AFD" w14:textId="77777777" w:rsidR="00104180" w:rsidRDefault="00104180" w:rsidP="00104180">
      <w:pPr>
        <w:pStyle w:val="Akapitzlist"/>
        <w:numPr>
          <w:ilvl w:val="2"/>
          <w:numId w:val="32"/>
        </w:numPr>
        <w:suppressAutoHyphens w:val="0"/>
        <w:spacing w:before="80" w:after="80" w:line="276" w:lineRule="auto"/>
        <w:jc w:val="both"/>
        <w:rPr>
          <w:rFonts w:ascii="Arial" w:eastAsia="Arial" w:hAnsi="Arial" w:cs="Arial"/>
          <w:sz w:val="22"/>
          <w:szCs w:val="22"/>
        </w:rPr>
      </w:pPr>
      <w:r w:rsidRPr="005E3E03">
        <w:rPr>
          <w:rFonts w:ascii="Arial" w:eastAsia="Arial" w:hAnsi="Arial" w:cs="Arial"/>
          <w:sz w:val="22"/>
          <w:szCs w:val="22"/>
        </w:rPr>
        <w:t>Etap I – Wykonanie inwentaryzacji przyrodniczej i opracowanie wstępnej koncepcji projektowej.</w:t>
      </w:r>
      <w:r>
        <w:rPr>
          <w:rFonts w:ascii="Arial" w:eastAsia="Arial" w:hAnsi="Arial" w:cs="Arial"/>
          <w:sz w:val="22"/>
          <w:szCs w:val="22"/>
        </w:rPr>
        <w:t xml:space="preserve"> </w:t>
      </w:r>
      <w:bookmarkStart w:id="7" w:name="_Hlk210726695"/>
      <w:r>
        <w:rPr>
          <w:rFonts w:ascii="Arial" w:eastAsia="Arial" w:hAnsi="Arial" w:cs="Arial"/>
          <w:sz w:val="22"/>
          <w:szCs w:val="22"/>
        </w:rPr>
        <w:t>- w</w:t>
      </w:r>
      <w:r w:rsidRPr="00567BDF">
        <w:rPr>
          <w:rFonts w:ascii="Arial" w:hAnsi="Arial" w:cs="Arial"/>
          <w:sz w:val="22"/>
          <w:szCs w:val="22"/>
        </w:rPr>
        <w:t xml:space="preserve">ynagrodzeniem netto </w:t>
      </w:r>
      <w:r w:rsidRPr="00567BDF">
        <w:rPr>
          <w:rFonts w:ascii="Arial" w:hAnsi="Arial" w:cs="Arial"/>
          <w:b/>
          <w:bCs/>
          <w:sz w:val="22"/>
          <w:szCs w:val="22"/>
        </w:rPr>
        <w:t xml:space="preserve"> </w:t>
      </w:r>
      <w:r w:rsidRPr="00567BDF">
        <w:rPr>
          <w:rFonts w:ascii="Arial" w:hAnsi="Arial" w:cs="Arial"/>
          <w:sz w:val="22"/>
          <w:szCs w:val="22"/>
        </w:rPr>
        <w:t>w wysokości _______________ zł + podatek  VAT, co stanowi łącznie kwotę</w:t>
      </w:r>
      <w:r w:rsidRPr="00567BDF">
        <w:rPr>
          <w:rFonts w:ascii="Arial" w:hAnsi="Arial" w:cs="Arial"/>
          <w:b/>
          <w:bCs/>
          <w:sz w:val="22"/>
          <w:szCs w:val="22"/>
        </w:rPr>
        <w:t xml:space="preserve"> </w:t>
      </w:r>
      <w:r w:rsidRPr="00567BDF">
        <w:rPr>
          <w:rFonts w:ascii="Arial" w:hAnsi="Arial" w:cs="Arial"/>
          <w:sz w:val="22"/>
          <w:szCs w:val="22"/>
        </w:rPr>
        <w:t>_____________________ zł brutto</w:t>
      </w:r>
      <w:r>
        <w:rPr>
          <w:rFonts w:ascii="Arial" w:hAnsi="Arial" w:cs="Arial"/>
          <w:sz w:val="22"/>
          <w:szCs w:val="22"/>
        </w:rPr>
        <w:t>;</w:t>
      </w:r>
      <w:r w:rsidRPr="005E3E03">
        <w:rPr>
          <w:rFonts w:ascii="Arial" w:eastAsia="Arial" w:hAnsi="Arial" w:cs="Arial"/>
          <w:sz w:val="22"/>
          <w:szCs w:val="22"/>
        </w:rPr>
        <w:tab/>
      </w:r>
      <w:bookmarkEnd w:id="7"/>
    </w:p>
    <w:p w14:paraId="52080078" w14:textId="77777777" w:rsidR="00104180" w:rsidRDefault="00104180" w:rsidP="00104180">
      <w:pPr>
        <w:pStyle w:val="Akapitzlist"/>
        <w:numPr>
          <w:ilvl w:val="2"/>
          <w:numId w:val="32"/>
        </w:numPr>
        <w:suppressAutoHyphens w:val="0"/>
        <w:spacing w:before="80" w:after="80" w:line="276" w:lineRule="auto"/>
        <w:jc w:val="both"/>
        <w:rPr>
          <w:rFonts w:ascii="Arial" w:eastAsia="Arial" w:hAnsi="Arial" w:cs="Arial"/>
          <w:sz w:val="22"/>
          <w:szCs w:val="22"/>
        </w:rPr>
      </w:pPr>
      <w:r w:rsidRPr="00C52236">
        <w:rPr>
          <w:rFonts w:ascii="Arial" w:eastAsia="Arial" w:hAnsi="Arial" w:cs="Arial"/>
          <w:sz w:val="22"/>
          <w:szCs w:val="22"/>
        </w:rPr>
        <w:lastRenderedPageBreak/>
        <w:t>Etap II – Sporządzenie pełnej dokumentacji projektowej wraz z uzyskaniem wszelkich pozwoleń pozwalających na budowę zaprojektowanych urządzeń wodnych - w</w:t>
      </w:r>
      <w:r w:rsidRPr="00C52236">
        <w:rPr>
          <w:rFonts w:ascii="Arial" w:hAnsi="Arial" w:cs="Arial"/>
          <w:sz w:val="22"/>
          <w:szCs w:val="22"/>
        </w:rPr>
        <w:t xml:space="preserve">ynagrodzeniem netto </w:t>
      </w:r>
      <w:r w:rsidRPr="00C52236">
        <w:rPr>
          <w:rFonts w:ascii="Arial" w:hAnsi="Arial" w:cs="Arial"/>
          <w:b/>
          <w:bCs/>
          <w:sz w:val="22"/>
          <w:szCs w:val="22"/>
        </w:rPr>
        <w:t xml:space="preserve"> </w:t>
      </w:r>
      <w:r w:rsidRPr="00C52236">
        <w:rPr>
          <w:rFonts w:ascii="Arial" w:hAnsi="Arial" w:cs="Arial"/>
          <w:sz w:val="22"/>
          <w:szCs w:val="22"/>
        </w:rPr>
        <w:t>w wysokości _______________ zł + podatek  VAT, co stanowi łącznie kwotę</w:t>
      </w:r>
      <w:r w:rsidRPr="00C52236">
        <w:rPr>
          <w:rFonts w:ascii="Arial" w:hAnsi="Arial" w:cs="Arial"/>
          <w:b/>
          <w:bCs/>
          <w:sz w:val="22"/>
          <w:szCs w:val="22"/>
        </w:rPr>
        <w:t xml:space="preserve"> </w:t>
      </w:r>
      <w:r w:rsidRPr="00C52236">
        <w:rPr>
          <w:rFonts w:ascii="Arial" w:hAnsi="Arial" w:cs="Arial"/>
          <w:sz w:val="22"/>
          <w:szCs w:val="22"/>
        </w:rPr>
        <w:t>_____________________ zł brutto;</w:t>
      </w:r>
    </w:p>
    <w:p w14:paraId="1806DD27" w14:textId="77777777" w:rsidR="00104180" w:rsidRDefault="00104180" w:rsidP="00104180">
      <w:pPr>
        <w:pStyle w:val="Akapitzlist"/>
        <w:numPr>
          <w:ilvl w:val="2"/>
          <w:numId w:val="32"/>
        </w:numPr>
        <w:suppressAutoHyphens w:val="0"/>
        <w:spacing w:before="80" w:after="80" w:line="276" w:lineRule="auto"/>
        <w:jc w:val="both"/>
        <w:rPr>
          <w:rFonts w:ascii="Arial" w:eastAsia="Arial" w:hAnsi="Arial" w:cs="Arial"/>
          <w:sz w:val="22"/>
          <w:szCs w:val="22"/>
        </w:rPr>
      </w:pPr>
      <w:r w:rsidRPr="00C52236">
        <w:rPr>
          <w:rFonts w:ascii="Arial" w:eastAsia="Arial" w:hAnsi="Arial" w:cs="Arial"/>
          <w:sz w:val="22"/>
          <w:szCs w:val="22"/>
        </w:rPr>
        <w:t>Etap III – Sprawowanie nadzoru autorskiego</w:t>
      </w:r>
      <w:r>
        <w:rPr>
          <w:rFonts w:ascii="Arial" w:eastAsia="Arial" w:hAnsi="Arial" w:cs="Arial"/>
          <w:sz w:val="22"/>
          <w:szCs w:val="22"/>
        </w:rPr>
        <w:t xml:space="preserve"> - w</w:t>
      </w:r>
      <w:r w:rsidRPr="00567BDF">
        <w:rPr>
          <w:rFonts w:ascii="Arial" w:hAnsi="Arial" w:cs="Arial"/>
          <w:sz w:val="22"/>
          <w:szCs w:val="22"/>
        </w:rPr>
        <w:t xml:space="preserve">ynagrodzeniem netto </w:t>
      </w:r>
      <w:r w:rsidRPr="00567BDF">
        <w:rPr>
          <w:rFonts w:ascii="Arial" w:hAnsi="Arial" w:cs="Arial"/>
          <w:b/>
          <w:bCs/>
          <w:sz w:val="22"/>
          <w:szCs w:val="22"/>
        </w:rPr>
        <w:t xml:space="preserve"> </w:t>
      </w:r>
      <w:r w:rsidRPr="00567BDF">
        <w:rPr>
          <w:rFonts w:ascii="Arial" w:hAnsi="Arial" w:cs="Arial"/>
          <w:sz w:val="22"/>
          <w:szCs w:val="22"/>
        </w:rPr>
        <w:t>w wysokości _______________ zł + podatek  VAT, co stanowi łącznie kwotę</w:t>
      </w:r>
      <w:r w:rsidRPr="00567BDF">
        <w:rPr>
          <w:rFonts w:ascii="Arial" w:hAnsi="Arial" w:cs="Arial"/>
          <w:b/>
          <w:bCs/>
          <w:sz w:val="22"/>
          <w:szCs w:val="22"/>
        </w:rPr>
        <w:t xml:space="preserve"> </w:t>
      </w:r>
      <w:r w:rsidRPr="00567BDF">
        <w:rPr>
          <w:rFonts w:ascii="Arial" w:hAnsi="Arial" w:cs="Arial"/>
          <w:sz w:val="22"/>
          <w:szCs w:val="22"/>
        </w:rPr>
        <w:t>_____________________ zł brutto</w:t>
      </w:r>
      <w:r>
        <w:rPr>
          <w:rFonts w:ascii="Arial" w:hAnsi="Arial" w:cs="Arial"/>
          <w:sz w:val="22"/>
          <w:szCs w:val="22"/>
        </w:rPr>
        <w:t>;</w:t>
      </w:r>
      <w:r w:rsidRPr="005E3E03">
        <w:rPr>
          <w:rFonts w:ascii="Arial" w:eastAsia="Arial" w:hAnsi="Arial" w:cs="Arial"/>
          <w:sz w:val="22"/>
          <w:szCs w:val="22"/>
        </w:rPr>
        <w:tab/>
      </w:r>
    </w:p>
    <w:p w14:paraId="059E5EE6" w14:textId="62658BCB" w:rsidR="00104180" w:rsidRPr="00567BDF" w:rsidRDefault="00813D67" w:rsidP="000F2CC5">
      <w:pPr>
        <w:pStyle w:val="Akapitzlist"/>
        <w:numPr>
          <w:ilvl w:val="0"/>
          <w:numId w:val="32"/>
        </w:numPr>
        <w:suppressAutoHyphens w:val="0"/>
        <w:spacing w:before="80" w:after="80" w:line="276" w:lineRule="auto"/>
        <w:ind w:left="567" w:hanging="567"/>
        <w:contextualSpacing w:val="0"/>
        <w:jc w:val="both"/>
        <w:rPr>
          <w:rFonts w:ascii="Arial" w:hAnsi="Arial" w:cs="Arial"/>
          <w:sz w:val="22"/>
          <w:szCs w:val="22"/>
        </w:rPr>
      </w:pPr>
      <w:r w:rsidRPr="00567BDF">
        <w:rPr>
          <w:rFonts w:ascii="Arial" w:hAnsi="Arial" w:cs="Arial"/>
          <w:sz w:val="22"/>
          <w:szCs w:val="22"/>
        </w:rPr>
        <w:t xml:space="preserve">Ustalone w tej formie wynagrodzenie jest niezmienne i Wykonawca nie będzie domagać się zapłaty wynagrodzenia wyższego. </w:t>
      </w:r>
      <w:r w:rsidR="00FF045D" w:rsidRPr="00567BDF">
        <w:rPr>
          <w:rFonts w:ascii="Arial" w:hAnsi="Arial" w:cs="Arial"/>
          <w:sz w:val="22"/>
          <w:szCs w:val="22"/>
        </w:rPr>
        <w:t xml:space="preserve">Zapłata za wykonanie </w:t>
      </w:r>
      <w:r w:rsidR="007871E3">
        <w:rPr>
          <w:rFonts w:ascii="Arial" w:hAnsi="Arial" w:cs="Arial"/>
          <w:sz w:val="22"/>
          <w:szCs w:val="22"/>
        </w:rPr>
        <w:t>z</w:t>
      </w:r>
      <w:r w:rsidR="00FF045D" w:rsidRPr="00567BDF">
        <w:rPr>
          <w:rFonts w:ascii="Arial" w:hAnsi="Arial" w:cs="Arial"/>
          <w:sz w:val="22"/>
          <w:szCs w:val="22"/>
        </w:rPr>
        <w:t xml:space="preserve">adania </w:t>
      </w:r>
      <w:r w:rsidR="009C334C" w:rsidRPr="00567BDF">
        <w:rPr>
          <w:rFonts w:ascii="Arial" w:hAnsi="Arial" w:cs="Arial"/>
          <w:sz w:val="22"/>
          <w:szCs w:val="22"/>
        </w:rPr>
        <w:t xml:space="preserve">nastąpi po wykonaniu Dokumentacji projektowej i dokonaniu jej odbioru bez istotnych zastrzeżeń. </w:t>
      </w:r>
      <w:r w:rsidR="006B1EFB" w:rsidRPr="00567BDF">
        <w:rPr>
          <w:rFonts w:ascii="Arial" w:hAnsi="Arial" w:cs="Arial"/>
          <w:sz w:val="22"/>
          <w:szCs w:val="22"/>
        </w:rPr>
        <w:t xml:space="preserve">Podstawą do wystawiania faktury za </w:t>
      </w:r>
      <w:r w:rsidR="00715872">
        <w:rPr>
          <w:rFonts w:ascii="Arial" w:hAnsi="Arial" w:cs="Arial"/>
          <w:sz w:val="22"/>
          <w:szCs w:val="22"/>
        </w:rPr>
        <w:t>usługi projektowe</w:t>
      </w:r>
      <w:r w:rsidR="00555FFD">
        <w:rPr>
          <w:rFonts w:ascii="Arial" w:hAnsi="Arial" w:cs="Arial"/>
          <w:sz w:val="22"/>
          <w:szCs w:val="22"/>
        </w:rPr>
        <w:t xml:space="preserve"> (wykonanie Dokumentacji projektowej)</w:t>
      </w:r>
      <w:r w:rsidR="006B1EFB" w:rsidRPr="00567BDF">
        <w:rPr>
          <w:rFonts w:ascii="Arial" w:hAnsi="Arial" w:cs="Arial"/>
          <w:sz w:val="22"/>
          <w:szCs w:val="22"/>
        </w:rPr>
        <w:t xml:space="preserve"> będzie </w:t>
      </w:r>
      <w:r w:rsidR="0062192E" w:rsidRPr="00567BDF">
        <w:rPr>
          <w:rFonts w:ascii="Arial" w:hAnsi="Arial" w:cs="Arial"/>
          <w:sz w:val="22"/>
          <w:szCs w:val="22"/>
        </w:rPr>
        <w:t>protokół odbioru końcowego Dokumentacji projektowej podpisany bez istotnych zastrzeżeń.</w:t>
      </w:r>
    </w:p>
    <w:p w14:paraId="4E6E491C" w14:textId="6CB0E314" w:rsidR="00104180" w:rsidRPr="000F2CC5" w:rsidRDefault="00D32767" w:rsidP="000F2CC5">
      <w:pPr>
        <w:pStyle w:val="Akapitzlist"/>
        <w:numPr>
          <w:ilvl w:val="0"/>
          <w:numId w:val="32"/>
        </w:numPr>
        <w:suppressAutoHyphens w:val="0"/>
        <w:spacing w:before="80" w:after="80" w:line="276" w:lineRule="auto"/>
        <w:ind w:left="567" w:hanging="567"/>
        <w:contextualSpacing w:val="0"/>
        <w:jc w:val="both"/>
        <w:rPr>
          <w:rFonts w:ascii="Arial" w:hAnsi="Arial" w:cs="Arial"/>
          <w:sz w:val="22"/>
          <w:szCs w:val="22"/>
        </w:rPr>
      </w:pPr>
      <w:r w:rsidRPr="000F2CC5">
        <w:rPr>
          <w:rFonts w:ascii="Arial" w:hAnsi="Arial" w:cs="Arial"/>
          <w:sz w:val="22"/>
          <w:szCs w:val="22"/>
        </w:rPr>
        <w:t xml:space="preserve">Wynagrodzenie obejmuje wszystkie koszty związane z wykonaniem Przedmiotu </w:t>
      </w:r>
      <w:r w:rsidR="00CD6A95" w:rsidRPr="000F2CC5">
        <w:rPr>
          <w:rFonts w:ascii="Arial" w:hAnsi="Arial" w:cs="Arial"/>
          <w:sz w:val="22"/>
          <w:szCs w:val="22"/>
        </w:rPr>
        <w:t>U</w:t>
      </w:r>
      <w:r w:rsidRPr="000F2CC5">
        <w:rPr>
          <w:rFonts w:ascii="Arial" w:hAnsi="Arial" w:cs="Arial"/>
          <w:sz w:val="22"/>
          <w:szCs w:val="22"/>
        </w:rPr>
        <w:t xml:space="preserve">mowy, w tym między innymi: wartość usług, wymagane uzgodnienia, koszty opracowania dokumentów, które zostaną przekazane w czasie czynności odbioru, koszt dostarczenia Przedmiotu umowy do Zamawiającego oraz wynagrodzenie </w:t>
      </w:r>
      <w:r w:rsidR="009A37F3" w:rsidRPr="000F2CC5">
        <w:rPr>
          <w:rFonts w:ascii="Arial" w:hAnsi="Arial" w:cs="Arial"/>
          <w:sz w:val="22"/>
          <w:szCs w:val="22"/>
        </w:rPr>
        <w:t xml:space="preserve">                        </w:t>
      </w:r>
      <w:r w:rsidRPr="000F2CC5">
        <w:rPr>
          <w:rFonts w:ascii="Arial" w:hAnsi="Arial" w:cs="Arial"/>
          <w:sz w:val="22"/>
          <w:szCs w:val="22"/>
        </w:rPr>
        <w:t xml:space="preserve">za przeniesienie autorskich praw majątkowych do utworów </w:t>
      </w:r>
      <w:r w:rsidR="00976DC6" w:rsidRPr="000F2CC5">
        <w:rPr>
          <w:rFonts w:ascii="Arial" w:hAnsi="Arial" w:cs="Arial"/>
          <w:sz w:val="22"/>
          <w:szCs w:val="22"/>
        </w:rPr>
        <w:t>wchodzących w skład Przedmiotu U</w:t>
      </w:r>
      <w:r w:rsidRPr="000F2CC5">
        <w:rPr>
          <w:rFonts w:ascii="Arial" w:hAnsi="Arial" w:cs="Arial"/>
          <w:sz w:val="22"/>
          <w:szCs w:val="22"/>
        </w:rPr>
        <w:t xml:space="preserve">mowy, wynagrodzenie za przeniesienie prawa do zezwalania </w:t>
      </w:r>
      <w:r w:rsidR="009A37F3" w:rsidRPr="000F2CC5">
        <w:rPr>
          <w:rFonts w:ascii="Arial" w:hAnsi="Arial" w:cs="Arial"/>
          <w:sz w:val="22"/>
          <w:szCs w:val="22"/>
        </w:rPr>
        <w:t xml:space="preserve">                              </w:t>
      </w:r>
      <w:r w:rsidRPr="000F2CC5">
        <w:rPr>
          <w:rFonts w:ascii="Arial" w:hAnsi="Arial" w:cs="Arial"/>
          <w:sz w:val="22"/>
          <w:szCs w:val="22"/>
        </w:rPr>
        <w:t>na wykonywanie zależnych praw autorskich do tych utworów, ubezpieczenia, zabezpieczenia należytego wykonania</w:t>
      </w:r>
      <w:r w:rsidR="00827E5D" w:rsidRPr="000F2CC5">
        <w:rPr>
          <w:rFonts w:ascii="Arial" w:hAnsi="Arial" w:cs="Arial"/>
          <w:sz w:val="22"/>
          <w:szCs w:val="22"/>
        </w:rPr>
        <w:t xml:space="preserve"> </w:t>
      </w:r>
      <w:r w:rsidRPr="000F2CC5">
        <w:rPr>
          <w:rFonts w:ascii="Arial" w:hAnsi="Arial" w:cs="Arial"/>
          <w:sz w:val="22"/>
          <w:szCs w:val="22"/>
        </w:rPr>
        <w:t>i należny podatek VAT.</w:t>
      </w:r>
    </w:p>
    <w:p w14:paraId="05104425" w14:textId="59046B87" w:rsidR="00104180" w:rsidRPr="000F2CC5" w:rsidRDefault="00D32767" w:rsidP="000F2CC5">
      <w:pPr>
        <w:pStyle w:val="Akapitzlist"/>
        <w:numPr>
          <w:ilvl w:val="0"/>
          <w:numId w:val="32"/>
        </w:numPr>
        <w:suppressAutoHyphens w:val="0"/>
        <w:spacing w:before="80" w:after="80" w:line="276" w:lineRule="auto"/>
        <w:ind w:left="567" w:hanging="567"/>
        <w:contextualSpacing w:val="0"/>
        <w:jc w:val="both"/>
        <w:rPr>
          <w:rFonts w:ascii="Arial" w:hAnsi="Arial" w:cs="Arial"/>
          <w:sz w:val="22"/>
          <w:szCs w:val="22"/>
        </w:rPr>
      </w:pPr>
      <w:r w:rsidRPr="000F2CC5">
        <w:rPr>
          <w:rFonts w:ascii="Arial" w:hAnsi="Arial" w:cs="Arial"/>
          <w:sz w:val="22"/>
          <w:szCs w:val="22"/>
        </w:rPr>
        <w:t>Zapłata wynagrodzenia</w:t>
      </w:r>
      <w:r w:rsidR="00976DC6" w:rsidRPr="000F2CC5">
        <w:rPr>
          <w:rFonts w:ascii="Arial" w:hAnsi="Arial" w:cs="Arial"/>
          <w:sz w:val="22"/>
          <w:szCs w:val="22"/>
        </w:rPr>
        <w:t xml:space="preserve"> nastąpi</w:t>
      </w:r>
      <w:r w:rsidR="00F601B6" w:rsidRPr="000F2CC5">
        <w:rPr>
          <w:rFonts w:ascii="Arial" w:hAnsi="Arial" w:cs="Arial"/>
          <w:sz w:val="22"/>
          <w:szCs w:val="22"/>
        </w:rPr>
        <w:t xml:space="preserve"> w terminie do </w:t>
      </w:r>
      <w:r w:rsidR="00BE40F4" w:rsidRPr="000F2CC5">
        <w:rPr>
          <w:rFonts w:ascii="Arial" w:hAnsi="Arial" w:cs="Arial"/>
          <w:sz w:val="22"/>
          <w:szCs w:val="22"/>
        </w:rPr>
        <w:t>14</w:t>
      </w:r>
      <w:r w:rsidRPr="000F2CC5">
        <w:rPr>
          <w:rFonts w:ascii="Arial" w:hAnsi="Arial" w:cs="Arial"/>
          <w:sz w:val="22"/>
          <w:szCs w:val="22"/>
        </w:rPr>
        <w:t xml:space="preserve"> dni od daty doręczenia Zamawiającemu prawidłowo wystawionej faktury. </w:t>
      </w:r>
    </w:p>
    <w:p w14:paraId="6A006EF8" w14:textId="199DFE3A" w:rsidR="00104180" w:rsidRPr="000F2CC5" w:rsidRDefault="00F601B6" w:rsidP="000F2CC5">
      <w:pPr>
        <w:pStyle w:val="Akapitzlist"/>
        <w:numPr>
          <w:ilvl w:val="0"/>
          <w:numId w:val="32"/>
        </w:numPr>
        <w:suppressAutoHyphens w:val="0"/>
        <w:spacing w:before="80" w:after="80" w:line="276" w:lineRule="auto"/>
        <w:ind w:left="567" w:hanging="567"/>
        <w:contextualSpacing w:val="0"/>
        <w:jc w:val="both"/>
        <w:rPr>
          <w:rFonts w:ascii="Arial" w:hAnsi="Arial" w:cs="Arial"/>
          <w:sz w:val="22"/>
          <w:szCs w:val="22"/>
        </w:rPr>
      </w:pPr>
      <w:r w:rsidRPr="000F2CC5">
        <w:rPr>
          <w:rFonts w:ascii="Arial" w:hAnsi="Arial" w:cs="Arial"/>
          <w:sz w:val="22"/>
          <w:szCs w:val="22"/>
          <w:lang w:eastAsia="pl-PL"/>
        </w:rPr>
        <w:t>Z z</w:t>
      </w:r>
      <w:r w:rsidR="00CD6A95" w:rsidRPr="000F2CC5">
        <w:rPr>
          <w:rFonts w:ascii="Arial" w:hAnsi="Arial" w:cs="Arial"/>
          <w:sz w:val="22"/>
          <w:szCs w:val="22"/>
          <w:lang w:eastAsia="pl-PL"/>
        </w:rPr>
        <w:t xml:space="preserve">astrzeżeniem postanowień ust. </w:t>
      </w:r>
      <w:r w:rsidR="00827E5D" w:rsidRPr="000F2CC5">
        <w:rPr>
          <w:rFonts w:ascii="Arial" w:hAnsi="Arial" w:cs="Arial"/>
          <w:sz w:val="22"/>
          <w:szCs w:val="22"/>
          <w:lang w:eastAsia="pl-PL"/>
        </w:rPr>
        <w:t>7</w:t>
      </w:r>
      <w:r w:rsidRPr="000F2CC5">
        <w:rPr>
          <w:rFonts w:ascii="Arial" w:hAnsi="Arial" w:cs="Arial"/>
          <w:sz w:val="22"/>
          <w:szCs w:val="22"/>
          <w:lang w:eastAsia="pl-PL"/>
        </w:rPr>
        <w:t xml:space="preserve"> zapłata będzie następować na rachunek bankowy Wykonawcy wskazany w fakturze. Za dzień dokonania płatności przyjmuje się dzień obciążenia rachunku bankowego Zamawiającego. </w:t>
      </w:r>
    </w:p>
    <w:p w14:paraId="5FD51D5A" w14:textId="5D2EA4ED" w:rsidR="00104180" w:rsidRPr="000F2CC5" w:rsidRDefault="00F601B6" w:rsidP="000F2CC5">
      <w:pPr>
        <w:pStyle w:val="Akapitzlist"/>
        <w:numPr>
          <w:ilvl w:val="0"/>
          <w:numId w:val="32"/>
        </w:numPr>
        <w:suppressAutoHyphens w:val="0"/>
        <w:spacing w:before="80" w:after="80" w:line="276" w:lineRule="auto"/>
        <w:ind w:left="567" w:hanging="567"/>
        <w:contextualSpacing w:val="0"/>
        <w:jc w:val="both"/>
        <w:rPr>
          <w:rFonts w:ascii="Arial" w:hAnsi="Arial" w:cs="Arial"/>
          <w:sz w:val="22"/>
          <w:szCs w:val="22"/>
        </w:rPr>
      </w:pPr>
      <w:r w:rsidRPr="000F2CC5">
        <w:rPr>
          <w:rFonts w:ascii="Arial" w:hAnsi="Arial" w:cs="Arial"/>
          <w:sz w:val="22"/>
          <w:szCs w:val="22"/>
          <w:lang w:eastAsia="pl-PL"/>
        </w:rPr>
        <w:t>Podatek VAT naliczony zostanie w wysokości obowiązującej w dniu wystawienia faktury.</w:t>
      </w:r>
    </w:p>
    <w:p w14:paraId="1B28BA3F" w14:textId="2369A5F6" w:rsidR="000D7806" w:rsidRPr="000F2CC5" w:rsidRDefault="000D7806" w:rsidP="000F2CC5">
      <w:pPr>
        <w:pStyle w:val="Akapitzlist"/>
        <w:numPr>
          <w:ilvl w:val="0"/>
          <w:numId w:val="32"/>
        </w:numPr>
        <w:suppressAutoHyphens w:val="0"/>
        <w:spacing w:before="80" w:after="80" w:line="276" w:lineRule="auto"/>
        <w:ind w:left="567" w:hanging="567"/>
        <w:contextualSpacing w:val="0"/>
        <w:jc w:val="both"/>
        <w:rPr>
          <w:rFonts w:ascii="Arial" w:hAnsi="Arial" w:cs="Arial"/>
          <w:sz w:val="22"/>
          <w:szCs w:val="22"/>
        </w:rPr>
      </w:pPr>
      <w:r w:rsidRPr="000F2CC5">
        <w:rPr>
          <w:rFonts w:ascii="Arial" w:hAnsi="Arial" w:cs="Arial"/>
          <w:sz w:val="22"/>
          <w:szCs w:val="22"/>
          <w:lang w:eastAsia="pl-PL"/>
        </w:rPr>
        <w:t xml:space="preserve">Zapłata: </w:t>
      </w:r>
    </w:p>
    <w:p w14:paraId="047DC248" w14:textId="6179F83B" w:rsidR="000D7806" w:rsidRPr="00567BDF" w:rsidRDefault="0065375C" w:rsidP="006B0533">
      <w:pPr>
        <w:shd w:val="clear" w:color="auto" w:fill="FFFFFF" w:themeFill="background1"/>
        <w:suppressAutoHyphens w:val="0"/>
        <w:spacing w:before="80" w:after="80" w:line="276" w:lineRule="auto"/>
        <w:ind w:left="1134" w:hanging="567"/>
        <w:jc w:val="both"/>
        <w:rPr>
          <w:rFonts w:ascii="Arial" w:hAnsi="Arial" w:cs="Arial"/>
          <w:sz w:val="22"/>
          <w:szCs w:val="22"/>
          <w:lang w:eastAsia="pl-PL"/>
        </w:rPr>
      </w:pPr>
      <w:r>
        <w:rPr>
          <w:rFonts w:ascii="Arial" w:hAnsi="Arial" w:cs="Arial"/>
          <w:sz w:val="22"/>
          <w:szCs w:val="22"/>
          <w:lang w:eastAsia="pl-PL"/>
        </w:rPr>
        <w:t>a</w:t>
      </w:r>
      <w:r w:rsidR="000D7806" w:rsidRPr="00567BDF">
        <w:rPr>
          <w:rFonts w:ascii="Arial" w:hAnsi="Arial" w:cs="Arial"/>
          <w:sz w:val="22"/>
          <w:szCs w:val="22"/>
          <w:lang w:eastAsia="pl-PL"/>
        </w:rPr>
        <w:t>)</w:t>
      </w:r>
      <w:r w:rsidR="000D7806" w:rsidRPr="00567BDF">
        <w:rPr>
          <w:rFonts w:ascii="Arial" w:hAnsi="Arial" w:cs="Arial"/>
          <w:sz w:val="22"/>
          <w:szCs w:val="22"/>
          <w:lang w:eastAsia="pl-PL"/>
        </w:rPr>
        <w:tab/>
        <w:t xml:space="preserve">kwoty odpowiadającej całości albo części kwoty podatku wynikającej </w:t>
      </w:r>
      <w:r w:rsidR="009A37F3">
        <w:rPr>
          <w:rFonts w:ascii="Arial" w:hAnsi="Arial" w:cs="Arial"/>
          <w:sz w:val="22"/>
          <w:szCs w:val="22"/>
          <w:lang w:eastAsia="pl-PL"/>
        </w:rPr>
        <w:t xml:space="preserve">                                  </w:t>
      </w:r>
      <w:r w:rsidR="000D7806" w:rsidRPr="00567BDF">
        <w:rPr>
          <w:rFonts w:ascii="Arial" w:hAnsi="Arial" w:cs="Arial"/>
          <w:sz w:val="22"/>
          <w:szCs w:val="22"/>
          <w:lang w:eastAsia="pl-PL"/>
        </w:rPr>
        <w:t xml:space="preserve">z otrzymanej faktury będzie dokonywana na rachunek VAT Wykonawcy, </w:t>
      </w:r>
      <w:r w:rsidR="009A37F3">
        <w:rPr>
          <w:rFonts w:ascii="Arial" w:hAnsi="Arial" w:cs="Arial"/>
          <w:sz w:val="22"/>
          <w:szCs w:val="22"/>
          <w:lang w:eastAsia="pl-PL"/>
        </w:rPr>
        <w:t xml:space="preserve">                         </w:t>
      </w:r>
      <w:r w:rsidR="000D7806" w:rsidRPr="00567BDF">
        <w:rPr>
          <w:rFonts w:ascii="Arial" w:hAnsi="Arial" w:cs="Arial"/>
          <w:sz w:val="22"/>
          <w:szCs w:val="22"/>
          <w:lang w:eastAsia="pl-PL"/>
        </w:rPr>
        <w:t>w rozumieniu art. 2 pkt 37  ustawy z dnia 11 marca 2004 r. o podatku od towarów i usług (tekst jedn.: Dz. U. z 202</w:t>
      </w:r>
      <w:r w:rsidR="00DE633F">
        <w:rPr>
          <w:rFonts w:ascii="Arial" w:hAnsi="Arial" w:cs="Arial"/>
          <w:sz w:val="22"/>
          <w:szCs w:val="22"/>
          <w:lang w:eastAsia="pl-PL"/>
        </w:rPr>
        <w:t>5</w:t>
      </w:r>
      <w:r w:rsidR="000D7806" w:rsidRPr="00567BDF">
        <w:rPr>
          <w:rFonts w:ascii="Arial" w:hAnsi="Arial" w:cs="Arial"/>
          <w:sz w:val="22"/>
          <w:szCs w:val="22"/>
          <w:lang w:eastAsia="pl-PL"/>
        </w:rPr>
        <w:t xml:space="preserve"> r. poz. </w:t>
      </w:r>
      <w:r w:rsidR="00DE633F">
        <w:rPr>
          <w:rFonts w:ascii="Arial" w:hAnsi="Arial" w:cs="Arial"/>
          <w:sz w:val="22"/>
          <w:szCs w:val="22"/>
          <w:lang w:eastAsia="pl-PL"/>
        </w:rPr>
        <w:t>77</w:t>
      </w:r>
      <w:r w:rsidR="006B0533">
        <w:rPr>
          <w:rFonts w:ascii="Arial" w:hAnsi="Arial" w:cs="Arial"/>
          <w:sz w:val="22"/>
          <w:szCs w:val="22"/>
          <w:lang w:eastAsia="pl-PL"/>
        </w:rPr>
        <w:t>5</w:t>
      </w:r>
      <w:r w:rsidR="000D7806" w:rsidRPr="00567BDF">
        <w:rPr>
          <w:rFonts w:ascii="Arial" w:hAnsi="Arial" w:cs="Arial"/>
          <w:sz w:val="22"/>
          <w:szCs w:val="22"/>
          <w:lang w:eastAsia="pl-PL"/>
        </w:rPr>
        <w:t>),</w:t>
      </w:r>
    </w:p>
    <w:p w14:paraId="164B8CE0" w14:textId="475C7120" w:rsidR="00104180" w:rsidRPr="00567BDF" w:rsidRDefault="0065375C" w:rsidP="006B0533">
      <w:pPr>
        <w:shd w:val="clear" w:color="auto" w:fill="FFFFFF" w:themeFill="background1"/>
        <w:suppressAutoHyphens w:val="0"/>
        <w:spacing w:before="80" w:after="80" w:line="276" w:lineRule="auto"/>
        <w:ind w:left="1134" w:hanging="567"/>
        <w:jc w:val="both"/>
        <w:rPr>
          <w:rFonts w:ascii="Arial" w:hAnsi="Arial" w:cs="Arial"/>
          <w:sz w:val="22"/>
          <w:szCs w:val="22"/>
          <w:lang w:eastAsia="pl-PL"/>
        </w:rPr>
      </w:pPr>
      <w:r>
        <w:rPr>
          <w:rFonts w:ascii="Arial" w:hAnsi="Arial" w:cs="Arial"/>
          <w:sz w:val="22"/>
          <w:szCs w:val="22"/>
          <w:lang w:eastAsia="pl-PL"/>
        </w:rPr>
        <w:t>b</w:t>
      </w:r>
      <w:r w:rsidR="000D7806" w:rsidRPr="00567BDF">
        <w:rPr>
          <w:rFonts w:ascii="Arial" w:hAnsi="Arial" w:cs="Arial"/>
          <w:sz w:val="22"/>
          <w:szCs w:val="22"/>
          <w:lang w:eastAsia="pl-PL"/>
        </w:rPr>
        <w:t>)</w:t>
      </w:r>
      <w:r w:rsidR="000D7806" w:rsidRPr="00567BDF">
        <w:rPr>
          <w:rFonts w:ascii="Arial" w:hAnsi="Arial"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223FB832" w14:textId="406CC652" w:rsidR="00104180" w:rsidRPr="000F2CC5" w:rsidRDefault="000D7806" w:rsidP="000F2CC5">
      <w:pPr>
        <w:pStyle w:val="Akapitzlist"/>
        <w:numPr>
          <w:ilvl w:val="0"/>
          <w:numId w:val="32"/>
        </w:numPr>
        <w:shd w:val="clear" w:color="auto" w:fill="FFFFFF" w:themeFill="background1"/>
        <w:suppressAutoHyphens w:val="0"/>
        <w:spacing w:before="80" w:after="80" w:line="276" w:lineRule="auto"/>
        <w:ind w:left="567" w:hanging="567"/>
        <w:jc w:val="both"/>
        <w:rPr>
          <w:rFonts w:ascii="Arial" w:hAnsi="Arial" w:cs="Arial"/>
          <w:bCs/>
          <w:sz w:val="22"/>
          <w:szCs w:val="22"/>
          <w:lang w:eastAsia="pl-PL"/>
        </w:rPr>
      </w:pPr>
      <w:r w:rsidRPr="000F2CC5">
        <w:rPr>
          <w:rFonts w:ascii="Arial" w:hAnsi="Arial" w:cs="Arial"/>
          <w:bCs/>
          <w:sz w:val="22"/>
          <w:szCs w:val="22"/>
          <w:lang w:eastAsia="pl-PL"/>
        </w:rPr>
        <w:t>Wykonawca przy realizacji Umowy zobowiązuje posługiwać się rachunkiem rozliczeniowym, o którym mowa w art. 49 ust. 1 pkt 1 ustawy z dnia 29 sierpnia 1997 r.  Prawo bankowe (tekst jedn.: Dz. U. z 2024 r. poz.</w:t>
      </w:r>
      <w:r w:rsidR="006B0533" w:rsidRPr="000F2CC5">
        <w:rPr>
          <w:rFonts w:ascii="Arial" w:hAnsi="Arial" w:cs="Arial"/>
          <w:bCs/>
          <w:sz w:val="22"/>
          <w:szCs w:val="22"/>
          <w:lang w:eastAsia="pl-PL"/>
        </w:rPr>
        <w:t xml:space="preserve"> </w:t>
      </w:r>
      <w:r w:rsidRPr="000F2CC5">
        <w:rPr>
          <w:rFonts w:ascii="Arial" w:hAnsi="Arial" w:cs="Arial"/>
          <w:bCs/>
          <w:sz w:val="22"/>
          <w:szCs w:val="22"/>
          <w:lang w:eastAsia="pl-PL"/>
        </w:rPr>
        <w:t xml:space="preserve">1646 z </w:t>
      </w:r>
      <w:proofErr w:type="spellStart"/>
      <w:r w:rsidRPr="000F2CC5">
        <w:rPr>
          <w:rFonts w:ascii="Arial" w:hAnsi="Arial" w:cs="Arial"/>
          <w:bCs/>
          <w:sz w:val="22"/>
          <w:szCs w:val="22"/>
          <w:lang w:eastAsia="pl-PL"/>
        </w:rPr>
        <w:t>późn</w:t>
      </w:r>
      <w:proofErr w:type="spellEnd"/>
      <w:r w:rsidRPr="000F2CC5">
        <w:rPr>
          <w:rFonts w:ascii="Arial" w:hAnsi="Arial" w:cs="Arial"/>
          <w:bCs/>
          <w:sz w:val="22"/>
          <w:szCs w:val="22"/>
          <w:lang w:eastAsia="pl-PL"/>
        </w:rPr>
        <w:t xml:space="preserve">. zm.) zawartym </w:t>
      </w:r>
      <w:r w:rsidR="009A37F3" w:rsidRPr="000F2CC5">
        <w:rPr>
          <w:rFonts w:ascii="Arial" w:hAnsi="Arial" w:cs="Arial"/>
          <w:bCs/>
          <w:sz w:val="22"/>
          <w:szCs w:val="22"/>
          <w:lang w:eastAsia="pl-PL"/>
        </w:rPr>
        <w:t xml:space="preserve">                         </w:t>
      </w:r>
      <w:r w:rsidRPr="000F2CC5">
        <w:rPr>
          <w:rFonts w:ascii="Arial" w:hAnsi="Arial" w:cs="Arial"/>
          <w:bCs/>
          <w:sz w:val="22"/>
          <w:szCs w:val="22"/>
          <w:lang w:eastAsia="pl-PL"/>
        </w:rPr>
        <w:t>w wykazie podmiotów, o którym mowa w art. 96b ust. 1 ustawy z dnia 11 marca 2004 r. o podatku od towarów i usług (tekst jedn.: Dz. U. z 202</w:t>
      </w:r>
      <w:r w:rsidR="006B0533" w:rsidRPr="000F2CC5">
        <w:rPr>
          <w:rFonts w:ascii="Arial" w:hAnsi="Arial" w:cs="Arial"/>
          <w:bCs/>
          <w:sz w:val="22"/>
          <w:szCs w:val="22"/>
          <w:lang w:eastAsia="pl-PL"/>
        </w:rPr>
        <w:t>5</w:t>
      </w:r>
      <w:r w:rsidRPr="000F2CC5">
        <w:rPr>
          <w:rFonts w:ascii="Arial" w:hAnsi="Arial" w:cs="Arial"/>
          <w:bCs/>
          <w:sz w:val="22"/>
          <w:szCs w:val="22"/>
          <w:lang w:eastAsia="pl-PL"/>
        </w:rPr>
        <w:t xml:space="preserve"> r. poz. </w:t>
      </w:r>
      <w:r w:rsidR="006B0533" w:rsidRPr="000F2CC5">
        <w:rPr>
          <w:rFonts w:ascii="Arial" w:hAnsi="Arial" w:cs="Arial"/>
          <w:bCs/>
          <w:sz w:val="22"/>
          <w:szCs w:val="22"/>
          <w:lang w:eastAsia="pl-PL"/>
        </w:rPr>
        <w:t>775</w:t>
      </w:r>
      <w:r w:rsidRPr="000F2CC5">
        <w:rPr>
          <w:rFonts w:ascii="Arial" w:hAnsi="Arial" w:cs="Arial"/>
          <w:bCs/>
          <w:sz w:val="22"/>
          <w:szCs w:val="22"/>
          <w:lang w:eastAsia="pl-PL"/>
        </w:rPr>
        <w:t>).</w:t>
      </w:r>
    </w:p>
    <w:p w14:paraId="5B856BF9" w14:textId="28010EA2" w:rsidR="00104180" w:rsidRPr="000F2CC5" w:rsidRDefault="00D32767" w:rsidP="000F2CC5">
      <w:pPr>
        <w:pStyle w:val="Akapitzlist"/>
        <w:numPr>
          <w:ilvl w:val="0"/>
          <w:numId w:val="32"/>
        </w:numPr>
        <w:shd w:val="clear" w:color="auto" w:fill="FFFFFF" w:themeFill="background1"/>
        <w:suppressAutoHyphens w:val="0"/>
        <w:spacing w:before="80" w:after="80" w:line="276" w:lineRule="auto"/>
        <w:ind w:left="567" w:hanging="567"/>
        <w:jc w:val="both"/>
        <w:rPr>
          <w:rFonts w:ascii="Arial" w:hAnsi="Arial" w:cs="Arial"/>
          <w:sz w:val="22"/>
          <w:szCs w:val="22"/>
        </w:rPr>
      </w:pPr>
      <w:r w:rsidRPr="000F2CC5">
        <w:rPr>
          <w:rFonts w:ascii="Arial" w:hAnsi="Arial" w:cs="Arial"/>
          <w:sz w:val="22"/>
          <w:szCs w:val="22"/>
        </w:rPr>
        <w:t xml:space="preserve">Wykonawca może wystawiać ustrukturyzowane faktury elektroniczne w rozumieniu przepisów ustawy z dnia 9 listopada 2018 r. o elektronicznym fakturowaniu </w:t>
      </w:r>
      <w:r w:rsidR="009A37F3" w:rsidRPr="000F2CC5">
        <w:rPr>
          <w:rFonts w:ascii="Arial" w:hAnsi="Arial" w:cs="Arial"/>
          <w:sz w:val="22"/>
          <w:szCs w:val="22"/>
        </w:rPr>
        <w:t xml:space="preserve">                                  </w:t>
      </w:r>
      <w:r w:rsidRPr="000F2CC5">
        <w:rPr>
          <w:rFonts w:ascii="Arial" w:hAnsi="Arial" w:cs="Arial"/>
          <w:sz w:val="22"/>
          <w:szCs w:val="22"/>
        </w:rPr>
        <w:lastRenderedPageBreak/>
        <w:t xml:space="preserve">w zamówieniach publicznych, koncesjach na roboty budowlane lub usługi oraz partnerstwie publiczno-prywatnym (Dz. U. z 2020 r., poz. 1666, dalej – „Ustawa </w:t>
      </w:r>
      <w:r w:rsidR="009A37F3" w:rsidRPr="000F2CC5">
        <w:rPr>
          <w:rFonts w:ascii="Arial" w:hAnsi="Arial" w:cs="Arial"/>
          <w:sz w:val="22"/>
          <w:szCs w:val="22"/>
        </w:rPr>
        <w:t xml:space="preserve">                          </w:t>
      </w:r>
      <w:r w:rsidRPr="000F2CC5">
        <w:rPr>
          <w:rFonts w:ascii="Arial" w:hAnsi="Arial" w:cs="Arial"/>
          <w:sz w:val="22"/>
          <w:szCs w:val="22"/>
        </w:rPr>
        <w:t xml:space="preserve">o Fakturowaniu”). </w:t>
      </w:r>
    </w:p>
    <w:p w14:paraId="474227FC" w14:textId="19CDB5A9" w:rsidR="00104180" w:rsidRPr="000F2CC5" w:rsidRDefault="00D32767" w:rsidP="000F2CC5">
      <w:pPr>
        <w:pStyle w:val="Akapitzlist"/>
        <w:numPr>
          <w:ilvl w:val="0"/>
          <w:numId w:val="32"/>
        </w:numPr>
        <w:shd w:val="clear" w:color="auto" w:fill="FFFFFF" w:themeFill="background1"/>
        <w:suppressAutoHyphens w:val="0"/>
        <w:spacing w:before="80" w:after="80" w:line="276" w:lineRule="auto"/>
        <w:ind w:left="567" w:hanging="567"/>
        <w:jc w:val="both"/>
        <w:rPr>
          <w:rFonts w:ascii="Arial" w:hAnsi="Arial" w:cs="Arial"/>
          <w:sz w:val="22"/>
          <w:szCs w:val="22"/>
        </w:rPr>
      </w:pPr>
      <w:r w:rsidRPr="000F2CC5">
        <w:rPr>
          <w:rFonts w:ascii="Arial" w:hAnsi="Arial" w:cs="Arial"/>
          <w:sz w:val="22"/>
          <w:szCs w:val="22"/>
        </w:rPr>
        <w:t>W przypadku wystawienia faktury, o której m</w:t>
      </w:r>
      <w:r w:rsidR="00B92D12" w:rsidRPr="000F2CC5">
        <w:rPr>
          <w:rFonts w:ascii="Arial" w:hAnsi="Arial" w:cs="Arial"/>
          <w:sz w:val="22"/>
          <w:szCs w:val="22"/>
        </w:rPr>
        <w:t>owa w ust. 10</w:t>
      </w:r>
      <w:r w:rsidRPr="000F2CC5">
        <w:rPr>
          <w:rFonts w:ascii="Arial" w:hAnsi="Arial" w:cs="Arial"/>
          <w:sz w:val="22"/>
          <w:szCs w:val="22"/>
        </w:rPr>
        <w:t xml:space="preserve"> powyżej, Wykonawca jest obowiązany do wysłania jej do Zamawiającego za pośrednictwem Platformy Elektronicznego Fakturowania (dalej – „PEF”)</w:t>
      </w:r>
      <w:r w:rsidR="00827E5D" w:rsidRPr="000F2CC5">
        <w:rPr>
          <w:rFonts w:ascii="Arial" w:hAnsi="Arial" w:cs="Arial"/>
          <w:sz w:val="22"/>
          <w:szCs w:val="22"/>
        </w:rPr>
        <w:t xml:space="preserve"> nr PEF: </w:t>
      </w:r>
      <w:r w:rsidR="00104180" w:rsidRPr="000F2CC5">
        <w:rPr>
          <w:rFonts w:ascii="Arial" w:hAnsi="Arial" w:cs="Arial"/>
          <w:sz w:val="22"/>
          <w:szCs w:val="22"/>
        </w:rPr>
        <w:t>………………..</w:t>
      </w:r>
      <w:r w:rsidR="00976DC6" w:rsidRPr="000F2CC5">
        <w:rPr>
          <w:rFonts w:ascii="Arial" w:hAnsi="Arial" w:cs="Arial"/>
          <w:sz w:val="22"/>
          <w:szCs w:val="22"/>
        </w:rPr>
        <w:t>.</w:t>
      </w:r>
    </w:p>
    <w:p w14:paraId="632EA0F7" w14:textId="4AC9D361" w:rsidR="00104180" w:rsidRPr="000F2CC5" w:rsidRDefault="00D32767" w:rsidP="000F2CC5">
      <w:pPr>
        <w:pStyle w:val="Akapitzlist"/>
        <w:numPr>
          <w:ilvl w:val="0"/>
          <w:numId w:val="32"/>
        </w:numPr>
        <w:shd w:val="clear" w:color="auto" w:fill="FFFFFF" w:themeFill="background1"/>
        <w:suppressAutoHyphens w:val="0"/>
        <w:spacing w:before="80" w:after="80" w:line="276" w:lineRule="auto"/>
        <w:ind w:left="567" w:hanging="567"/>
        <w:jc w:val="both"/>
        <w:rPr>
          <w:rFonts w:ascii="Arial" w:hAnsi="Arial" w:cs="Arial"/>
          <w:sz w:val="22"/>
          <w:szCs w:val="22"/>
        </w:rPr>
      </w:pPr>
      <w:r w:rsidRPr="000F2CC5">
        <w:rPr>
          <w:rFonts w:ascii="Arial" w:hAnsi="Arial" w:cs="Arial"/>
          <w:sz w:val="22"/>
          <w:szCs w:val="22"/>
        </w:rPr>
        <w:t>Wystawiona przez Wykonawcę ustrukturyzowana faktura elektroniczna winna zawierać elementy, o których mowa w art. 6 Ustawy o Fakturowaniu, a nadto faktura ta, lub załącznik do niej musi zawierać numer Umowy i zamówienia, których dotyczy.</w:t>
      </w:r>
    </w:p>
    <w:p w14:paraId="328B84E6" w14:textId="3BBF0ECC" w:rsidR="00104180" w:rsidRPr="000F2CC5" w:rsidRDefault="00D32767" w:rsidP="000F2CC5">
      <w:pPr>
        <w:pStyle w:val="Akapitzlist"/>
        <w:numPr>
          <w:ilvl w:val="0"/>
          <w:numId w:val="32"/>
        </w:numPr>
        <w:shd w:val="clear" w:color="auto" w:fill="FFFFFF" w:themeFill="background1"/>
        <w:suppressAutoHyphens w:val="0"/>
        <w:spacing w:before="80" w:after="80" w:line="276" w:lineRule="auto"/>
        <w:ind w:left="567" w:hanging="567"/>
        <w:jc w:val="both"/>
        <w:rPr>
          <w:rFonts w:ascii="Arial" w:hAnsi="Arial" w:cs="Arial"/>
          <w:sz w:val="22"/>
          <w:szCs w:val="22"/>
        </w:rPr>
      </w:pPr>
      <w:r w:rsidRPr="000F2CC5">
        <w:rPr>
          <w:rFonts w:ascii="Arial" w:hAnsi="Arial" w:cs="Arial"/>
          <w:sz w:val="22"/>
          <w:szCs w:val="22"/>
        </w:rPr>
        <w:t>Za chwilę doręczenia ustrukturyzowanej faktury elektronicznej uznawać się będzie chwilę wprowadzenia prawidłowo wystawionej faktury, zawierającej wszystkie e</w:t>
      </w:r>
      <w:r w:rsidR="00976DC6" w:rsidRPr="000F2CC5">
        <w:rPr>
          <w:rFonts w:ascii="Arial" w:hAnsi="Arial" w:cs="Arial"/>
          <w:sz w:val="22"/>
          <w:szCs w:val="22"/>
        </w:rPr>
        <w:t xml:space="preserve">lementy, o których mowa w ust. </w:t>
      </w:r>
      <w:r w:rsidR="00CD6A95" w:rsidRPr="000F2CC5">
        <w:rPr>
          <w:rFonts w:ascii="Arial" w:hAnsi="Arial" w:cs="Arial"/>
          <w:sz w:val="22"/>
          <w:szCs w:val="22"/>
        </w:rPr>
        <w:t>12</w:t>
      </w:r>
      <w:r w:rsidRPr="000F2CC5">
        <w:rPr>
          <w:rFonts w:ascii="Arial" w:hAnsi="Arial" w:cs="Arial"/>
          <w:sz w:val="22"/>
          <w:szCs w:val="22"/>
        </w:rPr>
        <w:t xml:space="preserve"> powyżej, do konta Zamawiającego na PEF, </w:t>
      </w:r>
      <w:r w:rsidR="009A37F3" w:rsidRPr="000F2CC5">
        <w:rPr>
          <w:rFonts w:ascii="Arial" w:hAnsi="Arial" w:cs="Arial"/>
          <w:sz w:val="22"/>
          <w:szCs w:val="22"/>
        </w:rPr>
        <w:t xml:space="preserve">                        </w:t>
      </w:r>
      <w:r w:rsidRPr="000F2CC5">
        <w:rPr>
          <w:rFonts w:ascii="Arial" w:hAnsi="Arial" w:cs="Arial"/>
          <w:sz w:val="22"/>
          <w:szCs w:val="22"/>
        </w:rPr>
        <w:t xml:space="preserve">w sposób umożliwiający Zamawiającemu zapoznanie się z jej treścią, przy czym jeżeli wprowadzenie to nastąpi w dniu roboczym poza godzinami pracy Zamawiającego wskazanymi w Umowie, w sobotę lub w dniu ustawowo wolnym od pracy, uznawać się będzie, że dostarczenie ustrukturyzowanej faktury elektronicznej nastąpiło </w:t>
      </w:r>
      <w:r w:rsidR="009A37F3" w:rsidRPr="000F2CC5">
        <w:rPr>
          <w:rFonts w:ascii="Arial" w:hAnsi="Arial" w:cs="Arial"/>
          <w:sz w:val="22"/>
          <w:szCs w:val="22"/>
        </w:rPr>
        <w:t xml:space="preserve">                         </w:t>
      </w:r>
      <w:r w:rsidRPr="000F2CC5">
        <w:rPr>
          <w:rFonts w:ascii="Arial" w:hAnsi="Arial" w:cs="Arial"/>
          <w:sz w:val="22"/>
          <w:szCs w:val="22"/>
        </w:rPr>
        <w:t>w najbliższym dniu roboczym.</w:t>
      </w:r>
    </w:p>
    <w:p w14:paraId="3348BEDC" w14:textId="2BA78ACB" w:rsidR="00104180" w:rsidRPr="000F2CC5" w:rsidRDefault="00D32767" w:rsidP="000F2CC5">
      <w:pPr>
        <w:pStyle w:val="Akapitzlist"/>
        <w:numPr>
          <w:ilvl w:val="0"/>
          <w:numId w:val="32"/>
        </w:numPr>
        <w:shd w:val="clear" w:color="auto" w:fill="FFFFFF" w:themeFill="background1"/>
        <w:suppressAutoHyphens w:val="0"/>
        <w:spacing w:before="80" w:after="80" w:line="276" w:lineRule="auto"/>
        <w:ind w:left="567" w:hanging="567"/>
        <w:jc w:val="both"/>
        <w:rPr>
          <w:rFonts w:ascii="Arial" w:hAnsi="Arial" w:cs="Arial"/>
          <w:sz w:val="22"/>
          <w:szCs w:val="22"/>
        </w:rPr>
      </w:pPr>
      <w:r w:rsidRPr="000F2CC5">
        <w:rPr>
          <w:rFonts w:ascii="Arial" w:hAnsi="Arial" w:cs="Arial"/>
          <w:sz w:val="22"/>
          <w:szCs w:val="22"/>
        </w:rPr>
        <w:t xml:space="preserve">Wykonawca wyraża zgodę na potrącanie przez Zamawiającego z należnego Wykonawcy Wynagrodzenia, wszelkich wierzytelności Zamawiającego powstałych </w:t>
      </w:r>
      <w:r w:rsidR="009A37F3" w:rsidRPr="000F2CC5">
        <w:rPr>
          <w:rFonts w:ascii="Arial" w:hAnsi="Arial" w:cs="Arial"/>
          <w:sz w:val="22"/>
          <w:szCs w:val="22"/>
        </w:rPr>
        <w:t xml:space="preserve">                    </w:t>
      </w:r>
      <w:r w:rsidRPr="000F2CC5">
        <w:rPr>
          <w:rFonts w:ascii="Arial" w:hAnsi="Arial" w:cs="Arial"/>
          <w:sz w:val="22"/>
          <w:szCs w:val="22"/>
        </w:rPr>
        <w:t xml:space="preserve">w wyniku lub w związku z wykonywaniem Umowy, w tym w </w:t>
      </w:r>
      <w:r w:rsidR="00663CD0" w:rsidRPr="000F2CC5">
        <w:rPr>
          <w:rFonts w:ascii="Arial" w:hAnsi="Arial" w:cs="Arial"/>
          <w:sz w:val="22"/>
          <w:szCs w:val="22"/>
        </w:rPr>
        <w:t>szczególności,</w:t>
      </w:r>
      <w:r w:rsidRPr="000F2CC5">
        <w:rPr>
          <w:rFonts w:ascii="Arial" w:hAnsi="Arial" w:cs="Arial"/>
          <w:sz w:val="22"/>
          <w:szCs w:val="22"/>
        </w:rPr>
        <w:t xml:space="preserve"> lecz nie wyłącznie kar umownych.</w:t>
      </w:r>
    </w:p>
    <w:p w14:paraId="652598EB" w14:textId="1A2768D0" w:rsidR="00725959" w:rsidRPr="000F2CC5" w:rsidRDefault="00F601B6" w:rsidP="000F2CC5">
      <w:pPr>
        <w:pStyle w:val="Akapitzlist"/>
        <w:numPr>
          <w:ilvl w:val="0"/>
          <w:numId w:val="32"/>
        </w:numPr>
        <w:shd w:val="clear" w:color="auto" w:fill="FFFFFF" w:themeFill="background1"/>
        <w:suppressAutoHyphens w:val="0"/>
        <w:spacing w:before="80" w:after="80" w:line="276" w:lineRule="auto"/>
        <w:ind w:left="567" w:hanging="567"/>
        <w:jc w:val="both"/>
        <w:rPr>
          <w:rFonts w:ascii="Arial" w:hAnsi="Arial" w:cs="Arial"/>
          <w:sz w:val="22"/>
          <w:szCs w:val="22"/>
        </w:rPr>
      </w:pPr>
      <w:r w:rsidRPr="000F2CC5">
        <w:rPr>
          <w:rFonts w:ascii="Arial" w:hAnsi="Arial" w:cs="Arial"/>
          <w:sz w:val="22"/>
          <w:szCs w:val="22"/>
        </w:rPr>
        <w:t xml:space="preserve">Wykonawca nie może przelewać jakichkolwiek należności wynikających z Umowy na rzecz innego podmiotu, bez uprzedniej zgody Zamawiającego w tym zakresie wyrażonej w formie pisemnej pod rygorem nieważności. </w:t>
      </w:r>
    </w:p>
    <w:p w14:paraId="1B71B7DF" w14:textId="558449B0" w:rsidR="0013110C" w:rsidRPr="00567BDF" w:rsidRDefault="0013110C" w:rsidP="006B0533">
      <w:pPr>
        <w:keepNext/>
        <w:shd w:val="clear" w:color="auto" w:fill="FFFFFF" w:themeFill="background1"/>
        <w:suppressAutoHyphens w:val="0"/>
        <w:spacing w:before="80" w:after="80" w:line="276" w:lineRule="auto"/>
        <w:jc w:val="center"/>
        <w:outlineLvl w:val="0"/>
        <w:rPr>
          <w:rFonts w:ascii="Arial" w:hAnsi="Arial" w:cs="Arial"/>
          <w:b/>
          <w:bCs/>
          <w:sz w:val="22"/>
          <w:szCs w:val="22"/>
          <w:lang w:eastAsia="pl-PL"/>
        </w:rPr>
      </w:pPr>
      <w:r w:rsidRPr="00567BDF">
        <w:rPr>
          <w:rFonts w:ascii="Arial" w:hAnsi="Arial" w:cs="Arial"/>
          <w:b/>
          <w:bCs/>
          <w:kern w:val="32"/>
          <w:sz w:val="22"/>
          <w:szCs w:val="22"/>
          <w:lang w:eastAsia="pl-PL"/>
        </w:rPr>
        <w:t>§ </w:t>
      </w:r>
      <w:r w:rsidR="00104180" w:rsidRPr="00567BDF">
        <w:rPr>
          <w:rFonts w:ascii="Arial" w:hAnsi="Arial" w:cs="Arial"/>
          <w:b/>
          <w:bCs/>
          <w:kern w:val="32"/>
          <w:sz w:val="22"/>
          <w:szCs w:val="22"/>
          <w:lang w:eastAsia="pl-PL"/>
        </w:rPr>
        <w:t>1</w:t>
      </w:r>
      <w:r w:rsidR="00104180">
        <w:rPr>
          <w:rFonts w:ascii="Arial" w:hAnsi="Arial" w:cs="Arial"/>
          <w:b/>
          <w:bCs/>
          <w:kern w:val="32"/>
          <w:sz w:val="22"/>
          <w:szCs w:val="22"/>
          <w:lang w:eastAsia="pl-PL"/>
        </w:rPr>
        <w:t>0</w:t>
      </w:r>
      <w:r w:rsidRPr="00567BDF">
        <w:rPr>
          <w:rFonts w:ascii="Arial" w:hAnsi="Arial" w:cs="Arial"/>
          <w:b/>
          <w:bCs/>
          <w:sz w:val="22"/>
          <w:szCs w:val="22"/>
          <w:lang w:eastAsia="pl-PL"/>
        </w:rPr>
        <w:br/>
        <w:t>Zabezpieczenie należytego wykonania Umowy</w:t>
      </w:r>
    </w:p>
    <w:p w14:paraId="2200A20C" w14:textId="470A05C2" w:rsidR="000770A8" w:rsidRPr="00567BDF" w:rsidRDefault="000770A8" w:rsidP="006B0533">
      <w:pPr>
        <w:numPr>
          <w:ilvl w:val="0"/>
          <w:numId w:val="9"/>
        </w:numPr>
        <w:shd w:val="clear" w:color="auto" w:fill="FFFFFF" w:themeFill="background1"/>
        <w:suppressAutoHyphens w:val="0"/>
        <w:autoSpaceDE w:val="0"/>
        <w:autoSpaceDN w:val="0"/>
        <w:adjustRightInd w:val="0"/>
        <w:spacing w:before="80" w:after="80" w:line="276" w:lineRule="auto"/>
        <w:ind w:left="567" w:hanging="567"/>
        <w:jc w:val="both"/>
        <w:rPr>
          <w:rFonts w:ascii="Arial" w:hAnsi="Arial" w:cs="Arial"/>
          <w:sz w:val="22"/>
          <w:szCs w:val="22"/>
          <w:lang w:eastAsia="pl-PL"/>
        </w:rPr>
      </w:pPr>
      <w:r w:rsidRPr="00567BDF">
        <w:rPr>
          <w:rFonts w:ascii="Arial" w:hAnsi="Arial" w:cs="Arial"/>
          <w:sz w:val="22"/>
          <w:szCs w:val="22"/>
          <w:lang w:eastAsia="pl-PL"/>
        </w:rPr>
        <w:t>Przed zawarciem Umowy, w celu zabezpieczeni</w:t>
      </w:r>
      <w:r w:rsidR="00295AE5" w:rsidRPr="00567BDF">
        <w:rPr>
          <w:rFonts w:ascii="Arial" w:hAnsi="Arial" w:cs="Arial"/>
          <w:sz w:val="22"/>
          <w:szCs w:val="22"/>
          <w:lang w:eastAsia="pl-PL"/>
        </w:rPr>
        <w:t>a</w:t>
      </w:r>
      <w:r w:rsidRPr="00567BDF">
        <w:rPr>
          <w:rFonts w:ascii="Arial" w:hAnsi="Arial" w:cs="Arial"/>
          <w:sz w:val="22"/>
          <w:szCs w:val="22"/>
          <w:lang w:eastAsia="pl-PL"/>
        </w:rPr>
        <w:t xml:space="preserve"> wszelkich roszczeń służących Zamawiającemu wobec Wykonawcy z tytułu niewykonania lub nienależytego wykonania Umowy</w:t>
      </w:r>
      <w:r w:rsidR="00E44576" w:rsidRPr="00567BDF">
        <w:rPr>
          <w:rFonts w:ascii="Arial" w:hAnsi="Arial" w:cs="Arial"/>
          <w:sz w:val="22"/>
          <w:szCs w:val="22"/>
          <w:lang w:eastAsia="pl-PL"/>
        </w:rPr>
        <w:t>, zobowiązań</w:t>
      </w:r>
      <w:r w:rsidRPr="00567BDF">
        <w:rPr>
          <w:rFonts w:ascii="Arial" w:hAnsi="Arial" w:cs="Arial"/>
          <w:sz w:val="22"/>
          <w:szCs w:val="22"/>
          <w:lang w:eastAsia="pl-PL"/>
        </w:rPr>
        <w:t xml:space="preserve"> wynikających z Umowy lub przepisów prawa, ustanowił na rzecz Zamawiającego zabezpieczenie należytego wykonania Umowy („Zabezpieczenie"). Zabezpieczenie zabezpiecza w szczególności zaspokojenie roszczeń z tytułu niewykonania lub nienależytego wykonania Umowy, w tym </w:t>
      </w:r>
      <w:r w:rsidR="009A37F3">
        <w:rPr>
          <w:rFonts w:ascii="Arial" w:hAnsi="Arial" w:cs="Arial"/>
          <w:sz w:val="22"/>
          <w:szCs w:val="22"/>
          <w:lang w:eastAsia="pl-PL"/>
        </w:rPr>
        <w:t xml:space="preserve">                              </w:t>
      </w:r>
      <w:r w:rsidRPr="00567BDF">
        <w:rPr>
          <w:rFonts w:ascii="Arial" w:hAnsi="Arial" w:cs="Arial"/>
          <w:sz w:val="22"/>
          <w:szCs w:val="22"/>
          <w:lang w:eastAsia="pl-PL"/>
        </w:rPr>
        <w:t xml:space="preserve">w szczególności roszczeń o zapłatę kar umownych, roszczeń </w:t>
      </w:r>
      <w:r w:rsidR="00663CD0" w:rsidRPr="00567BDF">
        <w:rPr>
          <w:rFonts w:ascii="Arial" w:hAnsi="Arial" w:cs="Arial"/>
          <w:sz w:val="22"/>
          <w:szCs w:val="22"/>
          <w:lang w:eastAsia="pl-PL"/>
        </w:rPr>
        <w:t xml:space="preserve">odszkodowawczych, </w:t>
      </w:r>
      <w:r w:rsidR="00663CD0">
        <w:rPr>
          <w:rFonts w:ascii="Arial" w:hAnsi="Arial" w:cs="Arial"/>
          <w:sz w:val="22"/>
          <w:szCs w:val="22"/>
          <w:lang w:eastAsia="pl-PL"/>
        </w:rPr>
        <w:t xml:space="preserve"> </w:t>
      </w:r>
      <w:r w:rsidR="009A37F3">
        <w:rPr>
          <w:rFonts w:ascii="Arial" w:hAnsi="Arial" w:cs="Arial"/>
          <w:sz w:val="22"/>
          <w:szCs w:val="22"/>
          <w:lang w:eastAsia="pl-PL"/>
        </w:rPr>
        <w:t xml:space="preserve">                  </w:t>
      </w:r>
      <w:r w:rsidRPr="00567BDF">
        <w:rPr>
          <w:rFonts w:ascii="Arial" w:hAnsi="Arial" w:cs="Arial"/>
          <w:sz w:val="22"/>
          <w:szCs w:val="22"/>
          <w:lang w:eastAsia="pl-PL"/>
        </w:rPr>
        <w:t>o zwrot kosztów Wykonawstwa Zastępczego oraz roszczeń z tytułu Rękojmi za Wady oraz Gwarancji Jakości.</w:t>
      </w:r>
    </w:p>
    <w:p w14:paraId="0D5576B0" w14:textId="4F0BCAC4" w:rsidR="000770A8" w:rsidRPr="00567BDF" w:rsidRDefault="0092504B" w:rsidP="006B0533">
      <w:pPr>
        <w:numPr>
          <w:ilvl w:val="0"/>
          <w:numId w:val="9"/>
        </w:numPr>
        <w:shd w:val="clear" w:color="auto" w:fill="FFFFFF" w:themeFill="background1"/>
        <w:suppressAutoHyphens w:val="0"/>
        <w:autoSpaceDE w:val="0"/>
        <w:autoSpaceDN w:val="0"/>
        <w:adjustRightInd w:val="0"/>
        <w:spacing w:before="80" w:after="80" w:line="276" w:lineRule="auto"/>
        <w:ind w:left="567" w:hanging="567"/>
        <w:jc w:val="both"/>
        <w:rPr>
          <w:rFonts w:ascii="Arial" w:hAnsi="Arial" w:cs="Arial"/>
          <w:sz w:val="22"/>
          <w:szCs w:val="22"/>
          <w:lang w:eastAsia="pl-PL"/>
        </w:rPr>
      </w:pPr>
      <w:r w:rsidRPr="00567BDF">
        <w:rPr>
          <w:rFonts w:ascii="Arial" w:hAnsi="Arial" w:cs="Arial"/>
          <w:sz w:val="22"/>
          <w:szCs w:val="22"/>
          <w:lang w:eastAsia="pl-PL"/>
        </w:rPr>
        <w:t xml:space="preserve">Wykonawca, zgodnie z wymaganiami SWZ, przed zawarciem umowy wniósł zabezpieczenia należytego wykonania umowy, w </w:t>
      </w:r>
      <w:r w:rsidRPr="00721C21">
        <w:rPr>
          <w:rFonts w:ascii="Arial" w:hAnsi="Arial" w:cs="Arial"/>
          <w:sz w:val="22"/>
          <w:szCs w:val="22"/>
          <w:lang w:eastAsia="pl-PL"/>
        </w:rPr>
        <w:t xml:space="preserve">wysokości </w:t>
      </w:r>
      <w:r w:rsidR="00104180">
        <w:rPr>
          <w:rFonts w:ascii="Arial" w:hAnsi="Arial" w:cs="Arial"/>
          <w:b/>
          <w:bCs/>
          <w:sz w:val="22"/>
          <w:szCs w:val="22"/>
          <w:lang w:eastAsia="pl-PL"/>
        </w:rPr>
        <w:t>3</w:t>
      </w:r>
      <w:r w:rsidRPr="005F5097">
        <w:rPr>
          <w:rFonts w:ascii="Arial" w:hAnsi="Arial" w:cs="Arial"/>
          <w:b/>
          <w:bCs/>
          <w:sz w:val="22"/>
          <w:szCs w:val="22"/>
          <w:lang w:eastAsia="pl-PL"/>
        </w:rPr>
        <w:t>%</w:t>
      </w:r>
      <w:r w:rsidRPr="00721C21">
        <w:rPr>
          <w:rFonts w:ascii="Arial" w:hAnsi="Arial" w:cs="Arial"/>
          <w:sz w:val="22"/>
          <w:szCs w:val="22"/>
          <w:lang w:eastAsia="pl-PL"/>
        </w:rPr>
        <w:t xml:space="preserve"> wartości</w:t>
      </w:r>
      <w:r w:rsidRPr="00567BDF">
        <w:rPr>
          <w:rFonts w:ascii="Arial" w:hAnsi="Arial" w:cs="Arial"/>
          <w:sz w:val="22"/>
          <w:szCs w:val="22"/>
          <w:lang w:eastAsia="pl-PL"/>
        </w:rPr>
        <w:t xml:space="preserve"> Przedmiotu Umowy</w:t>
      </w:r>
      <w:r w:rsidR="0045708F" w:rsidRPr="00567BDF">
        <w:rPr>
          <w:rFonts w:ascii="Arial" w:hAnsi="Arial" w:cs="Arial"/>
          <w:sz w:val="22"/>
          <w:szCs w:val="22"/>
          <w:lang w:eastAsia="pl-PL"/>
        </w:rPr>
        <w:t>, w</w:t>
      </w:r>
      <w:r w:rsidRPr="00567BDF">
        <w:rPr>
          <w:rFonts w:ascii="Arial" w:hAnsi="Arial" w:cs="Arial"/>
          <w:sz w:val="22"/>
          <w:szCs w:val="22"/>
          <w:lang w:eastAsia="pl-PL"/>
        </w:rPr>
        <w:t xml:space="preserve"> formie </w:t>
      </w:r>
      <w:r w:rsidR="0045708F" w:rsidRPr="00567BDF">
        <w:rPr>
          <w:rFonts w:ascii="Arial" w:hAnsi="Arial" w:cs="Arial"/>
          <w:sz w:val="22"/>
          <w:szCs w:val="22"/>
          <w:lang w:eastAsia="pl-PL"/>
        </w:rPr>
        <w:t xml:space="preserve">________________ </w:t>
      </w:r>
      <w:r w:rsidRPr="00567BDF">
        <w:rPr>
          <w:rFonts w:ascii="Arial" w:hAnsi="Arial" w:cs="Arial"/>
          <w:sz w:val="22"/>
          <w:szCs w:val="22"/>
          <w:lang w:eastAsia="pl-PL"/>
        </w:rPr>
        <w:t xml:space="preserve">na kwotę </w:t>
      </w:r>
      <w:r w:rsidR="0045708F" w:rsidRPr="00567BDF">
        <w:rPr>
          <w:rFonts w:ascii="Arial" w:hAnsi="Arial" w:cs="Arial"/>
          <w:sz w:val="22"/>
          <w:szCs w:val="22"/>
          <w:lang w:eastAsia="pl-PL"/>
        </w:rPr>
        <w:t>_________________</w:t>
      </w:r>
      <w:r w:rsidRPr="00567BDF">
        <w:rPr>
          <w:rFonts w:ascii="Arial" w:hAnsi="Arial" w:cs="Arial"/>
          <w:sz w:val="22"/>
          <w:szCs w:val="22"/>
          <w:lang w:eastAsia="pl-PL"/>
        </w:rPr>
        <w:t xml:space="preserve"> zł.</w:t>
      </w:r>
    </w:p>
    <w:p w14:paraId="22B6E6A0" w14:textId="55FAD848" w:rsidR="000770A8" w:rsidRPr="00567BDF" w:rsidRDefault="000770A8" w:rsidP="006B0533">
      <w:pPr>
        <w:numPr>
          <w:ilvl w:val="0"/>
          <w:numId w:val="9"/>
        </w:numPr>
        <w:shd w:val="clear" w:color="auto" w:fill="FFFFFF" w:themeFill="background1"/>
        <w:suppressAutoHyphens w:val="0"/>
        <w:autoSpaceDE w:val="0"/>
        <w:autoSpaceDN w:val="0"/>
        <w:adjustRightInd w:val="0"/>
        <w:spacing w:before="80" w:after="80" w:line="276" w:lineRule="auto"/>
        <w:ind w:left="567" w:hanging="567"/>
        <w:jc w:val="both"/>
        <w:rPr>
          <w:rFonts w:ascii="Arial" w:hAnsi="Arial" w:cs="Arial"/>
          <w:sz w:val="22"/>
          <w:szCs w:val="22"/>
          <w:lang w:eastAsia="pl-PL"/>
        </w:rPr>
      </w:pPr>
      <w:r w:rsidRPr="00567BDF">
        <w:rPr>
          <w:rFonts w:ascii="Arial" w:hAnsi="Arial" w:cs="Arial"/>
          <w:sz w:val="22"/>
          <w:szCs w:val="22"/>
          <w:lang w:eastAsia="pl-PL"/>
        </w:rPr>
        <w:t xml:space="preserve">W przypadku przedłużenia okresu wykonywania Przedmiotu Umowy, to w takiej sytuacji Wykonawca będzie zobowiązany do przedłużenia terminu ważności Zabezpieczenia. Wykonawca jest zobowiązany dostarczyć uzupełnione Zabezpieczenie nie później niż </w:t>
      </w:r>
      <w:r w:rsidR="00E44576" w:rsidRPr="00567BDF">
        <w:rPr>
          <w:rFonts w:ascii="Arial" w:hAnsi="Arial" w:cs="Arial"/>
          <w:sz w:val="22"/>
          <w:szCs w:val="22"/>
          <w:lang w:eastAsia="pl-PL"/>
        </w:rPr>
        <w:t>35</w:t>
      </w:r>
      <w:r w:rsidRPr="00567BDF">
        <w:rPr>
          <w:rFonts w:ascii="Arial" w:hAnsi="Arial" w:cs="Arial"/>
          <w:sz w:val="22"/>
          <w:szCs w:val="22"/>
          <w:lang w:eastAsia="pl-PL"/>
        </w:rPr>
        <w:t xml:space="preserve"> dni przed upływem ważności obowiązującego Zabezpieczenia. Nieprzedłużenie przez Wykonawcę terminu ważności Zabezpieczenia uprawnia Zamawiającego do żądania wypłaty odpowiedniej kwoty </w:t>
      </w:r>
      <w:r w:rsidR="00721C21">
        <w:rPr>
          <w:rFonts w:ascii="Arial" w:hAnsi="Arial" w:cs="Arial"/>
          <w:sz w:val="22"/>
          <w:szCs w:val="22"/>
          <w:lang w:eastAsia="pl-PL"/>
        </w:rPr>
        <w:t xml:space="preserve">                 </w:t>
      </w:r>
      <w:r w:rsidRPr="00567BDF">
        <w:rPr>
          <w:rFonts w:ascii="Arial" w:hAnsi="Arial" w:cs="Arial"/>
          <w:sz w:val="22"/>
          <w:szCs w:val="22"/>
          <w:lang w:eastAsia="pl-PL"/>
        </w:rPr>
        <w:t xml:space="preserve">z Zabezpieczenia wniesionego w formie gwarancji bankowej lub gwarancji </w:t>
      </w:r>
      <w:r w:rsidRPr="00567BDF">
        <w:rPr>
          <w:rFonts w:ascii="Arial" w:hAnsi="Arial" w:cs="Arial"/>
          <w:sz w:val="22"/>
          <w:szCs w:val="22"/>
          <w:lang w:eastAsia="pl-PL"/>
        </w:rPr>
        <w:lastRenderedPageBreak/>
        <w:t xml:space="preserve">ubezpieczeniowej albo zaspokojenia roszczenia o przedłużenie terminu ważności Zabezpieczenia z wpłaconej kwoty. </w:t>
      </w:r>
    </w:p>
    <w:p w14:paraId="5DBA53CD" w14:textId="77777777" w:rsidR="000770A8" w:rsidRPr="00567BDF" w:rsidRDefault="000770A8" w:rsidP="006B0533">
      <w:pPr>
        <w:numPr>
          <w:ilvl w:val="0"/>
          <w:numId w:val="9"/>
        </w:numPr>
        <w:shd w:val="clear" w:color="auto" w:fill="FFFFFF" w:themeFill="background1"/>
        <w:suppressAutoHyphens w:val="0"/>
        <w:autoSpaceDE w:val="0"/>
        <w:autoSpaceDN w:val="0"/>
        <w:adjustRightInd w:val="0"/>
        <w:spacing w:before="80" w:after="80" w:line="276" w:lineRule="auto"/>
        <w:ind w:left="567" w:hanging="567"/>
        <w:jc w:val="both"/>
        <w:rPr>
          <w:rFonts w:ascii="Arial" w:hAnsi="Arial" w:cs="Arial"/>
          <w:sz w:val="22"/>
          <w:szCs w:val="22"/>
          <w:lang w:eastAsia="pl-PL"/>
        </w:rPr>
      </w:pPr>
      <w:r w:rsidRPr="00567BDF">
        <w:rPr>
          <w:rFonts w:ascii="Arial" w:hAnsi="Arial" w:cs="Arial"/>
          <w:sz w:val="22"/>
          <w:szCs w:val="22"/>
          <w:lang w:eastAsia="pl-PL"/>
        </w:rPr>
        <w:t xml:space="preserve">Nieprzedłużenie Zabezpieczenia stanowi nienależyte wykonanie Umowy przez Wykonawcę. </w:t>
      </w:r>
    </w:p>
    <w:p w14:paraId="502DCAD8" w14:textId="77777777" w:rsidR="000770A8" w:rsidRPr="00567BDF" w:rsidRDefault="000770A8" w:rsidP="006B0533">
      <w:pPr>
        <w:numPr>
          <w:ilvl w:val="0"/>
          <w:numId w:val="9"/>
        </w:numPr>
        <w:shd w:val="clear" w:color="auto" w:fill="FFFFFF" w:themeFill="background1"/>
        <w:suppressAutoHyphens w:val="0"/>
        <w:autoSpaceDE w:val="0"/>
        <w:autoSpaceDN w:val="0"/>
        <w:adjustRightInd w:val="0"/>
        <w:spacing w:before="80" w:after="80" w:line="276" w:lineRule="auto"/>
        <w:ind w:left="567" w:hanging="567"/>
        <w:jc w:val="both"/>
        <w:rPr>
          <w:rFonts w:ascii="Arial" w:hAnsi="Arial" w:cs="Arial"/>
          <w:sz w:val="22"/>
          <w:szCs w:val="22"/>
          <w:lang w:eastAsia="pl-PL"/>
        </w:rPr>
      </w:pPr>
      <w:r w:rsidRPr="00567BDF">
        <w:rPr>
          <w:rFonts w:ascii="Arial" w:hAnsi="Arial" w:cs="Arial"/>
          <w:sz w:val="22"/>
          <w:szCs w:val="22"/>
          <w:lang w:eastAsia="pl-PL"/>
        </w:rPr>
        <w:t>Zabezpieczenie zostanie zwrócone w następujący sposób:</w:t>
      </w:r>
    </w:p>
    <w:p w14:paraId="7F81BE08" w14:textId="3647D1E6" w:rsidR="000A625C" w:rsidRPr="00567BDF" w:rsidRDefault="000770A8" w:rsidP="006B0533">
      <w:pPr>
        <w:pStyle w:val="Akapitzlist"/>
        <w:numPr>
          <w:ilvl w:val="1"/>
          <w:numId w:val="9"/>
        </w:numPr>
        <w:shd w:val="clear" w:color="auto" w:fill="FFFFFF" w:themeFill="background1"/>
        <w:suppressAutoHyphens w:val="0"/>
        <w:autoSpaceDE w:val="0"/>
        <w:autoSpaceDN w:val="0"/>
        <w:adjustRightInd w:val="0"/>
        <w:spacing w:before="80" w:after="80" w:line="276" w:lineRule="auto"/>
        <w:ind w:left="992" w:hanging="425"/>
        <w:contextualSpacing w:val="0"/>
        <w:jc w:val="both"/>
        <w:rPr>
          <w:rFonts w:ascii="Arial" w:hAnsi="Arial" w:cs="Arial"/>
          <w:sz w:val="22"/>
          <w:szCs w:val="22"/>
          <w:lang w:eastAsia="pl-PL"/>
        </w:rPr>
      </w:pPr>
      <w:r w:rsidRPr="00567BDF">
        <w:rPr>
          <w:rFonts w:ascii="Arial" w:hAnsi="Arial" w:cs="Arial"/>
          <w:sz w:val="22"/>
          <w:szCs w:val="22"/>
          <w:lang w:eastAsia="pl-PL"/>
        </w:rPr>
        <w:t xml:space="preserve">70 % kwoty Zabezpieczenia zostanie zwrócone Wykonawcy w terminie 30 dni </w:t>
      </w:r>
      <w:r w:rsidR="00721C21">
        <w:rPr>
          <w:rFonts w:ascii="Arial" w:hAnsi="Arial" w:cs="Arial"/>
          <w:sz w:val="22"/>
          <w:szCs w:val="22"/>
          <w:lang w:eastAsia="pl-PL"/>
        </w:rPr>
        <w:t xml:space="preserve">                 </w:t>
      </w:r>
      <w:r w:rsidRPr="00567BDF">
        <w:rPr>
          <w:rFonts w:ascii="Arial" w:hAnsi="Arial" w:cs="Arial"/>
          <w:sz w:val="22"/>
          <w:szCs w:val="22"/>
          <w:lang w:eastAsia="pl-PL"/>
        </w:rPr>
        <w:t xml:space="preserve">po odbiorze końcowym </w:t>
      </w:r>
      <w:r w:rsidR="006B0533">
        <w:rPr>
          <w:rFonts w:ascii="Arial" w:hAnsi="Arial" w:cs="Arial"/>
          <w:sz w:val="22"/>
          <w:szCs w:val="22"/>
          <w:lang w:eastAsia="pl-PL"/>
        </w:rPr>
        <w:t>Dokumentacji Projektowej</w:t>
      </w:r>
      <w:r w:rsidRPr="00567BDF">
        <w:rPr>
          <w:rFonts w:ascii="Arial" w:hAnsi="Arial" w:cs="Arial"/>
          <w:sz w:val="22"/>
          <w:szCs w:val="22"/>
          <w:lang w:eastAsia="pl-PL"/>
        </w:rPr>
        <w:t>;</w:t>
      </w:r>
    </w:p>
    <w:p w14:paraId="16A4AD55" w14:textId="6A964792" w:rsidR="000A625C" w:rsidRPr="00567BDF" w:rsidRDefault="000770A8" w:rsidP="006B0533">
      <w:pPr>
        <w:pStyle w:val="Akapitzlist"/>
        <w:numPr>
          <w:ilvl w:val="1"/>
          <w:numId w:val="9"/>
        </w:numPr>
        <w:shd w:val="clear" w:color="auto" w:fill="FFFFFF" w:themeFill="background1"/>
        <w:suppressAutoHyphens w:val="0"/>
        <w:autoSpaceDE w:val="0"/>
        <w:autoSpaceDN w:val="0"/>
        <w:adjustRightInd w:val="0"/>
        <w:spacing w:before="80" w:after="80" w:line="276" w:lineRule="auto"/>
        <w:ind w:left="992" w:hanging="425"/>
        <w:contextualSpacing w:val="0"/>
        <w:jc w:val="both"/>
        <w:rPr>
          <w:rFonts w:ascii="Arial" w:hAnsi="Arial" w:cs="Arial"/>
          <w:sz w:val="22"/>
          <w:szCs w:val="22"/>
          <w:lang w:eastAsia="pl-PL"/>
        </w:rPr>
      </w:pPr>
      <w:r w:rsidRPr="00567BDF">
        <w:rPr>
          <w:rFonts w:ascii="Arial" w:hAnsi="Arial" w:cs="Arial"/>
          <w:sz w:val="22"/>
          <w:szCs w:val="22"/>
          <w:lang w:eastAsia="pl-PL"/>
        </w:rPr>
        <w:t xml:space="preserve">30 % kwoty Zabezpieczenia będzie stanowiło zabezpieczenie wykonania zobowiązań Wykonawcy w okresie Rękojmi za Wady oraz Gwarancji Jakości </w:t>
      </w:r>
      <w:r w:rsidR="00721C21">
        <w:rPr>
          <w:rFonts w:ascii="Arial" w:hAnsi="Arial" w:cs="Arial"/>
          <w:sz w:val="22"/>
          <w:szCs w:val="22"/>
          <w:lang w:eastAsia="pl-PL"/>
        </w:rPr>
        <w:t xml:space="preserve">                            </w:t>
      </w:r>
      <w:r w:rsidRPr="00567BDF">
        <w:rPr>
          <w:rFonts w:ascii="Arial" w:hAnsi="Arial" w:cs="Arial"/>
          <w:sz w:val="22"/>
          <w:szCs w:val="22"/>
          <w:lang w:eastAsia="pl-PL"/>
        </w:rPr>
        <w:t xml:space="preserve">i zostanie zwrócone Wykonawcy </w:t>
      </w:r>
      <w:r w:rsidR="000A625C" w:rsidRPr="00567BDF">
        <w:rPr>
          <w:rFonts w:ascii="Arial" w:hAnsi="Arial" w:cs="Arial"/>
          <w:sz w:val="22"/>
          <w:szCs w:val="22"/>
          <w:lang w:eastAsia="pl-PL"/>
        </w:rPr>
        <w:t>nie później niż</w:t>
      </w:r>
      <w:r w:rsidRPr="00567BDF">
        <w:rPr>
          <w:rFonts w:ascii="Arial" w:hAnsi="Arial" w:cs="Arial"/>
          <w:sz w:val="22"/>
          <w:szCs w:val="22"/>
          <w:lang w:eastAsia="pl-PL"/>
        </w:rPr>
        <w:t xml:space="preserve"> </w:t>
      </w:r>
      <w:r w:rsidR="000A625C" w:rsidRPr="00567BDF">
        <w:rPr>
          <w:rFonts w:ascii="Arial" w:hAnsi="Arial" w:cs="Arial"/>
          <w:sz w:val="22"/>
          <w:szCs w:val="22"/>
          <w:lang w:eastAsia="pl-PL"/>
        </w:rPr>
        <w:t>w 15 dniu po upływie okresu Rękojmi za Wady oraz Gwarancji Jakości.</w:t>
      </w:r>
    </w:p>
    <w:p w14:paraId="7D5F8884" w14:textId="469A4E86" w:rsidR="0013110C" w:rsidRPr="00567BDF" w:rsidRDefault="000770A8" w:rsidP="006B0533">
      <w:pPr>
        <w:pStyle w:val="Akapitzlist"/>
        <w:numPr>
          <w:ilvl w:val="0"/>
          <w:numId w:val="9"/>
        </w:numPr>
        <w:shd w:val="clear" w:color="auto" w:fill="FFFFFF" w:themeFill="background1"/>
        <w:suppressAutoHyphens w:val="0"/>
        <w:autoSpaceDE w:val="0"/>
        <w:autoSpaceDN w:val="0"/>
        <w:adjustRightInd w:val="0"/>
        <w:spacing w:before="80" w:after="80" w:line="276" w:lineRule="auto"/>
        <w:ind w:left="567" w:hanging="567"/>
        <w:contextualSpacing w:val="0"/>
        <w:jc w:val="both"/>
        <w:rPr>
          <w:rFonts w:ascii="Arial" w:hAnsi="Arial" w:cs="Arial"/>
          <w:sz w:val="22"/>
          <w:szCs w:val="22"/>
          <w:lang w:eastAsia="pl-PL"/>
        </w:rPr>
      </w:pPr>
      <w:r w:rsidRPr="00567BDF">
        <w:rPr>
          <w:rFonts w:ascii="Arial" w:hAnsi="Arial" w:cs="Arial"/>
          <w:sz w:val="22"/>
          <w:szCs w:val="22"/>
          <w:lang w:eastAsia="pl-PL"/>
        </w:rPr>
        <w:t xml:space="preserve">Zwrot Zabezpieczenia nastąpi po zaspokojeniu wszelkich ewentualnych roszczeń Zamawiającego wobec Wykonawcy zabezpieczonych Zabezpieczeniem. </w:t>
      </w:r>
    </w:p>
    <w:p w14:paraId="65B9E4EB" w14:textId="77777777" w:rsidR="000770A8" w:rsidRPr="00567BDF" w:rsidRDefault="000770A8" w:rsidP="006B0533">
      <w:pPr>
        <w:shd w:val="clear" w:color="auto" w:fill="FFFFFF" w:themeFill="background1"/>
        <w:suppressAutoHyphens w:val="0"/>
        <w:autoSpaceDE w:val="0"/>
        <w:autoSpaceDN w:val="0"/>
        <w:adjustRightInd w:val="0"/>
        <w:spacing w:before="80" w:after="80" w:line="276" w:lineRule="auto"/>
        <w:ind w:left="360"/>
        <w:jc w:val="both"/>
        <w:rPr>
          <w:rFonts w:ascii="Arial" w:hAnsi="Arial" w:cs="Arial"/>
          <w:sz w:val="22"/>
          <w:szCs w:val="22"/>
          <w:lang w:eastAsia="pl-PL"/>
        </w:rPr>
      </w:pPr>
    </w:p>
    <w:p w14:paraId="550518DA" w14:textId="126E9547" w:rsidR="0013110C" w:rsidRPr="00567BDF" w:rsidRDefault="0013110C" w:rsidP="006B0533">
      <w:pPr>
        <w:keepNext/>
        <w:shd w:val="clear" w:color="auto" w:fill="FFFFFF" w:themeFill="background1"/>
        <w:suppressAutoHyphens w:val="0"/>
        <w:spacing w:before="80" w:after="80" w:line="276" w:lineRule="auto"/>
        <w:jc w:val="center"/>
        <w:outlineLvl w:val="0"/>
        <w:rPr>
          <w:rFonts w:ascii="Arial" w:hAnsi="Arial" w:cs="Arial"/>
          <w:b/>
          <w:bCs/>
          <w:kern w:val="32"/>
          <w:sz w:val="22"/>
          <w:szCs w:val="22"/>
          <w:lang w:eastAsia="pl-PL"/>
        </w:rPr>
      </w:pPr>
      <w:bookmarkStart w:id="8" w:name="_Hlk204336130"/>
      <w:r w:rsidRPr="00567BDF">
        <w:rPr>
          <w:rFonts w:ascii="Arial" w:hAnsi="Arial" w:cs="Arial"/>
          <w:b/>
          <w:bCs/>
          <w:kern w:val="32"/>
          <w:sz w:val="22"/>
          <w:szCs w:val="22"/>
          <w:lang w:eastAsia="pl-PL"/>
        </w:rPr>
        <w:t>§</w:t>
      </w:r>
      <w:bookmarkEnd w:id="8"/>
      <w:r w:rsidRPr="00567BDF">
        <w:rPr>
          <w:rFonts w:ascii="Arial" w:hAnsi="Arial" w:cs="Arial"/>
          <w:b/>
          <w:bCs/>
          <w:kern w:val="32"/>
          <w:sz w:val="22"/>
          <w:szCs w:val="22"/>
          <w:lang w:eastAsia="pl-PL"/>
        </w:rPr>
        <w:t> 1</w:t>
      </w:r>
      <w:bookmarkStart w:id="9" w:name="_Toc68356757"/>
      <w:r w:rsidR="00104180">
        <w:rPr>
          <w:rFonts w:ascii="Arial" w:hAnsi="Arial" w:cs="Arial"/>
          <w:b/>
          <w:bCs/>
          <w:kern w:val="32"/>
          <w:sz w:val="22"/>
          <w:szCs w:val="22"/>
          <w:lang w:eastAsia="pl-PL"/>
        </w:rPr>
        <w:t>1</w:t>
      </w:r>
      <w:r w:rsidRPr="00567BDF">
        <w:rPr>
          <w:rFonts w:ascii="Arial" w:hAnsi="Arial" w:cs="Arial"/>
          <w:b/>
          <w:bCs/>
          <w:kern w:val="32"/>
          <w:sz w:val="22"/>
          <w:szCs w:val="22"/>
          <w:lang w:eastAsia="pl-PL"/>
        </w:rPr>
        <w:br/>
        <w:t>Kary umowne</w:t>
      </w:r>
      <w:bookmarkEnd w:id="9"/>
    </w:p>
    <w:p w14:paraId="01172C15" w14:textId="2D29EF25" w:rsidR="0033526C" w:rsidRPr="00567BDF" w:rsidRDefault="0033526C" w:rsidP="006B0533">
      <w:pPr>
        <w:numPr>
          <w:ilvl w:val="0"/>
          <w:numId w:val="34"/>
        </w:numPr>
        <w:tabs>
          <w:tab w:val="left" w:pos="851"/>
        </w:tabs>
        <w:suppressAutoHyphens w:val="0"/>
        <w:spacing w:before="80" w:after="80" w:line="276" w:lineRule="auto"/>
        <w:ind w:left="851" w:hanging="851"/>
        <w:jc w:val="both"/>
        <w:rPr>
          <w:rFonts w:ascii="Arial" w:hAnsi="Arial" w:cs="Arial"/>
          <w:bCs/>
          <w:sz w:val="22"/>
          <w:szCs w:val="22"/>
        </w:rPr>
      </w:pPr>
      <w:bookmarkStart w:id="10" w:name="_Hlk24442816"/>
      <w:r w:rsidRPr="00567BDF">
        <w:rPr>
          <w:rFonts w:ascii="Arial" w:hAnsi="Arial" w:cs="Arial"/>
          <w:bCs/>
          <w:sz w:val="22"/>
          <w:szCs w:val="22"/>
        </w:rPr>
        <w:t xml:space="preserve">Wykonawca zapłaci Zamawiającemu kary umowne w następujących wypadkach </w:t>
      </w:r>
      <w:r w:rsidR="00721C21">
        <w:rPr>
          <w:rFonts w:ascii="Arial" w:hAnsi="Arial" w:cs="Arial"/>
          <w:bCs/>
          <w:sz w:val="22"/>
          <w:szCs w:val="22"/>
        </w:rPr>
        <w:t xml:space="preserve">               </w:t>
      </w:r>
      <w:r w:rsidRPr="00567BDF">
        <w:rPr>
          <w:rFonts w:ascii="Arial" w:hAnsi="Arial" w:cs="Arial"/>
          <w:bCs/>
          <w:sz w:val="22"/>
          <w:szCs w:val="22"/>
        </w:rPr>
        <w:t>i wysokościach:</w:t>
      </w:r>
    </w:p>
    <w:p w14:paraId="3A60D39D" w14:textId="46E61051" w:rsidR="00784C69" w:rsidRPr="00437AE9" w:rsidRDefault="004334C7" w:rsidP="00784C69">
      <w:pPr>
        <w:pStyle w:val="Akapitzlist"/>
        <w:numPr>
          <w:ilvl w:val="0"/>
          <w:numId w:val="35"/>
        </w:numPr>
        <w:spacing w:before="80" w:after="80" w:line="276" w:lineRule="auto"/>
        <w:ind w:left="1701" w:hanging="850"/>
        <w:contextualSpacing w:val="0"/>
        <w:jc w:val="both"/>
        <w:rPr>
          <w:rFonts w:ascii="Arial" w:hAnsi="Arial" w:cs="Arial"/>
          <w:bCs/>
          <w:sz w:val="22"/>
          <w:szCs w:val="22"/>
        </w:rPr>
      </w:pPr>
      <w:bookmarkStart w:id="11" w:name="_Hlk24443104"/>
      <w:r w:rsidRPr="00437AE9">
        <w:rPr>
          <w:rFonts w:ascii="Arial" w:hAnsi="Arial" w:cs="Arial"/>
          <w:bCs/>
          <w:sz w:val="22"/>
          <w:szCs w:val="22"/>
        </w:rPr>
        <w:t xml:space="preserve">za zwłokę w </w:t>
      </w:r>
      <w:r w:rsidR="003453E9" w:rsidRPr="00437AE9">
        <w:rPr>
          <w:rFonts w:ascii="Arial" w:hAnsi="Arial" w:cs="Arial"/>
          <w:bCs/>
          <w:sz w:val="22"/>
          <w:szCs w:val="22"/>
        </w:rPr>
        <w:t xml:space="preserve">przekazaniu </w:t>
      </w:r>
      <w:r w:rsidR="00B23D9F" w:rsidRPr="00437AE9">
        <w:rPr>
          <w:rFonts w:ascii="Arial" w:hAnsi="Arial" w:cs="Arial"/>
          <w:bCs/>
          <w:sz w:val="22"/>
          <w:szCs w:val="22"/>
        </w:rPr>
        <w:t>inwentaryzacji przyrodniczej</w:t>
      </w:r>
      <w:bookmarkStart w:id="12" w:name="_Hlk204337106"/>
      <w:r w:rsidR="00B23D9F" w:rsidRPr="00437AE9">
        <w:rPr>
          <w:rFonts w:ascii="Arial" w:hAnsi="Arial" w:cs="Arial"/>
          <w:bCs/>
          <w:sz w:val="22"/>
          <w:szCs w:val="22"/>
        </w:rPr>
        <w:t xml:space="preserve">, o której mowa w § 2, ust. 1 </w:t>
      </w:r>
      <w:bookmarkEnd w:id="12"/>
      <w:r w:rsidR="00437AE9" w:rsidRPr="00437AE9">
        <w:rPr>
          <w:rFonts w:ascii="Arial" w:hAnsi="Arial" w:cs="Arial"/>
          <w:bCs/>
          <w:sz w:val="22"/>
          <w:szCs w:val="22"/>
        </w:rPr>
        <w:t>Umowy –</w:t>
      </w:r>
      <w:r w:rsidR="0045708F" w:rsidRPr="00437AE9">
        <w:rPr>
          <w:rFonts w:ascii="Arial" w:hAnsi="Arial" w:cs="Arial"/>
          <w:bCs/>
          <w:sz w:val="22"/>
          <w:szCs w:val="22"/>
        </w:rPr>
        <w:t xml:space="preserve"> w wysokości 0,</w:t>
      </w:r>
      <w:r w:rsidR="00F12093" w:rsidRPr="00437AE9">
        <w:rPr>
          <w:rFonts w:ascii="Arial" w:hAnsi="Arial" w:cs="Arial"/>
          <w:bCs/>
          <w:sz w:val="22"/>
          <w:szCs w:val="22"/>
        </w:rPr>
        <w:t>1</w:t>
      </w:r>
      <w:r w:rsidR="0045708F" w:rsidRPr="00437AE9">
        <w:rPr>
          <w:rFonts w:ascii="Arial" w:hAnsi="Arial" w:cs="Arial"/>
          <w:bCs/>
          <w:sz w:val="22"/>
          <w:szCs w:val="22"/>
        </w:rPr>
        <w:t xml:space="preserve"> % </w:t>
      </w:r>
      <w:r w:rsidRPr="00437AE9">
        <w:rPr>
          <w:rFonts w:ascii="Arial" w:hAnsi="Arial" w:cs="Arial"/>
          <w:bCs/>
          <w:sz w:val="22"/>
          <w:szCs w:val="22"/>
        </w:rPr>
        <w:t>wynagrodzenia</w:t>
      </w:r>
      <w:r w:rsidR="002F32AD" w:rsidRPr="00437AE9">
        <w:rPr>
          <w:rFonts w:ascii="Arial" w:hAnsi="Arial" w:cs="Arial"/>
          <w:bCs/>
          <w:sz w:val="22"/>
          <w:szCs w:val="22"/>
        </w:rPr>
        <w:t xml:space="preserve"> za dokumentację</w:t>
      </w:r>
      <w:r w:rsidR="00513C93" w:rsidRPr="00437AE9">
        <w:rPr>
          <w:rFonts w:ascii="Arial" w:hAnsi="Arial" w:cs="Arial"/>
          <w:bCs/>
          <w:sz w:val="22"/>
          <w:szCs w:val="22"/>
        </w:rPr>
        <w:t xml:space="preserve"> projektową, o którym mowa w</w:t>
      </w:r>
      <w:r w:rsidRPr="00437AE9">
        <w:rPr>
          <w:rFonts w:ascii="Arial" w:hAnsi="Arial" w:cs="Arial"/>
          <w:bCs/>
          <w:sz w:val="22"/>
          <w:szCs w:val="22"/>
        </w:rPr>
        <w:t xml:space="preserve"> </w:t>
      </w:r>
      <w:r w:rsidR="00513C93" w:rsidRPr="00437AE9">
        <w:rPr>
          <w:rFonts w:ascii="Arial" w:hAnsi="Arial" w:cs="Arial"/>
          <w:bCs/>
          <w:sz w:val="22"/>
          <w:szCs w:val="22"/>
        </w:rPr>
        <w:t>§</w:t>
      </w:r>
      <w:r w:rsidR="00985A4C" w:rsidRPr="00437AE9">
        <w:rPr>
          <w:rFonts w:ascii="Arial" w:hAnsi="Arial" w:cs="Arial"/>
          <w:bCs/>
          <w:sz w:val="22"/>
          <w:szCs w:val="22"/>
        </w:rPr>
        <w:t xml:space="preserve"> 9 </w:t>
      </w:r>
      <w:r w:rsidR="009378CC">
        <w:rPr>
          <w:rFonts w:ascii="Arial" w:hAnsi="Arial" w:cs="Arial"/>
          <w:bCs/>
          <w:sz w:val="22"/>
          <w:szCs w:val="22"/>
        </w:rPr>
        <w:t xml:space="preserve">ust. </w:t>
      </w:r>
      <w:r w:rsidR="00513C93" w:rsidRPr="00437AE9">
        <w:rPr>
          <w:rFonts w:ascii="Arial" w:hAnsi="Arial" w:cs="Arial"/>
          <w:bCs/>
          <w:sz w:val="22"/>
          <w:szCs w:val="22"/>
        </w:rPr>
        <w:t xml:space="preserve"> 1 Umowy </w:t>
      </w:r>
      <w:r w:rsidRPr="00437AE9">
        <w:rPr>
          <w:rFonts w:ascii="Arial" w:hAnsi="Arial" w:cs="Arial"/>
          <w:bCs/>
          <w:sz w:val="22"/>
          <w:szCs w:val="22"/>
        </w:rPr>
        <w:t xml:space="preserve">za każdy rozpoczęty dzień zwłoki;  </w:t>
      </w:r>
    </w:p>
    <w:p w14:paraId="21C49046" w14:textId="030CBF2F" w:rsidR="00B23D9F" w:rsidRPr="002B7C3E" w:rsidRDefault="00B23D9F" w:rsidP="00784C69">
      <w:pPr>
        <w:pStyle w:val="Akapitzlist"/>
        <w:numPr>
          <w:ilvl w:val="0"/>
          <w:numId w:val="35"/>
        </w:numPr>
        <w:spacing w:before="80" w:after="80" w:line="276" w:lineRule="auto"/>
        <w:ind w:left="1701" w:hanging="850"/>
        <w:contextualSpacing w:val="0"/>
        <w:jc w:val="both"/>
        <w:rPr>
          <w:rFonts w:ascii="Arial" w:hAnsi="Arial" w:cs="Arial"/>
          <w:bCs/>
          <w:sz w:val="22"/>
          <w:szCs w:val="22"/>
        </w:rPr>
      </w:pPr>
      <w:r w:rsidRPr="002B7C3E">
        <w:rPr>
          <w:rFonts w:ascii="Arial" w:hAnsi="Arial" w:cs="Arial"/>
          <w:bCs/>
          <w:sz w:val="22"/>
          <w:szCs w:val="22"/>
        </w:rPr>
        <w:t xml:space="preserve">za zwłokę w przekazaniu wstępnej koncepcji </w:t>
      </w:r>
      <w:r w:rsidR="002F32AD">
        <w:rPr>
          <w:rFonts w:ascii="Arial" w:hAnsi="Arial" w:cs="Arial"/>
          <w:bCs/>
          <w:sz w:val="22"/>
          <w:szCs w:val="22"/>
        </w:rPr>
        <w:t>realizacji zadań</w:t>
      </w:r>
      <w:r w:rsidR="00C061A0" w:rsidRPr="002F32AD">
        <w:rPr>
          <w:rFonts w:ascii="Arial" w:hAnsi="Arial" w:cs="Arial"/>
          <w:bCs/>
          <w:sz w:val="22"/>
          <w:szCs w:val="22"/>
        </w:rPr>
        <w:t xml:space="preserve">, o której mowa w § 2 ust. 1 Umowy </w:t>
      </w:r>
      <w:r w:rsidRPr="002F32AD">
        <w:rPr>
          <w:rFonts w:ascii="Arial" w:hAnsi="Arial" w:cs="Arial"/>
          <w:bCs/>
          <w:sz w:val="22"/>
          <w:szCs w:val="22"/>
        </w:rPr>
        <w:t xml:space="preserve">– w wysokości 0,1 % wynagrodzenia </w:t>
      </w:r>
      <w:bookmarkStart w:id="13" w:name="_Hlk206741315"/>
      <w:r w:rsidR="00513C93">
        <w:rPr>
          <w:rFonts w:ascii="Arial" w:hAnsi="Arial" w:cs="Arial"/>
          <w:bCs/>
          <w:sz w:val="22"/>
          <w:szCs w:val="22"/>
        </w:rPr>
        <w:t xml:space="preserve">za dokumentację projektową, </w:t>
      </w:r>
      <w:r w:rsidR="002B7C3E">
        <w:rPr>
          <w:rFonts w:ascii="Arial" w:hAnsi="Arial" w:cs="Arial"/>
          <w:bCs/>
          <w:sz w:val="22"/>
          <w:szCs w:val="22"/>
        </w:rPr>
        <w:t>o którym mowa w §</w:t>
      </w:r>
      <w:r w:rsidR="00985A4C">
        <w:rPr>
          <w:rFonts w:ascii="Arial" w:hAnsi="Arial" w:cs="Arial"/>
          <w:bCs/>
          <w:sz w:val="22"/>
          <w:szCs w:val="22"/>
        </w:rPr>
        <w:t xml:space="preserve"> 9</w:t>
      </w:r>
      <w:r w:rsidR="002B7C3E">
        <w:rPr>
          <w:rFonts w:ascii="Arial" w:hAnsi="Arial" w:cs="Arial"/>
          <w:bCs/>
          <w:sz w:val="22"/>
          <w:szCs w:val="22"/>
        </w:rPr>
        <w:t xml:space="preserve"> </w:t>
      </w:r>
      <w:r w:rsidR="009378CC">
        <w:rPr>
          <w:rFonts w:ascii="Arial" w:hAnsi="Arial" w:cs="Arial"/>
          <w:bCs/>
          <w:sz w:val="22"/>
          <w:szCs w:val="22"/>
        </w:rPr>
        <w:t xml:space="preserve">ust. </w:t>
      </w:r>
      <w:r w:rsidR="002B7C3E">
        <w:rPr>
          <w:rFonts w:ascii="Arial" w:hAnsi="Arial" w:cs="Arial"/>
          <w:bCs/>
          <w:sz w:val="22"/>
          <w:szCs w:val="22"/>
        </w:rPr>
        <w:t xml:space="preserve">1 Umowy </w:t>
      </w:r>
      <w:bookmarkEnd w:id="13"/>
      <w:r w:rsidRPr="002F32AD">
        <w:rPr>
          <w:rFonts w:ascii="Arial" w:hAnsi="Arial" w:cs="Arial"/>
          <w:bCs/>
          <w:sz w:val="22"/>
          <w:szCs w:val="22"/>
        </w:rPr>
        <w:t xml:space="preserve">za każdy rozpoczęty dzień zwłoki;  </w:t>
      </w:r>
    </w:p>
    <w:p w14:paraId="7102CDE9" w14:textId="1B0F13B1" w:rsidR="0033526C" w:rsidRPr="00567BDF" w:rsidRDefault="0033526C" w:rsidP="006B0533">
      <w:pPr>
        <w:numPr>
          <w:ilvl w:val="0"/>
          <w:numId w:val="35"/>
        </w:numPr>
        <w:tabs>
          <w:tab w:val="left" w:pos="1701"/>
        </w:tabs>
        <w:suppressAutoHyphens w:val="0"/>
        <w:spacing w:before="80" w:after="80" w:line="276" w:lineRule="auto"/>
        <w:ind w:left="1701" w:hanging="850"/>
        <w:jc w:val="both"/>
        <w:rPr>
          <w:rFonts w:ascii="Arial" w:hAnsi="Arial" w:cs="Arial"/>
          <w:bCs/>
          <w:sz w:val="22"/>
          <w:szCs w:val="22"/>
        </w:rPr>
      </w:pPr>
      <w:r w:rsidRPr="00567BDF">
        <w:rPr>
          <w:rFonts w:ascii="Arial" w:hAnsi="Arial" w:cs="Arial"/>
          <w:bCs/>
          <w:sz w:val="22"/>
          <w:szCs w:val="22"/>
        </w:rPr>
        <w:t xml:space="preserve">za zwłokę w wykonaniu Dokumentacji Projektowej – w wysokości 0,2 % wynagrodzenia </w:t>
      </w:r>
      <w:bookmarkStart w:id="14" w:name="_Hlk206741721"/>
      <w:r w:rsidR="00513C93">
        <w:rPr>
          <w:rFonts w:ascii="Arial" w:hAnsi="Arial" w:cs="Arial"/>
          <w:bCs/>
          <w:sz w:val="22"/>
          <w:szCs w:val="22"/>
        </w:rPr>
        <w:t xml:space="preserve">za dokumentację projektową, </w:t>
      </w:r>
      <w:r w:rsidR="002B7C3E">
        <w:rPr>
          <w:rFonts w:ascii="Arial" w:hAnsi="Arial" w:cs="Arial"/>
          <w:bCs/>
          <w:sz w:val="22"/>
          <w:szCs w:val="22"/>
        </w:rPr>
        <w:t>o którym mowa w §</w:t>
      </w:r>
      <w:r w:rsidR="00985A4C">
        <w:rPr>
          <w:rFonts w:ascii="Arial" w:hAnsi="Arial" w:cs="Arial"/>
          <w:bCs/>
          <w:sz w:val="22"/>
          <w:szCs w:val="22"/>
        </w:rPr>
        <w:t xml:space="preserve"> 9</w:t>
      </w:r>
      <w:r w:rsidR="002B7C3E">
        <w:rPr>
          <w:rFonts w:ascii="Arial" w:hAnsi="Arial" w:cs="Arial"/>
          <w:bCs/>
          <w:sz w:val="22"/>
          <w:szCs w:val="22"/>
        </w:rPr>
        <w:t xml:space="preserve"> </w:t>
      </w:r>
      <w:r w:rsidR="009378CC">
        <w:rPr>
          <w:rFonts w:ascii="Arial" w:hAnsi="Arial" w:cs="Arial"/>
          <w:bCs/>
          <w:sz w:val="22"/>
          <w:szCs w:val="22"/>
        </w:rPr>
        <w:t xml:space="preserve">ust. </w:t>
      </w:r>
      <w:r w:rsidR="002B7C3E">
        <w:rPr>
          <w:rFonts w:ascii="Arial" w:hAnsi="Arial" w:cs="Arial"/>
          <w:bCs/>
          <w:sz w:val="22"/>
          <w:szCs w:val="22"/>
        </w:rPr>
        <w:t xml:space="preserve">1  Umowy </w:t>
      </w:r>
      <w:bookmarkEnd w:id="14"/>
      <w:r w:rsidRPr="00567BDF">
        <w:rPr>
          <w:rFonts w:ascii="Arial" w:hAnsi="Arial" w:cs="Arial"/>
          <w:bCs/>
          <w:sz w:val="22"/>
          <w:szCs w:val="22"/>
        </w:rPr>
        <w:t>za każdy rozpoczęty dzień zwłoki</w:t>
      </w:r>
      <w:bookmarkStart w:id="15" w:name="_Hlk203571185"/>
      <w:r w:rsidRPr="00567BDF">
        <w:rPr>
          <w:rFonts w:ascii="Arial" w:hAnsi="Arial" w:cs="Arial"/>
          <w:bCs/>
          <w:sz w:val="22"/>
          <w:szCs w:val="22"/>
        </w:rPr>
        <w:t xml:space="preserve">; </w:t>
      </w:r>
      <w:bookmarkEnd w:id="15"/>
    </w:p>
    <w:bookmarkEnd w:id="11"/>
    <w:p w14:paraId="124327C1" w14:textId="44756519" w:rsidR="0033526C" w:rsidRPr="00567BDF" w:rsidRDefault="0033526C" w:rsidP="000F2CC5">
      <w:pPr>
        <w:numPr>
          <w:ilvl w:val="0"/>
          <w:numId w:val="35"/>
        </w:numPr>
        <w:tabs>
          <w:tab w:val="left" w:pos="1701"/>
        </w:tabs>
        <w:suppressAutoHyphens w:val="0"/>
        <w:spacing w:before="80" w:after="80" w:line="276" w:lineRule="auto"/>
        <w:ind w:left="1701" w:hanging="850"/>
        <w:jc w:val="both"/>
        <w:rPr>
          <w:rFonts w:ascii="Arial" w:hAnsi="Arial" w:cs="Arial"/>
          <w:bCs/>
          <w:sz w:val="22"/>
          <w:szCs w:val="22"/>
        </w:rPr>
      </w:pPr>
      <w:r w:rsidRPr="00567BDF">
        <w:rPr>
          <w:rFonts w:ascii="Arial" w:hAnsi="Arial" w:cs="Arial"/>
          <w:bCs/>
          <w:sz w:val="22"/>
          <w:szCs w:val="22"/>
        </w:rPr>
        <w:t xml:space="preserve">za niedotrzymanie terminu usunięcia wad </w:t>
      </w:r>
      <w:r w:rsidR="00C43917" w:rsidRPr="00567BDF">
        <w:rPr>
          <w:rFonts w:ascii="Arial" w:hAnsi="Arial" w:cs="Arial"/>
          <w:bCs/>
          <w:sz w:val="22"/>
          <w:szCs w:val="22"/>
        </w:rPr>
        <w:t xml:space="preserve">Dokumentacji projektowej </w:t>
      </w:r>
      <w:r w:rsidRPr="00567BDF">
        <w:rPr>
          <w:rFonts w:ascii="Arial" w:hAnsi="Arial" w:cs="Arial"/>
          <w:bCs/>
          <w:sz w:val="22"/>
          <w:szCs w:val="22"/>
        </w:rPr>
        <w:t xml:space="preserve">stwierdzonych w okresie Gwarancji Jakości lub Rękojmi </w:t>
      </w:r>
      <w:r w:rsidR="00721C21">
        <w:rPr>
          <w:rFonts w:ascii="Arial" w:hAnsi="Arial" w:cs="Arial"/>
          <w:bCs/>
          <w:sz w:val="22"/>
          <w:szCs w:val="22"/>
        </w:rPr>
        <w:t xml:space="preserve">  </w:t>
      </w:r>
      <w:r w:rsidRPr="00567BDF">
        <w:rPr>
          <w:rFonts w:ascii="Arial" w:hAnsi="Arial" w:cs="Arial"/>
          <w:bCs/>
          <w:sz w:val="22"/>
          <w:szCs w:val="22"/>
        </w:rPr>
        <w:t xml:space="preserve">za Wady lub podczas </w:t>
      </w:r>
      <w:r w:rsidR="00234E9C" w:rsidRPr="00567BDF">
        <w:rPr>
          <w:rFonts w:ascii="Arial" w:hAnsi="Arial" w:cs="Arial"/>
          <w:bCs/>
          <w:sz w:val="22"/>
          <w:szCs w:val="22"/>
        </w:rPr>
        <w:t xml:space="preserve">jej </w:t>
      </w:r>
      <w:r w:rsidRPr="00567BDF">
        <w:rPr>
          <w:rFonts w:ascii="Arial" w:hAnsi="Arial" w:cs="Arial"/>
          <w:bCs/>
          <w:sz w:val="22"/>
          <w:szCs w:val="22"/>
        </w:rPr>
        <w:t xml:space="preserve">odbioru – w </w:t>
      </w:r>
      <w:r w:rsidR="00C43917" w:rsidRPr="00567BDF">
        <w:rPr>
          <w:rFonts w:ascii="Arial" w:hAnsi="Arial" w:cs="Arial"/>
          <w:bCs/>
          <w:sz w:val="22"/>
          <w:szCs w:val="22"/>
        </w:rPr>
        <w:t>wysokości 0,</w:t>
      </w:r>
      <w:r w:rsidR="00234E9C" w:rsidRPr="00567BDF">
        <w:rPr>
          <w:rFonts w:ascii="Arial" w:hAnsi="Arial" w:cs="Arial"/>
          <w:bCs/>
          <w:sz w:val="22"/>
          <w:szCs w:val="22"/>
        </w:rPr>
        <w:t>2</w:t>
      </w:r>
      <w:r w:rsidRPr="00567BDF">
        <w:rPr>
          <w:rFonts w:ascii="Arial" w:hAnsi="Arial" w:cs="Arial"/>
          <w:bCs/>
          <w:sz w:val="22"/>
          <w:szCs w:val="22"/>
        </w:rPr>
        <w:t xml:space="preserve"> % </w:t>
      </w:r>
      <w:r w:rsidR="009378CC">
        <w:rPr>
          <w:rFonts w:ascii="Arial" w:hAnsi="Arial" w:cs="Arial"/>
          <w:bCs/>
          <w:sz w:val="22"/>
          <w:szCs w:val="22"/>
        </w:rPr>
        <w:t>w</w:t>
      </w:r>
      <w:r w:rsidRPr="00567BDF">
        <w:rPr>
          <w:rFonts w:ascii="Arial" w:hAnsi="Arial" w:cs="Arial"/>
          <w:bCs/>
          <w:sz w:val="22"/>
          <w:szCs w:val="22"/>
        </w:rPr>
        <w:t xml:space="preserve">ynagrodzenia </w:t>
      </w:r>
      <w:r w:rsidR="00721C21">
        <w:rPr>
          <w:rFonts w:ascii="Arial" w:hAnsi="Arial" w:cs="Arial"/>
          <w:bCs/>
          <w:sz w:val="22"/>
          <w:szCs w:val="22"/>
        </w:rPr>
        <w:t xml:space="preserve"> </w:t>
      </w:r>
      <w:r w:rsidRPr="00567BDF">
        <w:rPr>
          <w:rFonts w:ascii="Arial" w:hAnsi="Arial" w:cs="Arial"/>
          <w:bCs/>
          <w:sz w:val="22"/>
          <w:szCs w:val="22"/>
        </w:rPr>
        <w:t xml:space="preserve">za </w:t>
      </w:r>
      <w:r w:rsidR="009378CC">
        <w:rPr>
          <w:rFonts w:ascii="Arial" w:hAnsi="Arial" w:cs="Arial"/>
          <w:bCs/>
          <w:sz w:val="22"/>
          <w:szCs w:val="22"/>
        </w:rPr>
        <w:t>d</w:t>
      </w:r>
      <w:r w:rsidR="00B300A1">
        <w:rPr>
          <w:rFonts w:ascii="Arial" w:hAnsi="Arial" w:cs="Arial"/>
          <w:bCs/>
          <w:sz w:val="22"/>
          <w:szCs w:val="22"/>
        </w:rPr>
        <w:t>okumentację projektową</w:t>
      </w:r>
      <w:r w:rsidRPr="00567BDF">
        <w:rPr>
          <w:rFonts w:ascii="Arial" w:hAnsi="Arial" w:cs="Arial"/>
          <w:bCs/>
          <w:sz w:val="22"/>
          <w:szCs w:val="22"/>
        </w:rPr>
        <w:t xml:space="preserve"> </w:t>
      </w:r>
      <w:r w:rsidR="009378CC" w:rsidRPr="009378CC">
        <w:rPr>
          <w:rFonts w:ascii="Arial" w:hAnsi="Arial" w:cs="Arial"/>
          <w:bCs/>
          <w:sz w:val="22"/>
          <w:szCs w:val="22"/>
        </w:rPr>
        <w:t xml:space="preserve">o którym mowa w § 9 ust. pkt. 1  Umowy </w:t>
      </w:r>
      <w:r w:rsidRPr="00567BDF">
        <w:rPr>
          <w:rFonts w:ascii="Arial" w:hAnsi="Arial" w:cs="Arial"/>
          <w:bCs/>
          <w:sz w:val="22"/>
          <w:szCs w:val="22"/>
        </w:rPr>
        <w:t xml:space="preserve">za każdy </w:t>
      </w:r>
      <w:r w:rsidR="00F12093" w:rsidRPr="00567BDF">
        <w:rPr>
          <w:rFonts w:ascii="Arial" w:hAnsi="Arial" w:cs="Arial"/>
          <w:bCs/>
          <w:sz w:val="22"/>
          <w:szCs w:val="22"/>
        </w:rPr>
        <w:t xml:space="preserve">rozpoczęty </w:t>
      </w:r>
      <w:r w:rsidRPr="00567BDF">
        <w:rPr>
          <w:rFonts w:ascii="Arial" w:hAnsi="Arial" w:cs="Arial"/>
          <w:bCs/>
          <w:sz w:val="22"/>
          <w:szCs w:val="22"/>
        </w:rPr>
        <w:t>dzień zwłoki, za każdy taki przypadek;</w:t>
      </w:r>
    </w:p>
    <w:p w14:paraId="3558CE7C" w14:textId="77777777" w:rsidR="0033526C" w:rsidRPr="00567BDF" w:rsidRDefault="0033526C" w:rsidP="006B0533">
      <w:pPr>
        <w:numPr>
          <w:ilvl w:val="0"/>
          <w:numId w:val="35"/>
        </w:numPr>
        <w:tabs>
          <w:tab w:val="left" w:pos="1701"/>
        </w:tabs>
        <w:suppressAutoHyphens w:val="0"/>
        <w:spacing w:before="80" w:after="80" w:line="276" w:lineRule="auto"/>
        <w:ind w:left="1701" w:hanging="850"/>
        <w:jc w:val="both"/>
        <w:rPr>
          <w:rFonts w:ascii="Arial" w:hAnsi="Arial" w:cs="Arial"/>
          <w:bCs/>
          <w:sz w:val="22"/>
          <w:szCs w:val="22"/>
        </w:rPr>
      </w:pPr>
      <w:r w:rsidRPr="00567BDF">
        <w:rPr>
          <w:rFonts w:ascii="Arial" w:hAnsi="Arial" w:cs="Arial"/>
          <w:bCs/>
          <w:sz w:val="22"/>
          <w:szCs w:val="22"/>
        </w:rPr>
        <w:t xml:space="preserve">w przypadku odstąpienia od Umowy w całości z przyczyn leżących pod stronie Wykonawcy – w wysokości 10 % Wynagrodzenia; </w:t>
      </w:r>
    </w:p>
    <w:p w14:paraId="79247317" w14:textId="084420AD" w:rsidR="0033526C" w:rsidRPr="00567BDF" w:rsidRDefault="0033526C" w:rsidP="006B0533">
      <w:pPr>
        <w:numPr>
          <w:ilvl w:val="0"/>
          <w:numId w:val="35"/>
        </w:numPr>
        <w:tabs>
          <w:tab w:val="left" w:pos="1701"/>
        </w:tabs>
        <w:suppressAutoHyphens w:val="0"/>
        <w:spacing w:before="80" w:after="80" w:line="276" w:lineRule="auto"/>
        <w:ind w:left="1701" w:hanging="850"/>
        <w:jc w:val="both"/>
        <w:rPr>
          <w:rFonts w:ascii="Arial" w:hAnsi="Arial" w:cs="Arial"/>
          <w:bCs/>
          <w:sz w:val="22"/>
          <w:szCs w:val="22"/>
        </w:rPr>
      </w:pPr>
      <w:r w:rsidRPr="00567BDF">
        <w:rPr>
          <w:rFonts w:ascii="Arial" w:hAnsi="Arial" w:cs="Arial"/>
          <w:bCs/>
          <w:sz w:val="22"/>
          <w:szCs w:val="22"/>
        </w:rPr>
        <w:t>za realizację Prze</w:t>
      </w:r>
      <w:r w:rsidR="00162DC9" w:rsidRPr="00567BDF">
        <w:rPr>
          <w:rFonts w:ascii="Arial" w:hAnsi="Arial" w:cs="Arial"/>
          <w:bCs/>
          <w:sz w:val="22"/>
          <w:szCs w:val="22"/>
        </w:rPr>
        <w:t>dmiotu Umowy przy wykorzystaniu</w:t>
      </w:r>
      <w:r w:rsidRPr="00567BDF">
        <w:rPr>
          <w:rFonts w:ascii="Arial" w:hAnsi="Arial" w:cs="Arial"/>
          <w:bCs/>
          <w:sz w:val="22"/>
          <w:szCs w:val="22"/>
        </w:rPr>
        <w:t xml:space="preserve"> podwykonawcy, który nie został zgłoszony zgodnie </w:t>
      </w:r>
      <w:r w:rsidR="00827E5D" w:rsidRPr="00567BDF">
        <w:rPr>
          <w:rFonts w:ascii="Arial" w:hAnsi="Arial" w:cs="Arial"/>
          <w:bCs/>
          <w:sz w:val="22"/>
          <w:szCs w:val="22"/>
        </w:rPr>
        <w:t>z wymaganiami</w:t>
      </w:r>
      <w:r w:rsidRPr="00567BDF">
        <w:rPr>
          <w:rFonts w:ascii="Arial" w:hAnsi="Arial" w:cs="Arial"/>
          <w:bCs/>
          <w:sz w:val="22"/>
          <w:szCs w:val="22"/>
        </w:rPr>
        <w:t xml:space="preserve"> Umowy - w wysokości </w:t>
      </w:r>
      <w:r w:rsidR="00234E9C" w:rsidRPr="00567BDF">
        <w:rPr>
          <w:rFonts w:ascii="Arial" w:hAnsi="Arial" w:cs="Arial"/>
          <w:bCs/>
          <w:sz w:val="22"/>
          <w:szCs w:val="22"/>
        </w:rPr>
        <w:t>1</w:t>
      </w:r>
      <w:r w:rsidR="00162DC9" w:rsidRPr="00567BDF">
        <w:rPr>
          <w:rFonts w:ascii="Arial" w:hAnsi="Arial" w:cs="Arial"/>
          <w:bCs/>
          <w:sz w:val="22"/>
          <w:szCs w:val="22"/>
        </w:rPr>
        <w:t>.</w:t>
      </w:r>
      <w:r w:rsidR="00234E9C" w:rsidRPr="00567BDF">
        <w:rPr>
          <w:rFonts w:ascii="Arial" w:hAnsi="Arial" w:cs="Arial"/>
          <w:bCs/>
          <w:sz w:val="22"/>
          <w:szCs w:val="22"/>
        </w:rPr>
        <w:t>5</w:t>
      </w:r>
      <w:r w:rsidRPr="00567BDF">
        <w:rPr>
          <w:rFonts w:ascii="Arial" w:hAnsi="Arial" w:cs="Arial"/>
          <w:bCs/>
          <w:sz w:val="22"/>
          <w:szCs w:val="22"/>
        </w:rPr>
        <w:t xml:space="preserve">00 </w:t>
      </w:r>
      <w:r w:rsidR="00162DC9" w:rsidRPr="00567BDF">
        <w:rPr>
          <w:rFonts w:ascii="Arial" w:hAnsi="Arial" w:cs="Arial"/>
          <w:bCs/>
          <w:sz w:val="22"/>
          <w:szCs w:val="22"/>
        </w:rPr>
        <w:t>zł</w:t>
      </w:r>
      <w:r w:rsidRPr="00567BDF">
        <w:rPr>
          <w:rFonts w:ascii="Arial" w:hAnsi="Arial" w:cs="Arial"/>
          <w:bCs/>
          <w:sz w:val="22"/>
          <w:szCs w:val="22"/>
        </w:rPr>
        <w:t xml:space="preserve"> za każdy przypadek</w:t>
      </w:r>
      <w:r w:rsidR="0087233E" w:rsidRPr="00567BDF">
        <w:rPr>
          <w:rFonts w:ascii="Arial" w:hAnsi="Arial" w:cs="Arial"/>
          <w:bCs/>
          <w:sz w:val="22"/>
          <w:szCs w:val="22"/>
        </w:rPr>
        <w:t>;</w:t>
      </w:r>
    </w:p>
    <w:p w14:paraId="4E286E55" w14:textId="3C137169" w:rsidR="0087233E" w:rsidRPr="00567BDF" w:rsidRDefault="0087233E" w:rsidP="006B0533">
      <w:pPr>
        <w:numPr>
          <w:ilvl w:val="0"/>
          <w:numId w:val="35"/>
        </w:numPr>
        <w:tabs>
          <w:tab w:val="left" w:pos="1701"/>
        </w:tabs>
        <w:suppressAutoHyphens w:val="0"/>
        <w:spacing w:before="80" w:after="80" w:line="276" w:lineRule="auto"/>
        <w:ind w:left="1701" w:hanging="850"/>
        <w:jc w:val="both"/>
        <w:rPr>
          <w:rFonts w:ascii="Arial" w:hAnsi="Arial" w:cs="Arial"/>
          <w:bCs/>
          <w:sz w:val="22"/>
          <w:szCs w:val="22"/>
        </w:rPr>
      </w:pPr>
      <w:r w:rsidRPr="00567BDF">
        <w:rPr>
          <w:rFonts w:ascii="Arial" w:hAnsi="Arial" w:cs="Arial"/>
          <w:bCs/>
          <w:sz w:val="22"/>
          <w:szCs w:val="22"/>
        </w:rPr>
        <w:t>za każdy stwierdzony</w:t>
      </w:r>
      <w:r w:rsidR="00805F5E" w:rsidRPr="00567BDF">
        <w:rPr>
          <w:rFonts w:ascii="Arial" w:hAnsi="Arial" w:cs="Arial"/>
          <w:bCs/>
          <w:sz w:val="22"/>
          <w:szCs w:val="22"/>
        </w:rPr>
        <w:t xml:space="preserve"> przypadek naruszenia obowiązku, o którym mowa w § 5 ust. </w:t>
      </w:r>
      <w:r w:rsidR="004F1DDD" w:rsidRPr="00567BDF">
        <w:rPr>
          <w:rFonts w:ascii="Arial" w:hAnsi="Arial" w:cs="Arial"/>
          <w:bCs/>
          <w:sz w:val="22"/>
          <w:szCs w:val="22"/>
        </w:rPr>
        <w:t xml:space="preserve">6, 7 lub </w:t>
      </w:r>
      <w:r w:rsidR="009F5151" w:rsidRPr="00567BDF">
        <w:rPr>
          <w:rFonts w:ascii="Arial" w:hAnsi="Arial" w:cs="Arial"/>
          <w:bCs/>
          <w:sz w:val="22"/>
          <w:szCs w:val="22"/>
        </w:rPr>
        <w:t>8</w:t>
      </w:r>
      <w:r w:rsidR="004F1DDD" w:rsidRPr="00567BDF">
        <w:rPr>
          <w:rFonts w:ascii="Arial" w:hAnsi="Arial" w:cs="Arial"/>
          <w:bCs/>
          <w:sz w:val="22"/>
          <w:szCs w:val="22"/>
        </w:rPr>
        <w:t xml:space="preserve"> Umowy – w wysokości 1.000 zł</w:t>
      </w:r>
      <w:r w:rsidRPr="00567BDF">
        <w:rPr>
          <w:rFonts w:ascii="Arial" w:hAnsi="Arial" w:cs="Arial"/>
          <w:bCs/>
          <w:sz w:val="22"/>
          <w:szCs w:val="22"/>
        </w:rPr>
        <w:t xml:space="preserve">, </w:t>
      </w:r>
    </w:p>
    <w:p w14:paraId="67CC66F3" w14:textId="5E5A522D" w:rsidR="000B7956" w:rsidRPr="000B7956" w:rsidRDefault="004F1DDD" w:rsidP="000B7956">
      <w:pPr>
        <w:numPr>
          <w:ilvl w:val="0"/>
          <w:numId w:val="35"/>
        </w:numPr>
        <w:tabs>
          <w:tab w:val="left" w:pos="1701"/>
        </w:tabs>
        <w:suppressAutoHyphens w:val="0"/>
        <w:spacing w:before="80" w:after="80" w:line="276" w:lineRule="auto"/>
        <w:ind w:left="1701" w:hanging="850"/>
        <w:jc w:val="both"/>
        <w:rPr>
          <w:rFonts w:ascii="Arial" w:hAnsi="Arial" w:cs="Arial"/>
          <w:bCs/>
          <w:sz w:val="22"/>
          <w:szCs w:val="22"/>
        </w:rPr>
      </w:pPr>
      <w:r w:rsidRPr="00567BDF">
        <w:rPr>
          <w:rFonts w:ascii="Arial" w:hAnsi="Arial" w:cs="Arial"/>
          <w:sz w:val="22"/>
          <w:szCs w:val="22"/>
        </w:rPr>
        <w:lastRenderedPageBreak/>
        <w:t xml:space="preserve">za każdy stwierdzony przypadek braku zapewnienia realizacji Przedmiotu Umowy </w:t>
      </w:r>
      <w:r w:rsidR="00BA402A" w:rsidRPr="00567BDF">
        <w:rPr>
          <w:rFonts w:ascii="Arial" w:hAnsi="Arial" w:cs="Arial"/>
          <w:sz w:val="22"/>
          <w:szCs w:val="22"/>
        </w:rPr>
        <w:t>przy udziale</w:t>
      </w:r>
      <w:r w:rsidRPr="00567BDF">
        <w:rPr>
          <w:rFonts w:ascii="Arial" w:hAnsi="Arial" w:cs="Arial"/>
          <w:sz w:val="22"/>
          <w:szCs w:val="22"/>
        </w:rPr>
        <w:t xml:space="preserve"> personelu Wykonawcy zgodnie ze złożoną ofertą, dokumentami w Postępowaniu lub </w:t>
      </w:r>
      <w:r w:rsidR="00B0592D">
        <w:rPr>
          <w:rFonts w:ascii="Arial" w:hAnsi="Arial" w:cs="Arial"/>
          <w:sz w:val="22"/>
          <w:szCs w:val="22"/>
        </w:rPr>
        <w:t>zaakceptowanym wnioskiem</w:t>
      </w:r>
      <w:r w:rsidRPr="00567BDF">
        <w:rPr>
          <w:rFonts w:ascii="Arial" w:hAnsi="Arial" w:cs="Arial"/>
          <w:sz w:val="22"/>
          <w:szCs w:val="22"/>
        </w:rPr>
        <w:t xml:space="preserve">, o którym mowa w § </w:t>
      </w:r>
      <w:r w:rsidR="00827E5D">
        <w:rPr>
          <w:rFonts w:ascii="Arial" w:hAnsi="Arial" w:cs="Arial"/>
          <w:sz w:val="22"/>
          <w:szCs w:val="22"/>
        </w:rPr>
        <w:t>6</w:t>
      </w:r>
      <w:r w:rsidR="00090AF8" w:rsidRPr="00567BDF">
        <w:rPr>
          <w:rFonts w:ascii="Arial" w:hAnsi="Arial" w:cs="Arial"/>
          <w:sz w:val="22"/>
          <w:szCs w:val="22"/>
        </w:rPr>
        <w:t xml:space="preserve"> ust. 2</w:t>
      </w:r>
      <w:r w:rsidRPr="00567BDF">
        <w:rPr>
          <w:rFonts w:ascii="Arial" w:hAnsi="Arial" w:cs="Arial"/>
          <w:sz w:val="22"/>
          <w:szCs w:val="22"/>
        </w:rPr>
        <w:t xml:space="preserve"> Umowy</w:t>
      </w:r>
      <w:r w:rsidR="000B7956">
        <w:rPr>
          <w:rFonts w:ascii="Arial" w:hAnsi="Arial" w:cs="Arial"/>
          <w:sz w:val="22"/>
          <w:szCs w:val="22"/>
        </w:rPr>
        <w:t>:</w:t>
      </w:r>
    </w:p>
    <w:p w14:paraId="03DCE4C6" w14:textId="7DFAD999" w:rsidR="000B7956" w:rsidRPr="000B7956" w:rsidRDefault="000B7956" w:rsidP="000B7956">
      <w:pPr>
        <w:pStyle w:val="Akapitzlist"/>
        <w:numPr>
          <w:ilvl w:val="1"/>
          <w:numId w:val="9"/>
        </w:numPr>
        <w:suppressAutoHyphens w:val="0"/>
        <w:spacing w:before="80" w:after="80" w:line="276" w:lineRule="auto"/>
        <w:ind w:left="2268" w:hanging="567"/>
        <w:contextualSpacing w:val="0"/>
        <w:jc w:val="both"/>
        <w:rPr>
          <w:rFonts w:ascii="Arial" w:hAnsi="Arial" w:cs="Arial"/>
          <w:bCs/>
          <w:sz w:val="22"/>
          <w:szCs w:val="22"/>
        </w:rPr>
      </w:pPr>
      <w:r>
        <w:rPr>
          <w:rFonts w:ascii="Arial" w:hAnsi="Arial" w:cs="Arial"/>
          <w:bCs/>
          <w:sz w:val="22"/>
          <w:szCs w:val="22"/>
        </w:rPr>
        <w:t>w wysokości</w:t>
      </w:r>
      <w:r w:rsidRPr="00985A4C">
        <w:rPr>
          <w:rFonts w:ascii="Arial" w:hAnsi="Arial" w:cs="Arial"/>
          <w:bCs/>
          <w:color w:val="EE0000"/>
          <w:sz w:val="22"/>
          <w:szCs w:val="22"/>
        </w:rPr>
        <w:t xml:space="preserve"> </w:t>
      </w:r>
      <w:r w:rsidR="00985A4C" w:rsidRPr="0097087E">
        <w:rPr>
          <w:rFonts w:ascii="Arial" w:hAnsi="Arial" w:cs="Arial"/>
          <w:bCs/>
          <w:sz w:val="22"/>
          <w:szCs w:val="22"/>
        </w:rPr>
        <w:t>2</w:t>
      </w:r>
      <w:r w:rsidRPr="0097087E">
        <w:rPr>
          <w:rFonts w:ascii="Arial" w:hAnsi="Arial" w:cs="Arial"/>
          <w:bCs/>
          <w:sz w:val="22"/>
          <w:szCs w:val="22"/>
        </w:rPr>
        <w:t xml:space="preserve">.000 </w:t>
      </w:r>
      <w:r>
        <w:rPr>
          <w:rFonts w:ascii="Arial" w:hAnsi="Arial" w:cs="Arial"/>
          <w:bCs/>
          <w:sz w:val="22"/>
          <w:szCs w:val="22"/>
        </w:rPr>
        <w:t>zł za każdy stwierdzony przypadek braku osoby, za której doświadczenie oferta Wykonawcy otrzymała punkty w kryterium oceny ofert pn. „Doświadczenie Projektanta”;</w:t>
      </w:r>
    </w:p>
    <w:p w14:paraId="41F80A49" w14:textId="4DE31E1C" w:rsidR="004F1DDD" w:rsidRPr="0097087E" w:rsidRDefault="004F1DDD" w:rsidP="000B7956">
      <w:pPr>
        <w:pStyle w:val="Akapitzlist"/>
        <w:numPr>
          <w:ilvl w:val="1"/>
          <w:numId w:val="9"/>
        </w:numPr>
        <w:suppressAutoHyphens w:val="0"/>
        <w:spacing w:before="80" w:after="80" w:line="276" w:lineRule="auto"/>
        <w:ind w:left="2268" w:hanging="567"/>
        <w:contextualSpacing w:val="0"/>
        <w:jc w:val="both"/>
        <w:rPr>
          <w:rFonts w:ascii="Arial" w:hAnsi="Arial" w:cs="Arial"/>
          <w:bCs/>
          <w:sz w:val="22"/>
          <w:szCs w:val="22"/>
        </w:rPr>
      </w:pPr>
      <w:r w:rsidRPr="0097087E">
        <w:rPr>
          <w:rFonts w:ascii="Arial" w:hAnsi="Arial" w:cs="Arial"/>
          <w:sz w:val="22"/>
          <w:szCs w:val="22"/>
        </w:rPr>
        <w:t xml:space="preserve">w wysokości </w:t>
      </w:r>
      <w:r w:rsidR="00985A4C" w:rsidRPr="0097087E">
        <w:rPr>
          <w:rFonts w:ascii="Arial" w:hAnsi="Arial" w:cs="Arial"/>
          <w:sz w:val="22"/>
          <w:szCs w:val="22"/>
        </w:rPr>
        <w:t>1</w:t>
      </w:r>
      <w:r w:rsidR="004D33CB" w:rsidRPr="0097087E">
        <w:rPr>
          <w:rFonts w:ascii="Arial" w:hAnsi="Arial" w:cs="Arial"/>
          <w:sz w:val="22"/>
          <w:szCs w:val="22"/>
        </w:rPr>
        <w:t>.0</w:t>
      </w:r>
      <w:r w:rsidRPr="0097087E">
        <w:rPr>
          <w:rFonts w:ascii="Arial" w:hAnsi="Arial" w:cs="Arial"/>
          <w:sz w:val="22"/>
          <w:szCs w:val="22"/>
        </w:rPr>
        <w:t>00 zł za każdy stwierdzony przypadek</w:t>
      </w:r>
      <w:r w:rsidR="000B7956" w:rsidRPr="0097087E">
        <w:rPr>
          <w:rFonts w:ascii="Arial" w:hAnsi="Arial" w:cs="Arial"/>
          <w:bCs/>
          <w:sz w:val="22"/>
          <w:szCs w:val="22"/>
        </w:rPr>
        <w:t xml:space="preserve"> braku osoby, za której doświadczenie oferta Wykonawcy nie otrzymała punktów w kryterium oceny ofert pn. „Doświadczenie Projektanta”</w:t>
      </w:r>
      <w:r w:rsidR="00090AF8" w:rsidRPr="0097087E">
        <w:rPr>
          <w:rFonts w:ascii="Arial" w:hAnsi="Arial" w:cs="Arial"/>
          <w:sz w:val="22"/>
          <w:szCs w:val="22"/>
        </w:rPr>
        <w:t>;</w:t>
      </w:r>
    </w:p>
    <w:bookmarkEnd w:id="10"/>
    <w:p w14:paraId="0660342B" w14:textId="77777777" w:rsidR="0033526C" w:rsidRPr="00567BDF" w:rsidRDefault="0033526C" w:rsidP="006B0533">
      <w:pPr>
        <w:numPr>
          <w:ilvl w:val="0"/>
          <w:numId w:val="34"/>
        </w:numPr>
        <w:tabs>
          <w:tab w:val="left" w:pos="851"/>
        </w:tabs>
        <w:suppressAutoHyphens w:val="0"/>
        <w:spacing w:before="80" w:after="80" w:line="276" w:lineRule="auto"/>
        <w:ind w:left="851" w:hanging="851"/>
        <w:jc w:val="both"/>
        <w:rPr>
          <w:rFonts w:ascii="Arial" w:hAnsi="Arial" w:cs="Arial"/>
          <w:bCs/>
          <w:sz w:val="22"/>
          <w:szCs w:val="22"/>
        </w:rPr>
      </w:pPr>
      <w:r w:rsidRPr="00567BDF">
        <w:rPr>
          <w:rFonts w:ascii="Arial" w:hAnsi="Arial" w:cs="Arial"/>
          <w:bCs/>
          <w:sz w:val="22"/>
          <w:szCs w:val="22"/>
        </w:rPr>
        <w:t xml:space="preserve">Zamawiającemu służy prawo do dochodzenia odszkodowania przewyższającego wysokość zastrzeżonych kar umownych, do wysokości poniesionej szkody. </w:t>
      </w:r>
    </w:p>
    <w:p w14:paraId="33BDFE02" w14:textId="77777777" w:rsidR="0033526C" w:rsidRPr="00567BDF" w:rsidRDefault="0033526C" w:rsidP="006B0533">
      <w:pPr>
        <w:numPr>
          <w:ilvl w:val="0"/>
          <w:numId w:val="34"/>
        </w:numPr>
        <w:tabs>
          <w:tab w:val="left" w:pos="851"/>
        </w:tabs>
        <w:suppressAutoHyphens w:val="0"/>
        <w:spacing w:before="80" w:after="80" w:line="276" w:lineRule="auto"/>
        <w:ind w:left="851" w:hanging="851"/>
        <w:jc w:val="both"/>
        <w:rPr>
          <w:rFonts w:ascii="Arial" w:hAnsi="Arial" w:cs="Arial"/>
          <w:bCs/>
          <w:sz w:val="22"/>
          <w:szCs w:val="22"/>
        </w:rPr>
      </w:pPr>
      <w:r w:rsidRPr="00567BDF">
        <w:rPr>
          <w:rFonts w:ascii="Arial" w:hAnsi="Arial" w:cs="Arial"/>
          <w:bCs/>
          <w:sz w:val="22"/>
          <w:szCs w:val="22"/>
        </w:rPr>
        <w:t xml:space="preserve">Kary umowne stają się wymagalne z chwilą i w dacie powstania podstawy do ich naliczenia, bez konieczności odrębnego wzywania Wykonawcy do ich zapłaty. Naliczone przez Zamawiającego kary umowne mogą być dochodzone kumulatywnie. Kary naliczone do dnia odstąpienia od Umowy są należne niezależnie od kary za odstąpienie. </w:t>
      </w:r>
    </w:p>
    <w:p w14:paraId="0DA59AD3" w14:textId="77777777" w:rsidR="004876EB" w:rsidRDefault="0033526C" w:rsidP="004876EB">
      <w:pPr>
        <w:numPr>
          <w:ilvl w:val="0"/>
          <w:numId w:val="34"/>
        </w:numPr>
        <w:tabs>
          <w:tab w:val="left" w:pos="851"/>
        </w:tabs>
        <w:suppressAutoHyphens w:val="0"/>
        <w:spacing w:before="80" w:after="80" w:line="276" w:lineRule="auto"/>
        <w:ind w:left="851" w:hanging="851"/>
        <w:jc w:val="both"/>
        <w:rPr>
          <w:rFonts w:ascii="Arial" w:hAnsi="Arial" w:cs="Arial"/>
          <w:bCs/>
          <w:sz w:val="22"/>
          <w:szCs w:val="22"/>
        </w:rPr>
      </w:pPr>
      <w:r w:rsidRPr="00567BDF">
        <w:rPr>
          <w:rFonts w:ascii="Arial" w:hAnsi="Arial" w:cs="Arial"/>
          <w:bCs/>
          <w:sz w:val="22"/>
          <w:szCs w:val="22"/>
        </w:rPr>
        <w:t>Łączna wysokość kar umownych naliczonych którejkolwiek ze Stron nie przekroczy równowartości 50 % Wynagrodzenia.</w:t>
      </w:r>
    </w:p>
    <w:p w14:paraId="21A44341" w14:textId="5A1828E3" w:rsidR="004876EB" w:rsidRPr="004876EB" w:rsidRDefault="004876EB" w:rsidP="004876EB">
      <w:pPr>
        <w:numPr>
          <w:ilvl w:val="0"/>
          <w:numId w:val="34"/>
        </w:numPr>
        <w:tabs>
          <w:tab w:val="left" w:pos="851"/>
        </w:tabs>
        <w:suppressAutoHyphens w:val="0"/>
        <w:spacing w:before="80" w:after="80" w:line="276" w:lineRule="auto"/>
        <w:ind w:left="851" w:hanging="851"/>
        <w:jc w:val="both"/>
        <w:rPr>
          <w:rFonts w:ascii="Arial" w:hAnsi="Arial" w:cs="Arial"/>
          <w:bCs/>
          <w:sz w:val="22"/>
          <w:szCs w:val="22"/>
        </w:rPr>
      </w:pPr>
      <w:r w:rsidRPr="004876EB">
        <w:rPr>
          <w:rFonts w:ascii="Arial" w:hAnsi="Arial" w:cs="Arial"/>
          <w:color w:val="000000"/>
          <w:sz w:val="22"/>
          <w:szCs w:val="22"/>
          <w:lang w:eastAsia="pl-PL"/>
        </w:rPr>
        <w:t>Zamawiający zapłaci Wykonawcy karę umowną: - w przypadku odstąpienia od Umowy przez Wykonawcę w całości z przyczyn leżących pod stronie Zamawiającego – w wysokości 5 % Wynagrodzenia</w:t>
      </w:r>
      <w:r>
        <w:rPr>
          <w:rFonts w:ascii="Arial" w:hAnsi="Arial" w:cs="Arial"/>
          <w:color w:val="000000"/>
          <w:sz w:val="22"/>
          <w:szCs w:val="22"/>
          <w:lang w:eastAsia="pl-PL"/>
        </w:rPr>
        <w:t>.</w:t>
      </w:r>
    </w:p>
    <w:p w14:paraId="4BCA683C" w14:textId="77777777" w:rsidR="003F09C4" w:rsidRPr="00567BDF" w:rsidRDefault="003F09C4" w:rsidP="006B0533">
      <w:pPr>
        <w:shd w:val="clear" w:color="auto" w:fill="FFFFFF" w:themeFill="background1"/>
        <w:suppressAutoHyphens w:val="0"/>
        <w:autoSpaceDE w:val="0"/>
        <w:autoSpaceDN w:val="0"/>
        <w:adjustRightInd w:val="0"/>
        <w:spacing w:before="80" w:after="80" w:line="276" w:lineRule="auto"/>
        <w:jc w:val="center"/>
        <w:rPr>
          <w:rFonts w:ascii="Arial" w:hAnsi="Arial" w:cs="Arial"/>
          <w:b/>
          <w:bCs/>
          <w:kern w:val="32"/>
          <w:sz w:val="22"/>
          <w:szCs w:val="22"/>
          <w:lang w:eastAsia="pl-PL"/>
        </w:rPr>
      </w:pPr>
    </w:p>
    <w:p w14:paraId="788137CB" w14:textId="07233A3E" w:rsidR="006972BA" w:rsidRPr="00567BDF" w:rsidRDefault="003F09C4" w:rsidP="006B0533">
      <w:pPr>
        <w:shd w:val="clear" w:color="auto" w:fill="FFFFFF" w:themeFill="background1"/>
        <w:suppressAutoHyphens w:val="0"/>
        <w:autoSpaceDE w:val="0"/>
        <w:autoSpaceDN w:val="0"/>
        <w:adjustRightInd w:val="0"/>
        <w:spacing w:before="80" w:after="80" w:line="276" w:lineRule="auto"/>
        <w:jc w:val="center"/>
        <w:rPr>
          <w:rFonts w:ascii="Arial" w:hAnsi="Arial" w:cs="Arial"/>
          <w:b/>
          <w:bCs/>
          <w:kern w:val="32"/>
          <w:sz w:val="22"/>
          <w:szCs w:val="22"/>
          <w:lang w:eastAsia="pl-PL"/>
        </w:rPr>
      </w:pPr>
      <w:r w:rsidRPr="00567BDF">
        <w:rPr>
          <w:rFonts w:ascii="Arial" w:hAnsi="Arial" w:cs="Arial"/>
          <w:b/>
          <w:bCs/>
          <w:kern w:val="32"/>
          <w:sz w:val="22"/>
          <w:szCs w:val="22"/>
          <w:lang w:eastAsia="pl-PL"/>
        </w:rPr>
        <w:t>§</w:t>
      </w:r>
      <w:r w:rsidR="007C78FD" w:rsidRPr="00567BDF">
        <w:rPr>
          <w:rFonts w:ascii="Arial" w:hAnsi="Arial" w:cs="Arial"/>
          <w:b/>
          <w:bCs/>
          <w:kern w:val="32"/>
          <w:sz w:val="22"/>
          <w:szCs w:val="22"/>
          <w:lang w:eastAsia="pl-PL"/>
        </w:rPr>
        <w:t xml:space="preserve"> </w:t>
      </w:r>
      <w:r w:rsidR="00104180" w:rsidRPr="00567BDF">
        <w:rPr>
          <w:rFonts w:ascii="Arial" w:hAnsi="Arial" w:cs="Arial"/>
          <w:b/>
          <w:bCs/>
          <w:kern w:val="32"/>
          <w:sz w:val="22"/>
          <w:szCs w:val="22"/>
          <w:lang w:eastAsia="pl-PL"/>
        </w:rPr>
        <w:t>1</w:t>
      </w:r>
      <w:r w:rsidR="00104180">
        <w:rPr>
          <w:rFonts w:ascii="Arial" w:hAnsi="Arial" w:cs="Arial"/>
          <w:b/>
          <w:bCs/>
          <w:kern w:val="32"/>
          <w:sz w:val="22"/>
          <w:szCs w:val="22"/>
          <w:lang w:eastAsia="pl-PL"/>
        </w:rPr>
        <w:t>2</w:t>
      </w:r>
    </w:p>
    <w:p w14:paraId="558BF889" w14:textId="53AEEC3E" w:rsidR="003F09C4" w:rsidRPr="00567BDF" w:rsidRDefault="006F15A2" w:rsidP="006B0533">
      <w:pPr>
        <w:shd w:val="clear" w:color="auto" w:fill="FFFFFF" w:themeFill="background1"/>
        <w:suppressAutoHyphens w:val="0"/>
        <w:autoSpaceDE w:val="0"/>
        <w:autoSpaceDN w:val="0"/>
        <w:adjustRightInd w:val="0"/>
        <w:spacing w:before="80" w:after="80" w:line="276" w:lineRule="auto"/>
        <w:jc w:val="center"/>
        <w:rPr>
          <w:rFonts w:ascii="Arial" w:hAnsi="Arial" w:cs="Arial"/>
          <w:color w:val="FF0000"/>
          <w:sz w:val="22"/>
          <w:szCs w:val="22"/>
          <w:lang w:eastAsia="pl-PL"/>
        </w:rPr>
      </w:pPr>
      <w:r w:rsidRPr="00567BDF">
        <w:rPr>
          <w:rFonts w:ascii="Arial" w:hAnsi="Arial" w:cs="Arial"/>
          <w:b/>
          <w:bCs/>
          <w:kern w:val="32"/>
          <w:sz w:val="22"/>
          <w:szCs w:val="22"/>
          <w:lang w:eastAsia="pl-PL"/>
        </w:rPr>
        <w:t>Odstąpienie</w:t>
      </w:r>
      <w:r w:rsidR="003F09C4" w:rsidRPr="00567BDF">
        <w:rPr>
          <w:rFonts w:ascii="Arial" w:hAnsi="Arial" w:cs="Arial"/>
          <w:b/>
          <w:bCs/>
          <w:kern w:val="32"/>
          <w:sz w:val="22"/>
          <w:szCs w:val="22"/>
          <w:lang w:eastAsia="pl-PL"/>
        </w:rPr>
        <w:t xml:space="preserve"> od Umowy</w:t>
      </w:r>
    </w:p>
    <w:p w14:paraId="5CB7A50D" w14:textId="72AADD26" w:rsidR="003F09C4" w:rsidRPr="00567BDF" w:rsidRDefault="003F09C4" w:rsidP="006B0533">
      <w:pPr>
        <w:pStyle w:val="Akapitzlist"/>
        <w:numPr>
          <w:ilvl w:val="0"/>
          <w:numId w:val="37"/>
        </w:numPr>
        <w:suppressAutoHyphens w:val="0"/>
        <w:spacing w:before="80" w:after="80" w:line="276" w:lineRule="auto"/>
        <w:ind w:left="567" w:hanging="567"/>
        <w:contextualSpacing w:val="0"/>
        <w:rPr>
          <w:rFonts w:ascii="Arial" w:hAnsi="Arial" w:cs="Arial"/>
          <w:bCs/>
          <w:sz w:val="22"/>
          <w:szCs w:val="22"/>
        </w:rPr>
      </w:pPr>
      <w:r w:rsidRPr="00567BDF">
        <w:rPr>
          <w:rFonts w:ascii="Arial" w:hAnsi="Arial" w:cs="Arial"/>
          <w:bCs/>
          <w:sz w:val="22"/>
          <w:szCs w:val="22"/>
        </w:rPr>
        <w:t>Poza przypadkami przewidzianymi przepisami prawa, Zamawiający ma prawo odstąpić od Umowy w całości lub w części w następujących przypadkach:</w:t>
      </w:r>
    </w:p>
    <w:p w14:paraId="0C43C43C" w14:textId="77777777" w:rsidR="003F09C4" w:rsidRPr="00567BDF" w:rsidRDefault="003F09C4" w:rsidP="006B0533">
      <w:pPr>
        <w:numPr>
          <w:ilvl w:val="1"/>
          <w:numId w:val="37"/>
        </w:numPr>
        <w:suppressAutoHyphens w:val="0"/>
        <w:spacing w:before="80" w:after="80" w:line="276" w:lineRule="auto"/>
        <w:ind w:left="1134" w:hanging="567"/>
        <w:jc w:val="both"/>
        <w:rPr>
          <w:rFonts w:ascii="Arial" w:hAnsi="Arial" w:cs="Arial"/>
          <w:b/>
          <w:bCs/>
          <w:sz w:val="22"/>
          <w:szCs w:val="22"/>
        </w:rPr>
      </w:pPr>
      <w:r w:rsidRPr="00567BDF">
        <w:rPr>
          <w:rFonts w:ascii="Arial" w:hAnsi="Arial" w:cs="Arial"/>
          <w:bCs/>
          <w:sz w:val="22"/>
          <w:szCs w:val="22"/>
        </w:rPr>
        <w:t>Wykonawca opóźnia się w stosunku do terminów realizacji Przedmiotu Umowy określonych w Umowie o więcej niż 7 dni;</w:t>
      </w:r>
    </w:p>
    <w:p w14:paraId="1ECBE37A" w14:textId="77777777" w:rsidR="003F09C4" w:rsidRPr="00567BDF" w:rsidRDefault="003F09C4" w:rsidP="006B0533">
      <w:pPr>
        <w:numPr>
          <w:ilvl w:val="1"/>
          <w:numId w:val="37"/>
        </w:numPr>
        <w:suppressAutoHyphens w:val="0"/>
        <w:spacing w:before="80" w:after="80" w:line="276" w:lineRule="auto"/>
        <w:ind w:left="1134" w:hanging="567"/>
        <w:jc w:val="both"/>
        <w:rPr>
          <w:rFonts w:ascii="Arial" w:hAnsi="Arial" w:cs="Arial"/>
          <w:b/>
          <w:bCs/>
          <w:sz w:val="22"/>
          <w:szCs w:val="22"/>
        </w:rPr>
      </w:pPr>
      <w:r w:rsidRPr="00567BDF">
        <w:rPr>
          <w:rFonts w:ascii="Arial" w:hAnsi="Arial" w:cs="Arial"/>
          <w:bCs/>
          <w:sz w:val="22"/>
          <w:szCs w:val="22"/>
        </w:rPr>
        <w:t>Wykonawca nie dopełnił któregokolwiek z obowiązków dotyczących ubezpieczeń, w terminie wskazanym w Umowie;</w:t>
      </w:r>
    </w:p>
    <w:p w14:paraId="22D05176" w14:textId="77777777" w:rsidR="003F09C4" w:rsidRPr="00567BDF" w:rsidRDefault="003F09C4" w:rsidP="006B0533">
      <w:pPr>
        <w:numPr>
          <w:ilvl w:val="1"/>
          <w:numId w:val="37"/>
        </w:numPr>
        <w:suppressAutoHyphens w:val="0"/>
        <w:spacing w:before="80" w:after="80" w:line="276" w:lineRule="auto"/>
        <w:ind w:left="1134" w:hanging="567"/>
        <w:jc w:val="both"/>
        <w:rPr>
          <w:rFonts w:ascii="Arial" w:hAnsi="Arial" w:cs="Arial"/>
          <w:b/>
          <w:bCs/>
          <w:sz w:val="22"/>
          <w:szCs w:val="22"/>
        </w:rPr>
      </w:pPr>
      <w:r w:rsidRPr="00567BDF">
        <w:rPr>
          <w:rFonts w:ascii="Arial" w:hAnsi="Arial" w:cs="Arial"/>
          <w:bCs/>
          <w:sz w:val="22"/>
          <w:szCs w:val="22"/>
        </w:rPr>
        <w:t xml:space="preserve">w stosunku do Wykonawcy zostanie otwarte postępowanie likwidacyjne, </w:t>
      </w:r>
    </w:p>
    <w:p w14:paraId="2CD1E11A" w14:textId="77777777" w:rsidR="003F09C4" w:rsidRPr="00567BDF" w:rsidRDefault="003F09C4" w:rsidP="006B0533">
      <w:pPr>
        <w:numPr>
          <w:ilvl w:val="1"/>
          <w:numId w:val="37"/>
        </w:numPr>
        <w:suppressAutoHyphens w:val="0"/>
        <w:spacing w:before="80" w:after="80" w:line="276" w:lineRule="auto"/>
        <w:ind w:left="1134" w:hanging="567"/>
        <w:jc w:val="both"/>
        <w:rPr>
          <w:rFonts w:ascii="Arial" w:hAnsi="Arial" w:cs="Arial"/>
          <w:b/>
          <w:bCs/>
          <w:sz w:val="22"/>
          <w:szCs w:val="22"/>
        </w:rPr>
      </w:pPr>
      <w:r w:rsidRPr="00567BDF">
        <w:rPr>
          <w:rFonts w:ascii="Arial" w:hAnsi="Arial" w:cs="Arial"/>
          <w:bCs/>
          <w:sz w:val="22"/>
          <w:szCs w:val="22"/>
        </w:rPr>
        <w:t>Wykonawca znajdzie się w sytuacji uzasadniającej wszczęcie postępowanie upadłościowego lub restrukturyzacyjnego;</w:t>
      </w:r>
    </w:p>
    <w:p w14:paraId="0AB575FE" w14:textId="77777777" w:rsidR="003F09C4" w:rsidRPr="00567BDF" w:rsidRDefault="003F09C4" w:rsidP="006B0533">
      <w:pPr>
        <w:numPr>
          <w:ilvl w:val="1"/>
          <w:numId w:val="37"/>
        </w:numPr>
        <w:suppressAutoHyphens w:val="0"/>
        <w:spacing w:before="80" w:after="80" w:line="276" w:lineRule="auto"/>
        <w:ind w:left="1134" w:hanging="567"/>
        <w:jc w:val="both"/>
        <w:rPr>
          <w:rFonts w:ascii="Arial" w:hAnsi="Arial" w:cs="Arial"/>
          <w:b/>
          <w:bCs/>
          <w:sz w:val="22"/>
          <w:szCs w:val="22"/>
        </w:rPr>
      </w:pPr>
      <w:r w:rsidRPr="00567BDF">
        <w:rPr>
          <w:rFonts w:ascii="Arial" w:hAnsi="Arial" w:cs="Arial"/>
          <w:bCs/>
          <w:sz w:val="22"/>
          <w:szCs w:val="22"/>
        </w:rPr>
        <w:t>Wykonawca pomimo uprzedniego pisemnego wezwania w sposób nienależyty wykonuje zobowiązania umowne.</w:t>
      </w:r>
    </w:p>
    <w:p w14:paraId="441CB43A" w14:textId="24950024" w:rsidR="003F09C4" w:rsidRPr="00567BDF" w:rsidRDefault="003F09C4" w:rsidP="006B0533">
      <w:pPr>
        <w:pStyle w:val="Akapitzlist"/>
        <w:numPr>
          <w:ilvl w:val="0"/>
          <w:numId w:val="37"/>
        </w:numPr>
        <w:suppressAutoHyphens w:val="0"/>
        <w:spacing w:before="80" w:after="80" w:line="276" w:lineRule="auto"/>
        <w:ind w:left="567" w:hanging="567"/>
        <w:contextualSpacing w:val="0"/>
        <w:jc w:val="both"/>
        <w:rPr>
          <w:rFonts w:ascii="Arial" w:hAnsi="Arial" w:cs="Arial"/>
          <w:b/>
          <w:bCs/>
          <w:sz w:val="22"/>
          <w:szCs w:val="22"/>
        </w:rPr>
      </w:pPr>
      <w:r w:rsidRPr="00567BDF">
        <w:rPr>
          <w:rFonts w:ascii="Arial" w:hAnsi="Arial" w:cs="Arial"/>
          <w:bCs/>
          <w:sz w:val="22"/>
          <w:szCs w:val="22"/>
        </w:rPr>
        <w:t>Odstąpienie od Umowy powinno nastąpi</w:t>
      </w:r>
      <w:r w:rsidR="006F15A2" w:rsidRPr="00567BDF">
        <w:rPr>
          <w:rFonts w:ascii="Arial" w:hAnsi="Arial" w:cs="Arial"/>
          <w:bCs/>
          <w:sz w:val="22"/>
          <w:szCs w:val="22"/>
        </w:rPr>
        <w:t>ć w formie pisemnej, w terminie 90</w:t>
      </w:r>
      <w:r w:rsidRPr="00567BDF">
        <w:rPr>
          <w:rFonts w:ascii="Arial" w:hAnsi="Arial" w:cs="Arial"/>
          <w:bCs/>
          <w:sz w:val="22"/>
          <w:szCs w:val="22"/>
        </w:rPr>
        <w:t xml:space="preserve"> dni od dnia powzięcia informacji o zaistnieniu okoliczności uzasadniającej złożenie takiego oświadczenia, z podaniem przyczyny oświadczenia. </w:t>
      </w:r>
    </w:p>
    <w:p w14:paraId="6912F34E" w14:textId="269661A6" w:rsidR="003F09C4" w:rsidRPr="00567BDF" w:rsidRDefault="003F09C4" w:rsidP="006B0533">
      <w:pPr>
        <w:pStyle w:val="Akapitzlist"/>
        <w:numPr>
          <w:ilvl w:val="0"/>
          <w:numId w:val="37"/>
        </w:numPr>
        <w:suppressAutoHyphens w:val="0"/>
        <w:spacing w:before="80" w:after="80" w:line="276" w:lineRule="auto"/>
        <w:ind w:left="567" w:hanging="567"/>
        <w:contextualSpacing w:val="0"/>
        <w:jc w:val="both"/>
        <w:rPr>
          <w:rFonts w:ascii="Arial" w:hAnsi="Arial" w:cs="Arial"/>
          <w:b/>
          <w:bCs/>
          <w:sz w:val="22"/>
          <w:szCs w:val="22"/>
        </w:rPr>
      </w:pPr>
      <w:r w:rsidRPr="00567BDF">
        <w:rPr>
          <w:rFonts w:ascii="Arial" w:hAnsi="Arial" w:cs="Arial"/>
          <w:bCs/>
          <w:sz w:val="22"/>
          <w:szCs w:val="22"/>
        </w:rPr>
        <w:t xml:space="preserve">Strony postanawiają, iż </w:t>
      </w:r>
      <w:r w:rsidR="006F15A2" w:rsidRPr="00567BDF">
        <w:rPr>
          <w:rFonts w:ascii="Arial" w:hAnsi="Arial" w:cs="Arial"/>
          <w:bCs/>
          <w:sz w:val="22"/>
          <w:szCs w:val="22"/>
        </w:rPr>
        <w:t xml:space="preserve">odstąpienie od umowy, wedle wyboru Zamawiającego </w:t>
      </w:r>
      <w:r w:rsidR="00721C21">
        <w:rPr>
          <w:rFonts w:ascii="Arial" w:hAnsi="Arial" w:cs="Arial"/>
          <w:bCs/>
          <w:sz w:val="22"/>
          <w:szCs w:val="22"/>
        </w:rPr>
        <w:t xml:space="preserve">                         </w:t>
      </w:r>
      <w:r w:rsidRPr="00567BDF">
        <w:rPr>
          <w:rFonts w:ascii="Arial" w:hAnsi="Arial" w:cs="Arial"/>
          <w:bCs/>
          <w:sz w:val="22"/>
          <w:szCs w:val="22"/>
        </w:rPr>
        <w:t xml:space="preserve">w przypadku odstąpienia od Umowy, po rozpoczęciu realizacji Umowy, odstąpienie </w:t>
      </w:r>
      <w:r w:rsidRPr="00567BDF">
        <w:rPr>
          <w:rFonts w:ascii="Arial" w:hAnsi="Arial" w:cs="Arial"/>
          <w:bCs/>
          <w:sz w:val="22"/>
          <w:szCs w:val="22"/>
        </w:rPr>
        <w:lastRenderedPageBreak/>
        <w:t xml:space="preserve">będzie miało skutek </w:t>
      </w:r>
      <w:r w:rsidRPr="00567BDF">
        <w:rPr>
          <w:rFonts w:ascii="Arial" w:hAnsi="Arial" w:cs="Arial"/>
          <w:bCs/>
          <w:i/>
          <w:iCs/>
          <w:sz w:val="22"/>
          <w:szCs w:val="22"/>
        </w:rPr>
        <w:t xml:space="preserve">ex nunc  </w:t>
      </w:r>
      <w:r w:rsidR="009378CC" w:rsidRPr="000F2CC5">
        <w:rPr>
          <w:rFonts w:ascii="Arial" w:hAnsi="Arial" w:cs="Arial"/>
          <w:bCs/>
          <w:iCs/>
          <w:sz w:val="22"/>
          <w:szCs w:val="22"/>
        </w:rPr>
        <w:t>[</w:t>
      </w:r>
      <w:r w:rsidRPr="009378CC">
        <w:rPr>
          <w:rFonts w:ascii="Arial" w:hAnsi="Arial" w:cs="Arial"/>
          <w:bCs/>
          <w:sz w:val="22"/>
          <w:szCs w:val="22"/>
        </w:rPr>
        <w:t>b</w:t>
      </w:r>
      <w:r w:rsidRPr="00567BDF">
        <w:rPr>
          <w:rFonts w:ascii="Arial" w:hAnsi="Arial" w:cs="Arial"/>
          <w:bCs/>
          <w:sz w:val="22"/>
          <w:szCs w:val="22"/>
        </w:rPr>
        <w:t>ędzie dotyczyło niewykonanej części Przedmiotu Umowy</w:t>
      </w:r>
      <w:r w:rsidR="009378CC">
        <w:rPr>
          <w:rFonts w:ascii="Arial" w:hAnsi="Arial" w:cs="Arial"/>
          <w:bCs/>
          <w:sz w:val="22"/>
          <w:szCs w:val="22"/>
        </w:rPr>
        <w:t xml:space="preserve">]  lub </w:t>
      </w:r>
      <w:r w:rsidR="009378CC" w:rsidRPr="000F2CC5">
        <w:rPr>
          <w:rFonts w:ascii="Arial" w:hAnsi="Arial" w:cs="Arial"/>
          <w:bCs/>
          <w:i/>
          <w:sz w:val="22"/>
          <w:szCs w:val="22"/>
        </w:rPr>
        <w:t xml:space="preserve">ex </w:t>
      </w:r>
      <w:proofErr w:type="spellStart"/>
      <w:r w:rsidR="009378CC" w:rsidRPr="000F2CC5">
        <w:rPr>
          <w:rFonts w:ascii="Arial" w:hAnsi="Arial" w:cs="Arial"/>
          <w:bCs/>
          <w:i/>
          <w:sz w:val="22"/>
          <w:szCs w:val="22"/>
        </w:rPr>
        <w:t>tunc</w:t>
      </w:r>
      <w:proofErr w:type="spellEnd"/>
      <w:r w:rsidR="009378CC">
        <w:rPr>
          <w:rFonts w:ascii="Arial" w:hAnsi="Arial" w:cs="Arial"/>
          <w:bCs/>
          <w:sz w:val="22"/>
          <w:szCs w:val="22"/>
        </w:rPr>
        <w:t xml:space="preserve"> [ będzie dotyczyło całej umowy].</w:t>
      </w:r>
    </w:p>
    <w:p w14:paraId="41F5742D" w14:textId="77777777" w:rsidR="003F09C4" w:rsidRPr="00567BDF" w:rsidRDefault="003F09C4" w:rsidP="006B0533">
      <w:pPr>
        <w:pStyle w:val="Akapitzlist"/>
        <w:numPr>
          <w:ilvl w:val="0"/>
          <w:numId w:val="37"/>
        </w:numPr>
        <w:suppressAutoHyphens w:val="0"/>
        <w:spacing w:before="80" w:after="80" w:line="276" w:lineRule="auto"/>
        <w:ind w:left="567" w:hanging="567"/>
        <w:contextualSpacing w:val="0"/>
        <w:jc w:val="both"/>
        <w:rPr>
          <w:rFonts w:ascii="Arial" w:hAnsi="Arial" w:cs="Arial"/>
          <w:b/>
          <w:bCs/>
          <w:sz w:val="22"/>
          <w:szCs w:val="22"/>
        </w:rPr>
      </w:pPr>
      <w:r w:rsidRPr="00567BDF">
        <w:rPr>
          <w:rFonts w:ascii="Arial" w:hAnsi="Arial" w:cs="Arial"/>
          <w:bCs/>
          <w:sz w:val="22"/>
          <w:szCs w:val="22"/>
        </w:rPr>
        <w:t xml:space="preserve">Odstąpienie od Umowy nie pozbawia Zamawiającego prawa dochodzenia kar umownych i innych odszkodowań za szkody wynikłe w związku z niewykonaniem lub nienależytym wykonaniem Umowy przez Wykonawcę. </w:t>
      </w:r>
    </w:p>
    <w:p w14:paraId="3C5C5A2C" w14:textId="19D99602" w:rsidR="003F09C4" w:rsidRPr="00567BDF" w:rsidRDefault="003F09C4" w:rsidP="006B0533">
      <w:pPr>
        <w:pStyle w:val="Akapitzlist"/>
        <w:numPr>
          <w:ilvl w:val="0"/>
          <w:numId w:val="37"/>
        </w:numPr>
        <w:suppressAutoHyphens w:val="0"/>
        <w:spacing w:before="80" w:after="80" w:line="276" w:lineRule="auto"/>
        <w:ind w:left="567" w:hanging="567"/>
        <w:contextualSpacing w:val="0"/>
        <w:jc w:val="both"/>
        <w:rPr>
          <w:rFonts w:ascii="Arial" w:hAnsi="Arial" w:cs="Arial"/>
          <w:b/>
          <w:bCs/>
          <w:sz w:val="22"/>
          <w:szCs w:val="22"/>
        </w:rPr>
      </w:pPr>
      <w:r w:rsidRPr="00567BDF">
        <w:rPr>
          <w:rFonts w:ascii="Arial" w:hAnsi="Arial" w:cs="Arial"/>
          <w:bCs/>
          <w:sz w:val="22"/>
          <w:szCs w:val="22"/>
        </w:rPr>
        <w:t>Strony postanawiają, iż w przypadku odstąpienia od Umowy</w:t>
      </w:r>
      <w:r w:rsidR="001F518F" w:rsidRPr="00567BDF">
        <w:rPr>
          <w:rFonts w:ascii="Arial" w:hAnsi="Arial" w:cs="Arial"/>
          <w:bCs/>
          <w:sz w:val="22"/>
          <w:szCs w:val="22"/>
        </w:rPr>
        <w:t xml:space="preserve"> w części</w:t>
      </w:r>
      <w:r w:rsidRPr="00567BDF">
        <w:rPr>
          <w:rFonts w:ascii="Arial" w:hAnsi="Arial" w:cs="Arial"/>
          <w:bCs/>
          <w:sz w:val="22"/>
          <w:szCs w:val="22"/>
        </w:rPr>
        <w:t>, Strony będą zobowiązane do wykonania następujących obowiązków:</w:t>
      </w:r>
    </w:p>
    <w:p w14:paraId="3DFC1656" w14:textId="77777777" w:rsidR="003F09C4" w:rsidRPr="00567BDF" w:rsidRDefault="003F09C4" w:rsidP="006B0533">
      <w:pPr>
        <w:numPr>
          <w:ilvl w:val="0"/>
          <w:numId w:val="36"/>
        </w:numPr>
        <w:suppressAutoHyphens w:val="0"/>
        <w:spacing w:before="80" w:after="80" w:line="276" w:lineRule="auto"/>
        <w:ind w:left="1134" w:hanging="567"/>
        <w:jc w:val="both"/>
        <w:rPr>
          <w:rFonts w:ascii="Arial" w:hAnsi="Arial" w:cs="Arial"/>
          <w:b/>
          <w:bCs/>
          <w:sz w:val="22"/>
          <w:szCs w:val="22"/>
        </w:rPr>
      </w:pPr>
      <w:r w:rsidRPr="00567BDF">
        <w:rPr>
          <w:rFonts w:ascii="Arial" w:hAnsi="Arial" w:cs="Arial"/>
          <w:bCs/>
          <w:sz w:val="22"/>
          <w:szCs w:val="22"/>
        </w:rPr>
        <w:t xml:space="preserve">Wykonawca przy udziale Zamawiającego sporządzi w terminie 7 dni od daty odstąpienia szczegółowy protokół inwentaryzacji stanu realizacji Przedmiotu Umowy, według stanu na dzień odstąpienia. W przypadku nieobecności umocowanego przedstawiciela Wykonawcy, Zamawiający sporządzi jednostronny protokół, który będzie wiążący; </w:t>
      </w:r>
    </w:p>
    <w:p w14:paraId="0AF1BE9B" w14:textId="2899442E" w:rsidR="003F09C4" w:rsidRPr="00567BDF" w:rsidRDefault="003F09C4" w:rsidP="006B0533">
      <w:pPr>
        <w:numPr>
          <w:ilvl w:val="0"/>
          <w:numId w:val="36"/>
        </w:numPr>
        <w:suppressAutoHyphens w:val="0"/>
        <w:spacing w:before="80" w:after="80" w:line="276" w:lineRule="auto"/>
        <w:ind w:left="1134" w:hanging="567"/>
        <w:jc w:val="both"/>
        <w:rPr>
          <w:rFonts w:ascii="Arial" w:hAnsi="Arial" w:cs="Arial"/>
          <w:b/>
          <w:bCs/>
          <w:sz w:val="22"/>
          <w:szCs w:val="22"/>
        </w:rPr>
      </w:pPr>
      <w:r w:rsidRPr="00567BDF">
        <w:rPr>
          <w:rFonts w:ascii="Arial" w:hAnsi="Arial" w:cs="Arial"/>
          <w:bCs/>
          <w:sz w:val="22"/>
          <w:szCs w:val="22"/>
        </w:rPr>
        <w:t>Wykonawca przekaże Zamawiającemu wszelkie znajdujące się opracowywaniu i ukończone opracowania projektowe wchodzące w skład Dokumentacji Projektowej, w terminie wskazanym przez Zamawiającego.</w:t>
      </w:r>
    </w:p>
    <w:p w14:paraId="2F0DAF99" w14:textId="70F8C07B" w:rsidR="003F09C4" w:rsidRPr="000F2CC5" w:rsidRDefault="00D92D9D" w:rsidP="000F2CC5">
      <w:pPr>
        <w:pStyle w:val="Akapitzlist"/>
        <w:numPr>
          <w:ilvl w:val="0"/>
          <w:numId w:val="37"/>
        </w:numPr>
        <w:tabs>
          <w:tab w:val="left" w:pos="567"/>
        </w:tabs>
        <w:suppressAutoHyphens w:val="0"/>
        <w:spacing w:before="80" w:after="80" w:line="276" w:lineRule="auto"/>
        <w:ind w:left="567" w:hanging="567"/>
        <w:jc w:val="both"/>
        <w:rPr>
          <w:rFonts w:ascii="Arial" w:hAnsi="Arial" w:cs="Arial"/>
          <w:b/>
          <w:bCs/>
          <w:sz w:val="22"/>
          <w:szCs w:val="22"/>
        </w:rPr>
      </w:pPr>
      <w:r>
        <w:rPr>
          <w:rFonts w:ascii="Arial" w:hAnsi="Arial" w:cs="Arial"/>
          <w:bCs/>
          <w:sz w:val="22"/>
          <w:szCs w:val="22"/>
        </w:rPr>
        <w:t xml:space="preserve"> </w:t>
      </w:r>
      <w:r w:rsidR="003F09C4" w:rsidRPr="000F2CC5">
        <w:rPr>
          <w:rFonts w:ascii="Arial" w:hAnsi="Arial" w:cs="Arial"/>
          <w:bCs/>
          <w:sz w:val="22"/>
          <w:szCs w:val="22"/>
        </w:rPr>
        <w:t xml:space="preserve">Strony postanawiają, iż w każdym przypadku niewykonania lub nienależytego wykonania któregokolwiek z zobowiązań umownych przez Wykonawcę, po uprzednim wezwaniu Wykonawcy do zmiany sposobu wykonywania Umowy i wyznaczeniu dodatkowego 7 dniowego terminu, Zamawiający jest uprawniony do powierzenia wykonania zobowiązań umownych Wykonawcy w ramach Wykonawstwa Zastępczego bez konieczności uzyskiwania </w:t>
      </w:r>
      <w:r w:rsidR="009378CC" w:rsidRPr="000F2CC5">
        <w:rPr>
          <w:rFonts w:ascii="Arial" w:hAnsi="Arial" w:cs="Arial"/>
          <w:bCs/>
          <w:sz w:val="22"/>
          <w:szCs w:val="22"/>
        </w:rPr>
        <w:t xml:space="preserve">na to </w:t>
      </w:r>
      <w:r w:rsidR="003F09C4" w:rsidRPr="000F2CC5">
        <w:rPr>
          <w:rFonts w:ascii="Arial" w:hAnsi="Arial" w:cs="Arial"/>
          <w:bCs/>
          <w:sz w:val="22"/>
          <w:szCs w:val="22"/>
        </w:rPr>
        <w:t xml:space="preserve">zgody Sądu. </w:t>
      </w:r>
    </w:p>
    <w:p w14:paraId="6622DE46" w14:textId="6D86E27F" w:rsidR="0013110C" w:rsidRPr="00567BDF" w:rsidRDefault="0013110C" w:rsidP="003D6BDE">
      <w:pPr>
        <w:keepNext/>
        <w:shd w:val="clear" w:color="auto" w:fill="FFFFFF" w:themeFill="background1"/>
        <w:suppressAutoHyphens w:val="0"/>
        <w:spacing w:before="80" w:after="80" w:line="276" w:lineRule="auto"/>
        <w:outlineLvl w:val="0"/>
        <w:rPr>
          <w:rFonts w:ascii="Arial" w:hAnsi="Arial" w:cs="Arial"/>
          <w:sz w:val="22"/>
          <w:szCs w:val="22"/>
          <w:lang w:eastAsia="pl-PL"/>
        </w:rPr>
      </w:pPr>
    </w:p>
    <w:p w14:paraId="62B60D4D" w14:textId="3D85EC7E" w:rsidR="0013110C" w:rsidRPr="00567BDF" w:rsidRDefault="0013110C" w:rsidP="006B0533">
      <w:pPr>
        <w:keepNext/>
        <w:shd w:val="clear" w:color="auto" w:fill="FFFFFF" w:themeFill="background1"/>
        <w:suppressAutoHyphens w:val="0"/>
        <w:spacing w:before="80" w:after="80" w:line="276" w:lineRule="auto"/>
        <w:jc w:val="center"/>
        <w:outlineLvl w:val="0"/>
        <w:rPr>
          <w:rFonts w:ascii="Arial" w:hAnsi="Arial" w:cs="Arial"/>
          <w:bCs/>
          <w:kern w:val="32"/>
          <w:sz w:val="22"/>
          <w:szCs w:val="22"/>
          <w:lang w:eastAsia="pl-PL"/>
        </w:rPr>
      </w:pPr>
      <w:r w:rsidRPr="00567BDF">
        <w:rPr>
          <w:rFonts w:ascii="Arial" w:hAnsi="Arial" w:cs="Arial"/>
          <w:b/>
          <w:bCs/>
          <w:kern w:val="32"/>
          <w:sz w:val="22"/>
          <w:szCs w:val="22"/>
          <w:lang w:eastAsia="pl-PL"/>
        </w:rPr>
        <w:t>§ </w:t>
      </w:r>
      <w:r w:rsidR="00D92D9D" w:rsidRPr="00567BDF">
        <w:rPr>
          <w:rFonts w:ascii="Arial" w:hAnsi="Arial" w:cs="Arial"/>
          <w:b/>
          <w:bCs/>
          <w:kern w:val="32"/>
          <w:sz w:val="22"/>
          <w:szCs w:val="22"/>
          <w:lang w:eastAsia="pl-PL"/>
        </w:rPr>
        <w:t>1</w:t>
      </w:r>
      <w:r w:rsidR="00D92D9D">
        <w:rPr>
          <w:rFonts w:ascii="Arial" w:hAnsi="Arial" w:cs="Arial"/>
          <w:b/>
          <w:bCs/>
          <w:kern w:val="32"/>
          <w:sz w:val="22"/>
          <w:szCs w:val="22"/>
          <w:lang w:eastAsia="pl-PL"/>
        </w:rPr>
        <w:t>3</w:t>
      </w:r>
      <w:r w:rsidRPr="00567BDF">
        <w:rPr>
          <w:rFonts w:ascii="Arial" w:hAnsi="Arial" w:cs="Arial"/>
          <w:b/>
          <w:kern w:val="32"/>
          <w:sz w:val="22"/>
          <w:szCs w:val="22"/>
          <w:lang w:eastAsia="pl-PL"/>
        </w:rPr>
        <w:br/>
        <w:t>Zmiana Umowy</w:t>
      </w:r>
    </w:p>
    <w:p w14:paraId="5FBC510C" w14:textId="77777777" w:rsidR="00E6344A" w:rsidRPr="00567BDF" w:rsidRDefault="00E6344A" w:rsidP="006B0533">
      <w:pPr>
        <w:pStyle w:val="Akapitzlist"/>
        <w:numPr>
          <w:ilvl w:val="2"/>
          <w:numId w:val="38"/>
        </w:numPr>
        <w:tabs>
          <w:tab w:val="clear" w:pos="2160"/>
          <w:tab w:val="left" w:pos="567"/>
        </w:tabs>
        <w:suppressAutoHyphens w:val="0"/>
        <w:spacing w:before="80" w:after="80" w:line="276" w:lineRule="auto"/>
        <w:ind w:left="567" w:hanging="567"/>
        <w:contextualSpacing w:val="0"/>
        <w:jc w:val="both"/>
        <w:rPr>
          <w:rFonts w:ascii="Arial" w:hAnsi="Arial" w:cs="Arial"/>
          <w:bCs/>
          <w:sz w:val="22"/>
          <w:szCs w:val="22"/>
        </w:rPr>
      </w:pPr>
      <w:r w:rsidRPr="00567BDF">
        <w:rPr>
          <w:rFonts w:ascii="Arial" w:hAnsi="Arial" w:cs="Arial"/>
          <w:bCs/>
          <w:sz w:val="22"/>
          <w:szCs w:val="22"/>
        </w:rPr>
        <w:t xml:space="preserve">Zamawiający na podstawie art 455 ust. 1 pkt 1 PZP, przewiduje możliwość dokonania następujących zmian Umowy: </w:t>
      </w:r>
    </w:p>
    <w:p w14:paraId="567E2388" w14:textId="55CE6448" w:rsidR="00E6344A" w:rsidRPr="00567BDF" w:rsidRDefault="0065375C" w:rsidP="006B0533">
      <w:pPr>
        <w:spacing w:before="80" w:after="80" w:line="276" w:lineRule="auto"/>
        <w:ind w:left="1134" w:hanging="567"/>
        <w:jc w:val="both"/>
        <w:rPr>
          <w:rFonts w:ascii="Arial" w:hAnsi="Arial" w:cs="Arial"/>
          <w:bCs/>
          <w:sz w:val="22"/>
          <w:szCs w:val="22"/>
        </w:rPr>
      </w:pPr>
      <w:r>
        <w:rPr>
          <w:rFonts w:ascii="Arial" w:hAnsi="Arial" w:cs="Arial"/>
          <w:bCs/>
          <w:sz w:val="22"/>
          <w:szCs w:val="22"/>
        </w:rPr>
        <w:t>1</w:t>
      </w:r>
      <w:r w:rsidR="00E6344A" w:rsidRPr="00567BDF">
        <w:rPr>
          <w:rFonts w:ascii="Arial" w:hAnsi="Arial" w:cs="Arial"/>
          <w:bCs/>
          <w:sz w:val="22"/>
          <w:szCs w:val="22"/>
        </w:rPr>
        <w:t>)</w:t>
      </w:r>
      <w:r w:rsidR="00E6344A" w:rsidRPr="00567BDF">
        <w:rPr>
          <w:rFonts w:ascii="Arial" w:hAnsi="Arial" w:cs="Arial"/>
          <w:bCs/>
          <w:sz w:val="22"/>
          <w:szCs w:val="22"/>
        </w:rPr>
        <w:tab/>
        <w:t xml:space="preserve">w zakresie zmiany terminów realizacji świadczeń wchodzących w skład zobowiązania do wykonania Dokumentacji Projektowej, stosownie do przypadku: </w:t>
      </w:r>
    </w:p>
    <w:p w14:paraId="19A1E835" w14:textId="4F6BA85A" w:rsidR="00F5576F" w:rsidRPr="000F2CC5" w:rsidRDefault="00F5576F" w:rsidP="000F2CC5">
      <w:pPr>
        <w:pStyle w:val="Akapitzlist"/>
        <w:numPr>
          <w:ilvl w:val="0"/>
          <w:numId w:val="66"/>
        </w:numPr>
        <w:spacing w:before="80" w:after="80" w:line="276" w:lineRule="auto"/>
        <w:jc w:val="both"/>
        <w:rPr>
          <w:rFonts w:ascii="Arial" w:hAnsi="Arial" w:cs="Arial"/>
          <w:bCs/>
          <w:sz w:val="22"/>
          <w:szCs w:val="22"/>
        </w:rPr>
      </w:pPr>
      <w:r w:rsidRPr="000F2CC5">
        <w:rPr>
          <w:rFonts w:ascii="Arial" w:hAnsi="Arial" w:cs="Arial"/>
          <w:bCs/>
          <w:sz w:val="22"/>
          <w:szCs w:val="22"/>
        </w:rPr>
        <w:t>okresu realizacji Przedmiotu Umowy</w:t>
      </w:r>
      <w:r w:rsidR="009378CC" w:rsidRPr="000F2CC5">
        <w:rPr>
          <w:rFonts w:ascii="Arial" w:hAnsi="Arial" w:cs="Arial"/>
          <w:bCs/>
          <w:sz w:val="22"/>
          <w:szCs w:val="22"/>
        </w:rPr>
        <w:t xml:space="preserve"> -</w:t>
      </w:r>
      <w:r w:rsidRPr="000F2CC5">
        <w:rPr>
          <w:rFonts w:ascii="Arial" w:hAnsi="Arial" w:cs="Arial"/>
          <w:bCs/>
          <w:sz w:val="22"/>
          <w:szCs w:val="22"/>
        </w:rPr>
        <w:t xml:space="preserve"> o okres odpowiadający okresowi trwania przeszkody uniemożliwiającej realizację Przedmiotu Umowy lub </w:t>
      </w:r>
      <w:r w:rsidR="00721C21" w:rsidRPr="000F2CC5">
        <w:rPr>
          <w:rFonts w:ascii="Arial" w:hAnsi="Arial" w:cs="Arial"/>
          <w:bCs/>
          <w:sz w:val="22"/>
          <w:szCs w:val="22"/>
        </w:rPr>
        <w:t xml:space="preserve">               </w:t>
      </w:r>
      <w:r w:rsidRPr="000F2CC5">
        <w:rPr>
          <w:rFonts w:ascii="Arial" w:hAnsi="Arial" w:cs="Arial"/>
          <w:bCs/>
          <w:sz w:val="22"/>
          <w:szCs w:val="22"/>
        </w:rPr>
        <w:t>o okres niezbędny do wykonania Przedmiotu Umowy, jeżeli w trakcie realizacji Umowy wystąpią okoliczności uniemożliwiające realizację jej przedmiotu zgodnie z warunkami opisanymi w Umowie, za które odpowiedzialności nie ponosi Wykonawca, ani Zamawiający,</w:t>
      </w:r>
    </w:p>
    <w:p w14:paraId="40260102" w14:textId="0C0B13AD" w:rsidR="00E6344A" w:rsidRPr="000F2CC5" w:rsidRDefault="002F0532" w:rsidP="000F2CC5">
      <w:pPr>
        <w:pStyle w:val="Akapitzlist"/>
        <w:numPr>
          <w:ilvl w:val="0"/>
          <w:numId w:val="66"/>
        </w:numPr>
        <w:spacing w:before="80" w:after="80" w:line="276" w:lineRule="auto"/>
        <w:jc w:val="both"/>
        <w:rPr>
          <w:rFonts w:ascii="Arial" w:hAnsi="Arial" w:cs="Arial"/>
          <w:bCs/>
          <w:sz w:val="22"/>
          <w:szCs w:val="22"/>
        </w:rPr>
      </w:pPr>
      <w:r w:rsidRPr="000F2CC5">
        <w:rPr>
          <w:rFonts w:ascii="Arial" w:hAnsi="Arial" w:cs="Arial"/>
          <w:sz w:val="22"/>
          <w:szCs w:val="22"/>
        </w:rPr>
        <w:t>opóźnienia Zamawiającego w wykonaniu jego zobowiązań wynikających z Umowy lub przepisów powszechnie obowiązującego prawa</w:t>
      </w:r>
      <w:r w:rsidR="00E6344A" w:rsidRPr="000F2CC5">
        <w:rPr>
          <w:rFonts w:ascii="Arial" w:hAnsi="Arial" w:cs="Arial"/>
          <w:bCs/>
          <w:sz w:val="22"/>
          <w:szCs w:val="22"/>
        </w:rPr>
        <w:t>, jeżeli takie opóźnienie jest lub będzie miało wpływ na wykonanie Przedmiotu Umowy lub jakiejkolwiek jego części;</w:t>
      </w:r>
    </w:p>
    <w:p w14:paraId="0D017316" w14:textId="28122E87" w:rsidR="00E6344A" w:rsidRPr="000F2CC5" w:rsidRDefault="00E6344A" w:rsidP="000F2CC5">
      <w:pPr>
        <w:pStyle w:val="Akapitzlist"/>
        <w:numPr>
          <w:ilvl w:val="0"/>
          <w:numId w:val="66"/>
        </w:numPr>
        <w:spacing w:before="80" w:after="80" w:line="276" w:lineRule="auto"/>
        <w:jc w:val="both"/>
        <w:rPr>
          <w:rFonts w:ascii="Arial" w:hAnsi="Arial" w:cs="Arial"/>
          <w:bCs/>
          <w:sz w:val="22"/>
          <w:szCs w:val="22"/>
        </w:rPr>
      </w:pPr>
      <w:r w:rsidRPr="000F2CC5">
        <w:rPr>
          <w:rFonts w:ascii="Arial" w:hAnsi="Arial" w:cs="Arial"/>
          <w:bCs/>
          <w:sz w:val="22"/>
          <w:szCs w:val="22"/>
        </w:rPr>
        <w:t xml:space="preserve">o czas działania Siły Wyższej oraz o czas niezbędny do usunięcia </w:t>
      </w:r>
      <w:r w:rsidR="00721C21" w:rsidRPr="000F2CC5">
        <w:rPr>
          <w:rFonts w:ascii="Arial" w:hAnsi="Arial" w:cs="Arial"/>
          <w:bCs/>
          <w:sz w:val="22"/>
          <w:szCs w:val="22"/>
        </w:rPr>
        <w:t xml:space="preserve">                           </w:t>
      </w:r>
      <w:r w:rsidRPr="000F2CC5">
        <w:rPr>
          <w:rFonts w:ascii="Arial" w:hAnsi="Arial" w:cs="Arial"/>
          <w:bCs/>
          <w:sz w:val="22"/>
          <w:szCs w:val="22"/>
        </w:rPr>
        <w:t>jej skutków i następstw,</w:t>
      </w:r>
    </w:p>
    <w:p w14:paraId="0BA8BFCE" w14:textId="3AD031C2" w:rsidR="00E6344A" w:rsidRPr="000F2CC5" w:rsidRDefault="00E6344A" w:rsidP="000F2CC5">
      <w:pPr>
        <w:pStyle w:val="Akapitzlist"/>
        <w:numPr>
          <w:ilvl w:val="0"/>
          <w:numId w:val="66"/>
        </w:numPr>
        <w:spacing w:before="80" w:after="80" w:line="276" w:lineRule="auto"/>
        <w:jc w:val="both"/>
        <w:rPr>
          <w:rFonts w:ascii="Arial" w:hAnsi="Arial" w:cs="Arial"/>
          <w:bCs/>
          <w:sz w:val="22"/>
          <w:szCs w:val="22"/>
        </w:rPr>
      </w:pPr>
      <w:r w:rsidRPr="000F2CC5">
        <w:rPr>
          <w:rFonts w:ascii="Arial" w:hAnsi="Arial" w:cs="Arial"/>
          <w:bCs/>
          <w:sz w:val="22"/>
          <w:szCs w:val="22"/>
        </w:rPr>
        <w:t xml:space="preserve">w przypadku zmiany powszechnie obowiązujących przepisów prawa, regulujących zasady wykonywania Przedmiotu Umowy o czas </w:t>
      </w:r>
      <w:r w:rsidRPr="000F2CC5">
        <w:rPr>
          <w:rFonts w:ascii="Arial" w:hAnsi="Arial" w:cs="Arial"/>
          <w:bCs/>
          <w:sz w:val="22"/>
          <w:szCs w:val="22"/>
        </w:rPr>
        <w:lastRenderedPageBreak/>
        <w:t xml:space="preserve">niezbędny do dostosowania wykonania Przedmiotu Umowy lub jego części </w:t>
      </w:r>
      <w:r w:rsidR="00721C21" w:rsidRPr="000F2CC5">
        <w:rPr>
          <w:rFonts w:ascii="Arial" w:hAnsi="Arial" w:cs="Arial"/>
          <w:bCs/>
          <w:sz w:val="22"/>
          <w:szCs w:val="22"/>
        </w:rPr>
        <w:t xml:space="preserve">                             </w:t>
      </w:r>
      <w:r w:rsidRPr="000F2CC5">
        <w:rPr>
          <w:rFonts w:ascii="Arial" w:hAnsi="Arial" w:cs="Arial"/>
          <w:bCs/>
          <w:sz w:val="22"/>
          <w:szCs w:val="22"/>
        </w:rPr>
        <w:t>do zmienionego stanu prawnego,</w:t>
      </w:r>
    </w:p>
    <w:p w14:paraId="63D2E6C6" w14:textId="325D6CA7" w:rsidR="00E6344A" w:rsidRPr="000F2CC5" w:rsidRDefault="00E6344A" w:rsidP="000F2CC5">
      <w:pPr>
        <w:pStyle w:val="Akapitzlist"/>
        <w:numPr>
          <w:ilvl w:val="0"/>
          <w:numId w:val="66"/>
        </w:numPr>
        <w:spacing w:before="80" w:after="80" w:line="276" w:lineRule="auto"/>
        <w:jc w:val="both"/>
        <w:rPr>
          <w:rFonts w:ascii="Arial" w:hAnsi="Arial" w:cs="Arial"/>
          <w:bCs/>
          <w:sz w:val="22"/>
          <w:szCs w:val="22"/>
        </w:rPr>
      </w:pPr>
      <w:r w:rsidRPr="000F2CC5">
        <w:rPr>
          <w:rFonts w:ascii="Arial" w:hAnsi="Arial" w:cs="Arial"/>
          <w:bCs/>
          <w:sz w:val="22"/>
          <w:szCs w:val="22"/>
        </w:rPr>
        <w:t xml:space="preserve">o czas opóźnienia w wykonaniu przez podmioty zewnętrzne czynności koniecznych do wykonania Przedmiotu Umowy z zastrzeżeniem, </w:t>
      </w:r>
      <w:r w:rsidR="00721C21" w:rsidRPr="000F2CC5">
        <w:rPr>
          <w:rFonts w:ascii="Arial" w:hAnsi="Arial" w:cs="Arial"/>
          <w:bCs/>
          <w:sz w:val="22"/>
          <w:szCs w:val="22"/>
        </w:rPr>
        <w:t xml:space="preserve">                           </w:t>
      </w:r>
      <w:r w:rsidRPr="000F2CC5">
        <w:rPr>
          <w:rFonts w:ascii="Arial" w:hAnsi="Arial" w:cs="Arial"/>
          <w:bCs/>
          <w:sz w:val="22"/>
          <w:szCs w:val="22"/>
        </w:rPr>
        <w:t xml:space="preserve">że przyczyną opóźnienia nie są działania lub zaniechania Wykonawcy </w:t>
      </w:r>
    </w:p>
    <w:p w14:paraId="2CEC28D3" w14:textId="6CEA0C59" w:rsidR="00E6344A" w:rsidRPr="000F2CC5" w:rsidRDefault="00E6344A" w:rsidP="000F2CC5">
      <w:pPr>
        <w:pStyle w:val="Akapitzlist"/>
        <w:numPr>
          <w:ilvl w:val="0"/>
          <w:numId w:val="66"/>
        </w:numPr>
        <w:spacing w:before="80" w:after="80" w:line="276" w:lineRule="auto"/>
        <w:jc w:val="both"/>
        <w:rPr>
          <w:rFonts w:ascii="Arial" w:hAnsi="Arial" w:cs="Arial"/>
          <w:bCs/>
          <w:sz w:val="22"/>
          <w:szCs w:val="22"/>
        </w:rPr>
      </w:pPr>
      <w:r w:rsidRPr="000F2CC5">
        <w:rPr>
          <w:rFonts w:ascii="Arial" w:hAnsi="Arial" w:cs="Arial"/>
          <w:bCs/>
          <w:sz w:val="22"/>
          <w:szCs w:val="22"/>
        </w:rPr>
        <w:t>o czas, kiedy realizacja Przedmiotu Umowy była niemożliwa oraz następstw tego zdarzenia w przypadku napotkania przez Wykonawcę lub Zamawiającego okoliczności niemożliwych do przewidzenia i niezależnych od nich,</w:t>
      </w:r>
    </w:p>
    <w:p w14:paraId="7AE6F9E5" w14:textId="61511D30" w:rsidR="00E6344A" w:rsidRPr="000F2CC5" w:rsidRDefault="00E6344A" w:rsidP="000F2CC5">
      <w:pPr>
        <w:pStyle w:val="Akapitzlist"/>
        <w:numPr>
          <w:ilvl w:val="0"/>
          <w:numId w:val="66"/>
        </w:numPr>
        <w:spacing w:before="80" w:after="80" w:line="276" w:lineRule="auto"/>
        <w:jc w:val="both"/>
        <w:rPr>
          <w:rFonts w:ascii="Arial" w:hAnsi="Arial" w:cs="Arial"/>
          <w:bCs/>
          <w:sz w:val="22"/>
          <w:szCs w:val="22"/>
        </w:rPr>
      </w:pPr>
      <w:r w:rsidRPr="000F2CC5">
        <w:rPr>
          <w:rFonts w:ascii="Arial" w:hAnsi="Arial" w:cs="Arial"/>
          <w:bCs/>
          <w:sz w:val="22"/>
          <w:szCs w:val="22"/>
        </w:rPr>
        <w:t>o czas niezbędny do wykonania czynności wynikających z zaleceń właściwych organów jeżeli wykonywanie Przedmiotu Umowy zostało wstrzymane przez właściwe organy z przyczyn niezależnych od Wykonawcy, co uniemożliwia terminowe zakończenie realizacji Przedmiotu Umowy,</w:t>
      </w:r>
    </w:p>
    <w:p w14:paraId="0A0DBED4" w14:textId="45CB7E97" w:rsidR="00E6344A" w:rsidRPr="000F2CC5" w:rsidRDefault="00E6344A" w:rsidP="000F2CC5">
      <w:pPr>
        <w:pStyle w:val="Akapitzlist"/>
        <w:numPr>
          <w:ilvl w:val="0"/>
          <w:numId w:val="66"/>
        </w:numPr>
        <w:spacing w:before="80" w:after="80" w:line="276" w:lineRule="auto"/>
        <w:jc w:val="both"/>
        <w:rPr>
          <w:rFonts w:ascii="Arial" w:hAnsi="Arial" w:cs="Arial"/>
          <w:bCs/>
          <w:sz w:val="22"/>
          <w:szCs w:val="22"/>
        </w:rPr>
      </w:pPr>
      <w:r w:rsidRPr="000F2CC5">
        <w:rPr>
          <w:rFonts w:ascii="Arial" w:hAnsi="Arial" w:cs="Arial"/>
          <w:bCs/>
          <w:sz w:val="22"/>
          <w:szCs w:val="22"/>
        </w:rPr>
        <w:t xml:space="preserve">o czas wynikający z konieczności ewentualnej zmiany zakresu Przedmiotu Umowy wprowadzonej na podstawie przepisów PZP umożliwiających dokonanie takiej zmiany, </w:t>
      </w:r>
    </w:p>
    <w:p w14:paraId="750FF248" w14:textId="79AB83C1" w:rsidR="00805F5E" w:rsidRPr="00567BDF" w:rsidRDefault="002F0532" w:rsidP="000F2CC5">
      <w:pPr>
        <w:pStyle w:val="Akapitzlist1"/>
        <w:numPr>
          <w:ilvl w:val="0"/>
          <w:numId w:val="66"/>
        </w:numPr>
        <w:suppressAutoHyphens w:val="0"/>
        <w:spacing w:before="80" w:after="80"/>
        <w:jc w:val="both"/>
        <w:rPr>
          <w:rFonts w:ascii="Arial" w:hAnsi="Arial" w:cs="Arial"/>
        </w:rPr>
      </w:pPr>
      <w:r w:rsidRPr="00567BDF">
        <w:rPr>
          <w:rFonts w:ascii="Arial" w:hAnsi="Arial" w:cs="Arial"/>
        </w:rPr>
        <w:t xml:space="preserve">opóźnienia organów administracji publicznej w wydaniu decyzji administracyjnych, uzgodnień lub innych aktów administracyjnych, których wydanie jest niezbędne dla dalszego wykonywania robót przez Wykonawcę, a opóźnienie organów nie wynika z przyczyn leżących </w:t>
      </w:r>
      <w:r w:rsidR="00721C21">
        <w:rPr>
          <w:rFonts w:ascii="Arial" w:hAnsi="Arial" w:cs="Arial"/>
        </w:rPr>
        <w:t xml:space="preserve">                       </w:t>
      </w:r>
      <w:r w:rsidRPr="00567BDF">
        <w:rPr>
          <w:rFonts w:ascii="Arial" w:hAnsi="Arial" w:cs="Arial"/>
        </w:rPr>
        <w:t>po stronie Wykonawcy,</w:t>
      </w:r>
    </w:p>
    <w:p w14:paraId="4C5E8F93" w14:textId="67F6A2AC" w:rsidR="00E6344A" w:rsidRPr="00567BDF" w:rsidRDefault="00E6344A" w:rsidP="006B0533">
      <w:pPr>
        <w:tabs>
          <w:tab w:val="left" w:pos="2552"/>
        </w:tabs>
        <w:spacing w:before="80" w:after="80" w:line="276" w:lineRule="auto"/>
        <w:ind w:left="1134"/>
        <w:jc w:val="both"/>
        <w:rPr>
          <w:rFonts w:ascii="Arial" w:hAnsi="Arial" w:cs="Arial"/>
          <w:bCs/>
          <w:sz w:val="22"/>
          <w:szCs w:val="22"/>
        </w:rPr>
      </w:pPr>
      <w:r w:rsidRPr="00567BDF">
        <w:rPr>
          <w:rFonts w:ascii="Arial" w:hAnsi="Arial" w:cs="Arial"/>
          <w:bCs/>
          <w:sz w:val="22"/>
          <w:szCs w:val="22"/>
        </w:rPr>
        <w:t xml:space="preserve">- przy czym każda zmiana może nastąpić tylko o czas niezbędny do wykonania Przedmiotu Umowy lub jego części, nie dłużej jednak niż o okres trwania okoliczności będących podstawą zmiany oraz ich następstw. </w:t>
      </w:r>
    </w:p>
    <w:p w14:paraId="62B6DBF5" w14:textId="43EA8DCE" w:rsidR="00E6344A" w:rsidRPr="00567BDF" w:rsidRDefault="00E6344A" w:rsidP="006B0533">
      <w:pPr>
        <w:spacing w:before="80" w:after="80" w:line="276" w:lineRule="auto"/>
        <w:ind w:left="1134" w:hanging="567"/>
        <w:jc w:val="both"/>
        <w:rPr>
          <w:rFonts w:ascii="Arial" w:hAnsi="Arial" w:cs="Arial"/>
          <w:bCs/>
          <w:sz w:val="22"/>
          <w:szCs w:val="22"/>
        </w:rPr>
      </w:pPr>
      <w:r w:rsidRPr="00567BDF">
        <w:rPr>
          <w:rFonts w:ascii="Arial" w:hAnsi="Arial" w:cs="Arial"/>
          <w:bCs/>
          <w:sz w:val="22"/>
          <w:szCs w:val="22"/>
        </w:rPr>
        <w:t>2)</w:t>
      </w:r>
      <w:r w:rsidRPr="00567BDF">
        <w:rPr>
          <w:rFonts w:ascii="Arial" w:hAnsi="Arial" w:cs="Arial"/>
          <w:bCs/>
          <w:sz w:val="22"/>
          <w:szCs w:val="22"/>
        </w:rPr>
        <w:tab/>
        <w:t>w zakresie zmiany sposobu wykonania Przedmiotu Umowy związanej z koniecznością zrealizowania Przedmiotu Umowy przy zastosowaniu innych rozwiązań technicznych lub technologicznych, w szczególności robót zamiennych, gdy wystąpi co najmniej jedna z okoliczności:</w:t>
      </w:r>
    </w:p>
    <w:p w14:paraId="1C2132E1" w14:textId="184EFA12" w:rsidR="00E6344A" w:rsidRPr="00567BDF" w:rsidRDefault="00E6344A" w:rsidP="006B0533">
      <w:pPr>
        <w:spacing w:before="80" w:after="80" w:line="276" w:lineRule="auto"/>
        <w:ind w:left="1701" w:hanging="567"/>
        <w:jc w:val="both"/>
        <w:rPr>
          <w:rFonts w:ascii="Arial" w:hAnsi="Arial" w:cs="Arial"/>
          <w:bCs/>
          <w:sz w:val="22"/>
          <w:szCs w:val="22"/>
        </w:rPr>
      </w:pPr>
      <w:r w:rsidRPr="00567BDF">
        <w:rPr>
          <w:rFonts w:ascii="Arial" w:hAnsi="Arial" w:cs="Arial"/>
          <w:bCs/>
          <w:sz w:val="22"/>
          <w:szCs w:val="22"/>
        </w:rPr>
        <w:t>a)</w:t>
      </w:r>
      <w:r w:rsidRPr="00567BDF">
        <w:rPr>
          <w:rFonts w:ascii="Arial" w:hAnsi="Arial" w:cs="Arial"/>
          <w:bCs/>
          <w:sz w:val="22"/>
          <w:szCs w:val="22"/>
        </w:rPr>
        <w:tab/>
        <w:t xml:space="preserve">wystąpi zmiana prawa mająca wpływ na realizację Przedmiotu Umowy, </w:t>
      </w:r>
    </w:p>
    <w:p w14:paraId="40A9924B" w14:textId="28DC3D09" w:rsidR="00E6344A" w:rsidRPr="00567BDF" w:rsidRDefault="00E6344A" w:rsidP="006B0533">
      <w:pPr>
        <w:spacing w:before="80" w:after="80" w:line="276" w:lineRule="auto"/>
        <w:ind w:left="1701" w:hanging="567"/>
        <w:jc w:val="both"/>
        <w:rPr>
          <w:rFonts w:ascii="Arial" w:hAnsi="Arial" w:cs="Arial"/>
          <w:bCs/>
          <w:sz w:val="22"/>
          <w:szCs w:val="22"/>
        </w:rPr>
      </w:pPr>
      <w:r w:rsidRPr="00567BDF">
        <w:rPr>
          <w:rFonts w:ascii="Arial" w:hAnsi="Arial" w:cs="Arial"/>
          <w:bCs/>
          <w:sz w:val="22"/>
          <w:szCs w:val="22"/>
        </w:rPr>
        <w:t>b)</w:t>
      </w:r>
      <w:r w:rsidRPr="00567BDF">
        <w:rPr>
          <w:rFonts w:ascii="Arial" w:hAnsi="Arial" w:cs="Arial"/>
          <w:bCs/>
          <w:sz w:val="22"/>
          <w:szCs w:val="22"/>
        </w:rPr>
        <w:tab/>
        <w:t xml:space="preserve">w sytuacji gdyby zastosowanie przewidzianych pierwotnie rozwiązań groziło niewykonaniem lub wadliwym wykonaniem Przedmiotu Umowy, </w:t>
      </w:r>
    </w:p>
    <w:p w14:paraId="445E15B2" w14:textId="241E5A76" w:rsidR="00E6344A" w:rsidRPr="00567BDF" w:rsidRDefault="00E6344A" w:rsidP="006B0533">
      <w:pPr>
        <w:spacing w:before="80" w:after="80" w:line="276" w:lineRule="auto"/>
        <w:ind w:left="1701" w:hanging="567"/>
        <w:jc w:val="both"/>
        <w:rPr>
          <w:rFonts w:ascii="Arial" w:hAnsi="Arial" w:cs="Arial"/>
          <w:bCs/>
          <w:sz w:val="22"/>
          <w:szCs w:val="22"/>
        </w:rPr>
      </w:pPr>
      <w:r w:rsidRPr="00567BDF">
        <w:rPr>
          <w:rFonts w:ascii="Arial" w:hAnsi="Arial" w:cs="Arial"/>
          <w:bCs/>
          <w:sz w:val="22"/>
          <w:szCs w:val="22"/>
        </w:rPr>
        <w:t>c)</w:t>
      </w:r>
      <w:r w:rsidRPr="00567BDF">
        <w:rPr>
          <w:rFonts w:ascii="Arial" w:hAnsi="Arial" w:cs="Arial"/>
          <w:bCs/>
          <w:sz w:val="22"/>
          <w:szCs w:val="22"/>
        </w:rPr>
        <w:tab/>
        <w:t>w przypadku, gdy na rynku pojawią się nowsze rozwiązania techniczne elementów projektowanych w ramach Przedmiotu Umowy;</w:t>
      </w:r>
    </w:p>
    <w:p w14:paraId="68732E52" w14:textId="3B8132B1" w:rsidR="00E6344A" w:rsidRPr="00567BDF" w:rsidRDefault="00E6344A" w:rsidP="006B0533">
      <w:pPr>
        <w:spacing w:before="80" w:after="80" w:line="276" w:lineRule="auto"/>
        <w:ind w:left="1701" w:hanging="567"/>
        <w:jc w:val="both"/>
        <w:rPr>
          <w:rFonts w:ascii="Arial" w:hAnsi="Arial" w:cs="Arial"/>
          <w:bCs/>
          <w:sz w:val="22"/>
          <w:szCs w:val="22"/>
        </w:rPr>
      </w:pPr>
      <w:r w:rsidRPr="00567BDF">
        <w:rPr>
          <w:rFonts w:ascii="Arial" w:hAnsi="Arial" w:cs="Arial"/>
          <w:bCs/>
          <w:sz w:val="22"/>
          <w:szCs w:val="22"/>
        </w:rPr>
        <w:t>d)</w:t>
      </w:r>
      <w:r w:rsidRPr="00567BDF">
        <w:rPr>
          <w:rFonts w:ascii="Arial" w:hAnsi="Arial" w:cs="Arial"/>
          <w:bCs/>
          <w:sz w:val="22"/>
          <w:szCs w:val="22"/>
        </w:rPr>
        <w:tab/>
        <w:t>jak również w przypadku wystąpienia okoliczności, o których mowa w pkt (1) powyżej.</w:t>
      </w:r>
    </w:p>
    <w:p w14:paraId="281B4DA7" w14:textId="5D777FF7" w:rsidR="00B02E68" w:rsidRPr="00567BDF" w:rsidRDefault="00E6344A" w:rsidP="003D6BDE">
      <w:pPr>
        <w:tabs>
          <w:tab w:val="left" w:pos="2552"/>
        </w:tabs>
        <w:spacing w:before="80" w:after="80" w:line="276" w:lineRule="auto"/>
        <w:ind w:left="1134"/>
        <w:jc w:val="both"/>
        <w:rPr>
          <w:rFonts w:ascii="Arial" w:hAnsi="Arial" w:cs="Arial"/>
          <w:bCs/>
          <w:sz w:val="22"/>
          <w:szCs w:val="22"/>
        </w:rPr>
      </w:pPr>
      <w:r w:rsidRPr="00567BDF">
        <w:rPr>
          <w:rFonts w:ascii="Arial" w:hAnsi="Arial" w:cs="Arial"/>
          <w:bCs/>
          <w:sz w:val="22"/>
          <w:szCs w:val="22"/>
        </w:rPr>
        <w:t>- z zastrzeżeniem, że inne rozwiązania techniczne będą spełniały wymagania funkcjonalne określone w Dokumentach Zamówienia w stopniu nie mniejszym niż rozwiązania dotychczasowe.</w:t>
      </w:r>
    </w:p>
    <w:p w14:paraId="0DAF7236" w14:textId="113C7637" w:rsidR="00E6344A" w:rsidRPr="00567BDF" w:rsidRDefault="003D6BDE" w:rsidP="006B0533">
      <w:pPr>
        <w:spacing w:before="80" w:after="80" w:line="276" w:lineRule="auto"/>
        <w:ind w:left="567" w:hanging="567"/>
        <w:jc w:val="both"/>
        <w:rPr>
          <w:rFonts w:ascii="Arial" w:hAnsi="Arial" w:cs="Arial"/>
          <w:bCs/>
          <w:sz w:val="22"/>
          <w:szCs w:val="22"/>
        </w:rPr>
      </w:pPr>
      <w:r>
        <w:rPr>
          <w:rFonts w:ascii="Arial" w:hAnsi="Arial" w:cs="Arial"/>
          <w:bCs/>
          <w:sz w:val="22"/>
          <w:szCs w:val="22"/>
        </w:rPr>
        <w:t>3</w:t>
      </w:r>
      <w:r w:rsidR="00B02E68" w:rsidRPr="00567BDF">
        <w:rPr>
          <w:rFonts w:ascii="Arial" w:hAnsi="Arial" w:cs="Arial"/>
          <w:bCs/>
          <w:sz w:val="22"/>
          <w:szCs w:val="22"/>
        </w:rPr>
        <w:t>.</w:t>
      </w:r>
      <w:r w:rsidR="00B02E68" w:rsidRPr="00567BDF">
        <w:rPr>
          <w:rFonts w:ascii="Arial" w:hAnsi="Arial" w:cs="Arial"/>
          <w:bCs/>
          <w:sz w:val="22"/>
          <w:szCs w:val="22"/>
        </w:rPr>
        <w:tab/>
      </w:r>
      <w:r w:rsidR="00E6344A" w:rsidRPr="00567BDF">
        <w:rPr>
          <w:rFonts w:ascii="Arial" w:hAnsi="Arial" w:cs="Arial"/>
          <w:bCs/>
          <w:sz w:val="22"/>
          <w:szCs w:val="22"/>
        </w:rPr>
        <w:t xml:space="preserve">Inicjatorem zmian w Umowie może być każda ze Stron, z tym, że ostateczna decyzja, co do wprowadzenia zmian i ich zakresu należy do Zamawiającego. Wystąpienie którejkolwiek z okoliczności mogących powodować zmianę Umowy, nie stanowi </w:t>
      </w:r>
      <w:r w:rsidR="00E6344A" w:rsidRPr="00567BDF">
        <w:rPr>
          <w:rFonts w:ascii="Arial" w:hAnsi="Arial" w:cs="Arial"/>
          <w:bCs/>
          <w:sz w:val="22"/>
          <w:szCs w:val="22"/>
        </w:rPr>
        <w:lastRenderedPageBreak/>
        <w:t>zobowiązania Zamawiającego do dokonania zmian, ani nie może stanowić podstawy do jakichkolwiek roszczeń Wykonawcy do ich dokonania.</w:t>
      </w:r>
    </w:p>
    <w:p w14:paraId="1EBD4B93" w14:textId="58996F8F" w:rsidR="00E6344A" w:rsidRPr="00567BDF" w:rsidRDefault="00240BC1" w:rsidP="006B0533">
      <w:pPr>
        <w:spacing w:before="80" w:after="80" w:line="276" w:lineRule="auto"/>
        <w:ind w:left="567" w:hanging="567"/>
        <w:jc w:val="both"/>
        <w:rPr>
          <w:rFonts w:ascii="Arial" w:hAnsi="Arial" w:cs="Arial"/>
          <w:bCs/>
          <w:sz w:val="22"/>
          <w:szCs w:val="22"/>
        </w:rPr>
      </w:pPr>
      <w:r w:rsidRPr="00567BDF">
        <w:rPr>
          <w:rFonts w:ascii="Arial" w:hAnsi="Arial" w:cs="Arial"/>
          <w:bCs/>
          <w:sz w:val="22"/>
          <w:szCs w:val="22"/>
        </w:rPr>
        <w:t>4</w:t>
      </w:r>
      <w:r w:rsidR="00E6344A" w:rsidRPr="00567BDF">
        <w:rPr>
          <w:rFonts w:ascii="Arial" w:hAnsi="Arial" w:cs="Arial"/>
          <w:bCs/>
          <w:sz w:val="22"/>
          <w:szCs w:val="22"/>
        </w:rPr>
        <w:t xml:space="preserve">. </w:t>
      </w:r>
      <w:r w:rsidR="00E6344A" w:rsidRPr="00567BDF">
        <w:rPr>
          <w:rFonts w:ascii="Arial" w:hAnsi="Arial" w:cs="Arial"/>
          <w:bCs/>
          <w:sz w:val="22"/>
          <w:szCs w:val="22"/>
        </w:rPr>
        <w:tab/>
        <w:t xml:space="preserve">Niezależnie od postanowień niniejszego paragrafu, Strony dopuszczają możliwość </w:t>
      </w:r>
      <w:r w:rsidR="00721C21">
        <w:rPr>
          <w:rFonts w:ascii="Arial" w:hAnsi="Arial" w:cs="Arial"/>
          <w:bCs/>
          <w:sz w:val="22"/>
          <w:szCs w:val="22"/>
        </w:rPr>
        <w:t xml:space="preserve">                </w:t>
      </w:r>
      <w:r w:rsidR="00E6344A" w:rsidRPr="00567BDF">
        <w:rPr>
          <w:rFonts w:ascii="Arial" w:hAnsi="Arial" w:cs="Arial"/>
          <w:bCs/>
          <w:sz w:val="22"/>
          <w:szCs w:val="22"/>
        </w:rPr>
        <w:t xml:space="preserve">(i) zmian redakcyjnych Umowy oraz (ii) zmian danych Stron ujawnionych w rejestrach publicznych, niestanowiących zmiany, o której mowa w art. 455 ust. 1 PZP. </w:t>
      </w:r>
    </w:p>
    <w:p w14:paraId="42FE2EED" w14:textId="2EB50083" w:rsidR="0013110C" w:rsidRPr="00567BDF" w:rsidRDefault="0013110C" w:rsidP="006B0533">
      <w:pPr>
        <w:shd w:val="clear" w:color="auto" w:fill="FFFFFF" w:themeFill="background1"/>
        <w:suppressAutoHyphens w:val="0"/>
        <w:spacing w:before="80" w:after="80" w:line="276" w:lineRule="auto"/>
        <w:rPr>
          <w:rFonts w:ascii="Arial" w:hAnsi="Arial" w:cs="Arial"/>
          <w:b/>
          <w:sz w:val="22"/>
          <w:szCs w:val="22"/>
          <w:lang w:eastAsia="pl-PL"/>
        </w:rPr>
      </w:pPr>
    </w:p>
    <w:p w14:paraId="02BAACDE" w14:textId="354003B0" w:rsidR="000E1989" w:rsidRPr="0097087E" w:rsidRDefault="00F5576F" w:rsidP="006B0533">
      <w:pPr>
        <w:keepNext/>
        <w:shd w:val="clear" w:color="auto" w:fill="FFFFFF" w:themeFill="background1"/>
        <w:suppressAutoHyphens w:val="0"/>
        <w:spacing w:before="80" w:after="80" w:line="276" w:lineRule="auto"/>
        <w:jc w:val="center"/>
        <w:outlineLvl w:val="0"/>
        <w:rPr>
          <w:rFonts w:ascii="Arial" w:hAnsi="Arial" w:cs="Arial"/>
          <w:b/>
          <w:kern w:val="32"/>
          <w:sz w:val="22"/>
          <w:szCs w:val="22"/>
          <w:lang w:eastAsia="pl-PL"/>
        </w:rPr>
      </w:pPr>
      <w:r w:rsidRPr="00567BDF">
        <w:rPr>
          <w:rFonts w:ascii="Arial" w:hAnsi="Arial" w:cs="Arial"/>
          <w:b/>
          <w:bCs/>
          <w:kern w:val="32"/>
          <w:sz w:val="22"/>
          <w:szCs w:val="22"/>
          <w:lang w:eastAsia="pl-PL"/>
        </w:rPr>
        <w:t>§ </w:t>
      </w:r>
      <w:r w:rsidR="00D92D9D" w:rsidRPr="00567BDF">
        <w:rPr>
          <w:rFonts w:ascii="Arial" w:hAnsi="Arial" w:cs="Arial"/>
          <w:b/>
          <w:bCs/>
          <w:kern w:val="32"/>
          <w:sz w:val="22"/>
          <w:szCs w:val="22"/>
          <w:lang w:eastAsia="pl-PL"/>
        </w:rPr>
        <w:t>1</w:t>
      </w:r>
      <w:r w:rsidR="00D92D9D">
        <w:rPr>
          <w:rFonts w:ascii="Arial" w:hAnsi="Arial" w:cs="Arial"/>
          <w:b/>
          <w:bCs/>
          <w:kern w:val="32"/>
          <w:sz w:val="22"/>
          <w:szCs w:val="22"/>
          <w:lang w:eastAsia="pl-PL"/>
        </w:rPr>
        <w:t xml:space="preserve">4 </w:t>
      </w:r>
      <w:r w:rsidRPr="00567BDF">
        <w:rPr>
          <w:rFonts w:ascii="Arial" w:hAnsi="Arial" w:cs="Arial"/>
          <w:b/>
          <w:bCs/>
          <w:kern w:val="32"/>
          <w:sz w:val="22"/>
          <w:szCs w:val="22"/>
          <w:lang w:eastAsia="pl-PL"/>
        </w:rPr>
        <w:t>a</w:t>
      </w:r>
      <w:r w:rsidR="000E1989" w:rsidRPr="00567BDF">
        <w:rPr>
          <w:rFonts w:ascii="Arial" w:hAnsi="Arial" w:cs="Arial"/>
          <w:b/>
          <w:kern w:val="32"/>
          <w:sz w:val="22"/>
          <w:szCs w:val="22"/>
          <w:lang w:eastAsia="pl-PL"/>
        </w:rPr>
        <w:br/>
      </w:r>
      <w:r w:rsidR="000E1989" w:rsidRPr="0097087E">
        <w:rPr>
          <w:rFonts w:ascii="Arial" w:hAnsi="Arial" w:cs="Arial"/>
          <w:b/>
          <w:kern w:val="32"/>
          <w:sz w:val="22"/>
          <w:szCs w:val="22"/>
          <w:lang w:eastAsia="pl-PL"/>
        </w:rPr>
        <w:t>Waloryzacja</w:t>
      </w:r>
      <w:r w:rsidRPr="0097087E">
        <w:rPr>
          <w:rFonts w:ascii="Arial" w:hAnsi="Arial" w:cs="Arial"/>
          <w:b/>
          <w:kern w:val="32"/>
          <w:sz w:val="22"/>
          <w:szCs w:val="22"/>
          <w:lang w:eastAsia="pl-PL"/>
        </w:rPr>
        <w:t xml:space="preserve"> w </w:t>
      </w:r>
      <w:r w:rsidR="0070644E">
        <w:rPr>
          <w:rFonts w:ascii="Arial" w:hAnsi="Arial" w:cs="Arial"/>
          <w:b/>
          <w:kern w:val="32"/>
          <w:sz w:val="22"/>
          <w:szCs w:val="22"/>
          <w:lang w:eastAsia="pl-PL"/>
        </w:rPr>
        <w:t>związku</w:t>
      </w:r>
      <w:r w:rsidRPr="0097087E">
        <w:rPr>
          <w:rFonts w:ascii="Arial" w:hAnsi="Arial" w:cs="Arial"/>
          <w:b/>
          <w:kern w:val="32"/>
          <w:sz w:val="22"/>
          <w:szCs w:val="22"/>
          <w:lang w:eastAsia="pl-PL"/>
        </w:rPr>
        <w:t xml:space="preserve"> </w:t>
      </w:r>
      <w:r w:rsidR="00537433" w:rsidRPr="0097087E">
        <w:rPr>
          <w:rFonts w:ascii="Arial" w:hAnsi="Arial" w:cs="Arial"/>
          <w:b/>
          <w:kern w:val="32"/>
          <w:sz w:val="22"/>
          <w:szCs w:val="22"/>
          <w:lang w:eastAsia="pl-PL"/>
        </w:rPr>
        <w:t>ze zmianą przepisów prawa</w:t>
      </w:r>
    </w:p>
    <w:p w14:paraId="43834386" w14:textId="77777777" w:rsidR="005227A7" w:rsidRPr="0097087E" w:rsidRDefault="005227A7" w:rsidP="006B0533">
      <w:pPr>
        <w:numPr>
          <w:ilvl w:val="0"/>
          <w:numId w:val="40"/>
        </w:numPr>
        <w:suppressAutoHyphens w:val="0"/>
        <w:spacing w:before="80" w:after="80" w:line="276" w:lineRule="auto"/>
        <w:ind w:left="567" w:hanging="567"/>
        <w:jc w:val="both"/>
        <w:rPr>
          <w:rFonts w:ascii="Arial" w:eastAsia="Calibri" w:hAnsi="Arial" w:cs="Arial"/>
          <w:sz w:val="22"/>
          <w:szCs w:val="22"/>
          <w:lang w:eastAsia="zh-CN"/>
        </w:rPr>
      </w:pPr>
      <w:r w:rsidRPr="0097087E">
        <w:rPr>
          <w:rFonts w:ascii="Arial" w:eastAsia="Times New Roman" w:hAnsi="Arial" w:cs="Arial"/>
          <w:sz w:val="22"/>
          <w:szCs w:val="22"/>
        </w:rPr>
        <w:t>Zamawiający na podstawie art 436 pkt 4 PZP, przewiduje możliwość dokonania zmiany Wynagrodzenia w przypadku wystąpienia:</w:t>
      </w:r>
      <w:r w:rsidRPr="0097087E">
        <w:rPr>
          <w:rFonts w:ascii="Arial" w:eastAsia="Times New Roman" w:hAnsi="Arial" w:cs="Arial"/>
          <w:sz w:val="22"/>
          <w:szCs w:val="22"/>
          <w:lang w:eastAsia="pl-PL"/>
        </w:rPr>
        <w:t xml:space="preserve"> </w:t>
      </w:r>
    </w:p>
    <w:p w14:paraId="1DC24AFE" w14:textId="73DA4370" w:rsidR="005227A7" w:rsidRPr="0097087E" w:rsidRDefault="0065375C" w:rsidP="006B0533">
      <w:pPr>
        <w:suppressAutoHyphens w:val="0"/>
        <w:spacing w:before="80" w:after="80" w:line="276" w:lineRule="auto"/>
        <w:ind w:left="1134" w:hanging="567"/>
        <w:jc w:val="both"/>
        <w:rPr>
          <w:rFonts w:ascii="Arial" w:eastAsia="Times New Roman" w:hAnsi="Arial" w:cs="Arial"/>
          <w:sz w:val="22"/>
          <w:szCs w:val="22"/>
          <w:lang w:eastAsia="pl-PL"/>
        </w:rPr>
      </w:pPr>
      <w:r>
        <w:rPr>
          <w:rFonts w:ascii="Arial" w:eastAsia="Times New Roman" w:hAnsi="Arial" w:cs="Arial"/>
          <w:sz w:val="22"/>
          <w:szCs w:val="22"/>
          <w:lang w:eastAsia="pl-PL"/>
        </w:rPr>
        <w:t>a</w:t>
      </w:r>
      <w:r w:rsidR="005227A7" w:rsidRPr="0097087E">
        <w:rPr>
          <w:rFonts w:ascii="Arial" w:eastAsia="Times New Roman" w:hAnsi="Arial" w:cs="Arial"/>
          <w:sz w:val="22"/>
          <w:szCs w:val="22"/>
          <w:lang w:eastAsia="pl-PL"/>
        </w:rPr>
        <w:t xml:space="preserve">) </w:t>
      </w:r>
      <w:r w:rsidR="005227A7" w:rsidRPr="0097087E">
        <w:rPr>
          <w:rFonts w:ascii="Arial" w:eastAsia="Times New Roman" w:hAnsi="Arial" w:cs="Arial"/>
          <w:sz w:val="22"/>
          <w:szCs w:val="22"/>
          <w:lang w:eastAsia="pl-PL"/>
        </w:rPr>
        <w:tab/>
        <w:t>zmiany stawki:</w:t>
      </w:r>
    </w:p>
    <w:p w14:paraId="41C3A78C" w14:textId="175A0AFD" w:rsidR="005227A7" w:rsidRPr="0097087E" w:rsidRDefault="0065375C" w:rsidP="006B0533">
      <w:pPr>
        <w:suppressAutoHyphens w:val="0"/>
        <w:spacing w:before="80" w:after="80" w:line="276" w:lineRule="auto"/>
        <w:ind w:left="1701" w:hanging="567"/>
        <w:jc w:val="both"/>
        <w:rPr>
          <w:rFonts w:ascii="Arial" w:eastAsia="Times New Roman" w:hAnsi="Arial" w:cs="Arial"/>
          <w:sz w:val="22"/>
          <w:szCs w:val="22"/>
          <w:lang w:eastAsia="pl-PL"/>
        </w:rPr>
      </w:pPr>
      <w:r>
        <w:rPr>
          <w:rFonts w:ascii="Arial" w:eastAsia="Times New Roman" w:hAnsi="Arial" w:cs="Arial"/>
          <w:sz w:val="22"/>
          <w:szCs w:val="22"/>
          <w:lang w:eastAsia="pl-PL"/>
        </w:rPr>
        <w:t>-</w:t>
      </w:r>
      <w:r w:rsidR="005227A7" w:rsidRPr="0097087E">
        <w:rPr>
          <w:rFonts w:ascii="Arial" w:eastAsia="Times New Roman" w:hAnsi="Arial" w:cs="Arial"/>
          <w:sz w:val="22"/>
          <w:szCs w:val="22"/>
          <w:lang w:eastAsia="pl-PL"/>
        </w:rPr>
        <w:t xml:space="preserve"> </w:t>
      </w:r>
      <w:r w:rsidR="005227A7" w:rsidRPr="0097087E">
        <w:rPr>
          <w:rFonts w:ascii="Arial" w:eastAsia="Times New Roman" w:hAnsi="Arial" w:cs="Arial"/>
          <w:sz w:val="22"/>
          <w:szCs w:val="22"/>
          <w:lang w:eastAsia="pl-PL"/>
        </w:rPr>
        <w:tab/>
        <w:t xml:space="preserve">podatku od towarów i usług oraz </w:t>
      </w:r>
    </w:p>
    <w:p w14:paraId="09FF8552" w14:textId="74644394" w:rsidR="005227A7" w:rsidRPr="0097087E" w:rsidRDefault="0065375C" w:rsidP="006B0533">
      <w:pPr>
        <w:suppressAutoHyphens w:val="0"/>
        <w:spacing w:before="80" w:after="80" w:line="276" w:lineRule="auto"/>
        <w:ind w:left="1701" w:hanging="567"/>
        <w:jc w:val="both"/>
        <w:rPr>
          <w:rFonts w:ascii="Arial" w:eastAsia="Times New Roman" w:hAnsi="Arial" w:cs="Arial"/>
          <w:sz w:val="22"/>
          <w:szCs w:val="22"/>
          <w:lang w:eastAsia="pl-PL"/>
        </w:rPr>
      </w:pPr>
      <w:r>
        <w:rPr>
          <w:rFonts w:ascii="Arial" w:eastAsia="Times New Roman" w:hAnsi="Arial" w:cs="Arial"/>
          <w:sz w:val="22"/>
          <w:szCs w:val="22"/>
          <w:lang w:eastAsia="pl-PL"/>
        </w:rPr>
        <w:t>-</w:t>
      </w:r>
      <w:r w:rsidR="005227A7" w:rsidRPr="0097087E">
        <w:rPr>
          <w:rFonts w:ascii="Arial" w:eastAsia="Times New Roman" w:hAnsi="Arial" w:cs="Arial"/>
          <w:sz w:val="22"/>
          <w:szCs w:val="22"/>
          <w:lang w:eastAsia="pl-PL"/>
        </w:rPr>
        <w:t xml:space="preserve"> </w:t>
      </w:r>
      <w:r w:rsidR="005227A7" w:rsidRPr="0097087E">
        <w:rPr>
          <w:rFonts w:ascii="Arial" w:eastAsia="Times New Roman" w:hAnsi="Arial" w:cs="Arial"/>
          <w:sz w:val="22"/>
          <w:szCs w:val="22"/>
          <w:lang w:eastAsia="pl-PL"/>
        </w:rPr>
        <w:tab/>
        <w:t xml:space="preserve">podatku akcyzowego, </w:t>
      </w:r>
    </w:p>
    <w:p w14:paraId="2AAA5E00" w14:textId="45818365" w:rsidR="005227A7" w:rsidRPr="0097087E" w:rsidRDefault="001A3A60" w:rsidP="006B0533">
      <w:pPr>
        <w:suppressAutoHyphens w:val="0"/>
        <w:spacing w:before="80" w:after="80" w:line="276" w:lineRule="auto"/>
        <w:ind w:left="1134" w:hanging="567"/>
        <w:jc w:val="both"/>
        <w:rPr>
          <w:rFonts w:ascii="Arial" w:eastAsia="Times New Roman" w:hAnsi="Arial" w:cs="Arial"/>
          <w:sz w:val="22"/>
          <w:szCs w:val="22"/>
          <w:lang w:eastAsia="pl-PL"/>
        </w:rPr>
      </w:pPr>
      <w:r>
        <w:rPr>
          <w:rFonts w:ascii="Arial" w:eastAsia="Times New Roman" w:hAnsi="Arial" w:cs="Arial"/>
          <w:sz w:val="22"/>
          <w:szCs w:val="22"/>
          <w:lang w:eastAsia="pl-PL"/>
        </w:rPr>
        <w:t>b</w:t>
      </w:r>
      <w:r w:rsidR="005227A7" w:rsidRPr="0097087E">
        <w:rPr>
          <w:rFonts w:ascii="Arial" w:eastAsia="Times New Roman" w:hAnsi="Arial" w:cs="Arial"/>
          <w:sz w:val="22"/>
          <w:szCs w:val="22"/>
          <w:lang w:eastAsia="pl-PL"/>
        </w:rPr>
        <w:t xml:space="preserve">) </w:t>
      </w:r>
      <w:r w:rsidR="005227A7" w:rsidRPr="0097087E">
        <w:rPr>
          <w:rFonts w:ascii="Arial" w:eastAsia="Times New Roman" w:hAnsi="Arial" w:cs="Arial"/>
          <w:sz w:val="22"/>
          <w:szCs w:val="22"/>
          <w:lang w:eastAsia="pl-PL"/>
        </w:rPr>
        <w:tab/>
        <w:t>zmiany wysokości minimalnego wynagrodzenia za pracę albo wysokości minimalnej stawki godzinowej, ustalonych na podstawie ustawy z dnia 10 października 2002 r. o minimalnym wynagrodzeniu za pracę</w:t>
      </w:r>
      <w:r w:rsidR="005227A7" w:rsidRPr="0097087E">
        <w:rPr>
          <w:rFonts w:ascii="Arial" w:eastAsia="Times New Roman" w:hAnsi="Arial" w:cs="Arial"/>
          <w:sz w:val="22"/>
          <w:szCs w:val="22"/>
          <w:vertAlign w:val="superscript"/>
          <w:lang w:eastAsia="pl-PL"/>
        </w:rPr>
        <w:footnoteReference w:id="1"/>
      </w:r>
      <w:r w:rsidR="005227A7" w:rsidRPr="0097087E">
        <w:rPr>
          <w:rFonts w:ascii="Arial" w:eastAsia="Times New Roman" w:hAnsi="Arial" w:cs="Arial"/>
          <w:sz w:val="22"/>
          <w:szCs w:val="22"/>
          <w:lang w:eastAsia="pl-PL"/>
        </w:rPr>
        <w:t xml:space="preserve">, począwszy </w:t>
      </w:r>
      <w:r w:rsidR="00721C21" w:rsidRPr="0097087E">
        <w:rPr>
          <w:rFonts w:ascii="Arial" w:eastAsia="Times New Roman" w:hAnsi="Arial" w:cs="Arial"/>
          <w:sz w:val="22"/>
          <w:szCs w:val="22"/>
          <w:lang w:eastAsia="pl-PL"/>
        </w:rPr>
        <w:t xml:space="preserve">                      </w:t>
      </w:r>
      <w:r w:rsidR="005227A7" w:rsidRPr="0097087E">
        <w:rPr>
          <w:rFonts w:ascii="Arial" w:eastAsia="Times New Roman" w:hAnsi="Arial" w:cs="Arial"/>
          <w:sz w:val="22"/>
          <w:szCs w:val="22"/>
          <w:lang w:eastAsia="pl-PL"/>
        </w:rPr>
        <w:t>od zmian, które wejdą w życie od 2026 r.,</w:t>
      </w:r>
    </w:p>
    <w:p w14:paraId="64E4FD37" w14:textId="5B9FE684" w:rsidR="005227A7" w:rsidRPr="0097087E" w:rsidRDefault="001A3A60" w:rsidP="006B0533">
      <w:pPr>
        <w:suppressAutoHyphens w:val="0"/>
        <w:spacing w:before="80" w:after="80" w:line="276" w:lineRule="auto"/>
        <w:ind w:left="1134" w:hanging="567"/>
        <w:jc w:val="both"/>
        <w:rPr>
          <w:rFonts w:ascii="Arial" w:eastAsia="Times New Roman" w:hAnsi="Arial" w:cs="Arial"/>
          <w:sz w:val="22"/>
          <w:szCs w:val="22"/>
          <w:lang w:eastAsia="pl-PL"/>
        </w:rPr>
      </w:pPr>
      <w:r>
        <w:rPr>
          <w:rFonts w:ascii="Arial" w:eastAsia="Times New Roman" w:hAnsi="Arial" w:cs="Arial"/>
          <w:sz w:val="22"/>
          <w:szCs w:val="22"/>
          <w:lang w:eastAsia="pl-PL"/>
        </w:rPr>
        <w:t>c</w:t>
      </w:r>
      <w:r w:rsidR="005227A7" w:rsidRPr="0097087E">
        <w:rPr>
          <w:rFonts w:ascii="Arial" w:eastAsia="Times New Roman" w:hAnsi="Arial" w:cs="Arial"/>
          <w:sz w:val="22"/>
          <w:szCs w:val="22"/>
          <w:lang w:eastAsia="pl-PL"/>
        </w:rPr>
        <w:t xml:space="preserve">) </w:t>
      </w:r>
      <w:r w:rsidR="005227A7" w:rsidRPr="0097087E">
        <w:rPr>
          <w:rFonts w:ascii="Arial" w:eastAsia="Times New Roman" w:hAnsi="Arial" w:cs="Arial"/>
          <w:sz w:val="22"/>
          <w:szCs w:val="22"/>
          <w:lang w:eastAsia="pl-PL"/>
        </w:rPr>
        <w:tab/>
        <w:t xml:space="preserve">zmiany zasad podlegania ubezpieczeniom społecznym lub ubezpieczeniu zdrowotnemu lub wysokości stawki składki na ubezpieczenia społeczne lub zdrowotne lub </w:t>
      </w:r>
    </w:p>
    <w:p w14:paraId="3FD3114E" w14:textId="205B2B86" w:rsidR="005227A7" w:rsidRPr="0097087E" w:rsidRDefault="001A3A60" w:rsidP="006B0533">
      <w:pPr>
        <w:suppressAutoHyphens w:val="0"/>
        <w:spacing w:before="80" w:after="80" w:line="276" w:lineRule="auto"/>
        <w:ind w:left="1134" w:hanging="567"/>
        <w:jc w:val="both"/>
        <w:rPr>
          <w:rFonts w:ascii="Arial" w:eastAsia="Times New Roman" w:hAnsi="Arial" w:cs="Arial"/>
          <w:sz w:val="22"/>
          <w:szCs w:val="22"/>
          <w:lang w:eastAsia="pl-PL"/>
        </w:rPr>
      </w:pPr>
      <w:r>
        <w:rPr>
          <w:rFonts w:ascii="Arial" w:eastAsia="Times New Roman" w:hAnsi="Arial" w:cs="Arial"/>
          <w:sz w:val="22"/>
          <w:szCs w:val="22"/>
          <w:lang w:eastAsia="pl-PL"/>
        </w:rPr>
        <w:t>d</w:t>
      </w:r>
      <w:r w:rsidR="005227A7" w:rsidRPr="0097087E">
        <w:rPr>
          <w:rFonts w:ascii="Arial" w:eastAsia="Times New Roman" w:hAnsi="Arial" w:cs="Arial"/>
          <w:sz w:val="22"/>
          <w:szCs w:val="22"/>
          <w:lang w:eastAsia="pl-PL"/>
        </w:rPr>
        <w:t xml:space="preserve">) </w:t>
      </w:r>
      <w:r w:rsidR="005227A7" w:rsidRPr="0097087E">
        <w:rPr>
          <w:rFonts w:ascii="Arial" w:eastAsia="Times New Roman" w:hAnsi="Arial" w:cs="Arial"/>
          <w:sz w:val="22"/>
          <w:szCs w:val="22"/>
          <w:lang w:eastAsia="pl-PL"/>
        </w:rPr>
        <w:tab/>
        <w:t>zmiany zasad gromadzenia i wysokości wpłat do pracowniczych planów kapitałowych, o których mowa w ustawie z dnia 4 października 2018 r. o pracowniczych planach kapitałowych (</w:t>
      </w:r>
      <w:proofErr w:type="spellStart"/>
      <w:r w:rsidR="005227A7" w:rsidRPr="0097087E">
        <w:rPr>
          <w:rFonts w:ascii="Arial" w:eastAsia="Times New Roman" w:hAnsi="Arial" w:cs="Arial"/>
          <w:sz w:val="22"/>
          <w:szCs w:val="22"/>
          <w:lang w:eastAsia="pl-PL"/>
        </w:rPr>
        <w:t>t.j</w:t>
      </w:r>
      <w:proofErr w:type="spellEnd"/>
      <w:r w:rsidR="005227A7" w:rsidRPr="0097087E">
        <w:rPr>
          <w:rFonts w:ascii="Arial" w:eastAsia="Times New Roman" w:hAnsi="Arial" w:cs="Arial"/>
          <w:sz w:val="22"/>
          <w:szCs w:val="22"/>
          <w:lang w:eastAsia="pl-PL"/>
        </w:rPr>
        <w:t xml:space="preserve">. Dz. U. z 2024 r. poz. 427) </w:t>
      </w:r>
    </w:p>
    <w:p w14:paraId="1F4BAD83" w14:textId="77777777" w:rsidR="005227A7" w:rsidRPr="0097087E" w:rsidRDefault="005227A7" w:rsidP="006B0533">
      <w:pPr>
        <w:suppressAutoHyphens w:val="0"/>
        <w:spacing w:before="80" w:after="80" w:line="276" w:lineRule="auto"/>
        <w:ind w:left="567"/>
        <w:jc w:val="both"/>
        <w:rPr>
          <w:rFonts w:ascii="Arial" w:eastAsia="Times New Roman" w:hAnsi="Arial" w:cs="Arial"/>
          <w:sz w:val="22"/>
          <w:szCs w:val="22"/>
          <w:lang w:eastAsia="pl-PL"/>
        </w:rPr>
      </w:pPr>
      <w:r w:rsidRPr="0097087E">
        <w:rPr>
          <w:rFonts w:ascii="Arial" w:eastAsia="Times New Roman" w:hAnsi="Arial" w:cs="Arial"/>
          <w:sz w:val="22"/>
          <w:szCs w:val="22"/>
          <w:lang w:eastAsia="pl-PL"/>
        </w:rPr>
        <w:t>- jeżeli zmiany te będą miały wpływ na koszty wykonania Przedmiotu Umowy przez Wykonawcę.</w:t>
      </w:r>
    </w:p>
    <w:p w14:paraId="354C3BB4" w14:textId="77777777" w:rsidR="005227A7" w:rsidRPr="0097087E" w:rsidRDefault="005227A7" w:rsidP="006B0533">
      <w:pPr>
        <w:numPr>
          <w:ilvl w:val="0"/>
          <w:numId w:val="40"/>
        </w:numPr>
        <w:suppressAutoHyphens w:val="0"/>
        <w:spacing w:before="80" w:after="80" w:line="276" w:lineRule="auto"/>
        <w:ind w:left="567" w:hanging="567"/>
        <w:jc w:val="both"/>
        <w:rPr>
          <w:rFonts w:ascii="Arial" w:eastAsia="Times New Roman" w:hAnsi="Arial" w:cs="Arial"/>
          <w:sz w:val="22"/>
          <w:szCs w:val="22"/>
          <w:lang w:eastAsia="pl-PL"/>
        </w:rPr>
      </w:pPr>
      <w:r w:rsidRPr="0097087E">
        <w:rPr>
          <w:rFonts w:ascii="Arial" w:eastAsia="Times New Roman" w:hAnsi="Arial" w:cs="Arial"/>
          <w:sz w:val="22"/>
          <w:szCs w:val="22"/>
          <w:lang w:eastAsia="pl-PL"/>
        </w:rPr>
        <w:t>Zmiany wysokości Wynagrodzenia, o których mowa w ust. 1 będą dokonywane według zasad opisanych poniżej:</w:t>
      </w:r>
    </w:p>
    <w:p w14:paraId="489B3C4F" w14:textId="64A177CA" w:rsidR="005227A7" w:rsidRPr="000F2CC5" w:rsidRDefault="005227A7" w:rsidP="000F2CC5">
      <w:pPr>
        <w:pStyle w:val="Akapitzlist"/>
        <w:numPr>
          <w:ilvl w:val="3"/>
          <w:numId w:val="68"/>
        </w:numPr>
        <w:suppressAutoHyphens w:val="0"/>
        <w:spacing w:before="80" w:after="80" w:line="276" w:lineRule="auto"/>
        <w:ind w:left="927"/>
        <w:jc w:val="both"/>
        <w:rPr>
          <w:rFonts w:ascii="Arial" w:eastAsia="Times New Roman" w:hAnsi="Arial" w:cs="Arial"/>
          <w:sz w:val="22"/>
          <w:szCs w:val="22"/>
          <w:lang w:eastAsia="pl-PL"/>
        </w:rPr>
      </w:pPr>
      <w:r w:rsidRPr="000F2CC5">
        <w:rPr>
          <w:rFonts w:ascii="Arial" w:eastAsia="Times New Roman" w:hAnsi="Arial" w:cs="Arial"/>
          <w:sz w:val="22"/>
          <w:szCs w:val="22"/>
          <w:lang w:eastAsia="pl-PL"/>
        </w:rPr>
        <w:t xml:space="preserve">W przypadku wystąpienia okoliczności, o której mowa w pkt (i) lit. (a) cena brutto danego elementu Przedmiotu Umowy ulegnie zmianie o wartość różnicy pomiędzy nową wartością podatku od towarów i usług (ustaloną w oparciu </w:t>
      </w:r>
      <w:r w:rsidR="00721C21" w:rsidRPr="000F2CC5">
        <w:rPr>
          <w:rFonts w:ascii="Arial" w:eastAsia="Times New Roman" w:hAnsi="Arial" w:cs="Arial"/>
          <w:sz w:val="22"/>
          <w:szCs w:val="22"/>
          <w:lang w:eastAsia="pl-PL"/>
        </w:rPr>
        <w:t xml:space="preserve">                        </w:t>
      </w:r>
      <w:r w:rsidRPr="000F2CC5">
        <w:rPr>
          <w:rFonts w:ascii="Arial" w:eastAsia="Times New Roman" w:hAnsi="Arial" w:cs="Arial"/>
          <w:sz w:val="22"/>
          <w:szCs w:val="22"/>
          <w:lang w:eastAsia="pl-PL"/>
        </w:rPr>
        <w:t xml:space="preserve">o nową stawkę podatku od towarów i usług), a dotychczasową wartością podatku od towarów i usług (ustaloną w oparciu o stawkę podatku od towarów i usług). W takiej sytuacji cena brutto, o której mowa w zdaniu poprzednim będzie obejmowała stawkę i wartość podatku, wynikającą z przepisów obowiązujących w dniu wystawienia faktury. Ceny netto danego elementu Przedmiotu Umowy nie ulegną zmianie. </w:t>
      </w:r>
    </w:p>
    <w:p w14:paraId="06658D53" w14:textId="217D5E7F" w:rsidR="005227A7" w:rsidRPr="000F2CC5" w:rsidRDefault="005227A7" w:rsidP="000F2CC5">
      <w:pPr>
        <w:pStyle w:val="Akapitzlist"/>
        <w:numPr>
          <w:ilvl w:val="3"/>
          <w:numId w:val="68"/>
        </w:numPr>
        <w:suppressAutoHyphens w:val="0"/>
        <w:spacing w:before="80" w:after="80" w:line="276" w:lineRule="auto"/>
        <w:ind w:left="927"/>
        <w:jc w:val="both"/>
        <w:rPr>
          <w:rFonts w:ascii="Arial" w:eastAsia="Times New Roman" w:hAnsi="Arial" w:cs="Arial"/>
          <w:sz w:val="22"/>
          <w:szCs w:val="22"/>
          <w:lang w:eastAsia="pl-PL"/>
        </w:rPr>
      </w:pPr>
      <w:r w:rsidRPr="000F2CC5">
        <w:rPr>
          <w:rFonts w:ascii="Arial" w:eastAsia="Times New Roman" w:hAnsi="Arial" w:cs="Arial"/>
          <w:sz w:val="22"/>
          <w:szCs w:val="22"/>
          <w:lang w:eastAsia="pl-PL"/>
        </w:rPr>
        <w:t xml:space="preserve">W przypadku wystąpienia okoliczności, o której mowa w pkt (i) lit. (b) cena danego elementu Przedmiotu Umowy, po spełnieniu warunku, o którym mowa w ust. 4, zostanie zmieniona o kwotę odpowiadającą wartości udokumentowanej zmiany </w:t>
      </w:r>
      <w:r w:rsidRPr="000F2CC5">
        <w:rPr>
          <w:rFonts w:ascii="Arial" w:eastAsia="Times New Roman" w:hAnsi="Arial" w:cs="Arial"/>
          <w:sz w:val="22"/>
          <w:szCs w:val="22"/>
          <w:lang w:eastAsia="pl-PL"/>
        </w:rPr>
        <w:lastRenderedPageBreak/>
        <w:t>kosztu Wykonawcy przypadającego na daną cenę elementu Przedmiotu Umowy, jaką będzie on zobowiązany dodatkowo ponieść w celu uwzględnienia zmiany wynikającej ze zmiany podatku akcyzowego,</w:t>
      </w:r>
    </w:p>
    <w:p w14:paraId="00EB6ED7" w14:textId="31156246" w:rsidR="005227A7" w:rsidRPr="000F2CC5" w:rsidRDefault="005227A7" w:rsidP="000F2CC5">
      <w:pPr>
        <w:pStyle w:val="Akapitzlist"/>
        <w:numPr>
          <w:ilvl w:val="3"/>
          <w:numId w:val="68"/>
        </w:numPr>
        <w:suppressAutoHyphens w:val="0"/>
        <w:spacing w:before="80" w:after="80" w:line="276" w:lineRule="auto"/>
        <w:ind w:left="927"/>
        <w:jc w:val="both"/>
        <w:rPr>
          <w:rFonts w:ascii="Arial" w:eastAsia="Times New Roman" w:hAnsi="Arial" w:cs="Arial"/>
          <w:sz w:val="22"/>
          <w:szCs w:val="22"/>
          <w:lang w:eastAsia="pl-PL"/>
        </w:rPr>
      </w:pPr>
      <w:r w:rsidRPr="000F2CC5">
        <w:rPr>
          <w:rFonts w:ascii="Arial" w:eastAsia="Times New Roman" w:hAnsi="Arial" w:cs="Arial"/>
          <w:sz w:val="22"/>
          <w:szCs w:val="22"/>
          <w:lang w:eastAsia="pl-PL"/>
        </w:rPr>
        <w:t xml:space="preserve">W przypadku wystąpienia okoliczności, o której mowa w pkt (ii) </w:t>
      </w:r>
      <w:bookmarkStart w:id="16" w:name="_Hlk22389349"/>
      <w:r w:rsidRPr="000F2CC5">
        <w:rPr>
          <w:rFonts w:ascii="Arial" w:eastAsia="Times New Roman" w:hAnsi="Arial" w:cs="Arial"/>
          <w:sz w:val="22"/>
          <w:szCs w:val="22"/>
          <w:lang w:eastAsia="pl-PL"/>
        </w:rPr>
        <w:t xml:space="preserve">cena danego elementu Przedmiotu Umowy, po spełnieniu warunku, o którym mowa w ust. 3, </w:t>
      </w:r>
      <w:bookmarkEnd w:id="16"/>
      <w:r w:rsidRPr="000F2CC5">
        <w:rPr>
          <w:rFonts w:ascii="Arial" w:eastAsia="Times New Roman" w:hAnsi="Arial" w:cs="Arial"/>
          <w:sz w:val="22"/>
          <w:szCs w:val="22"/>
          <w:lang w:eastAsia="pl-PL"/>
        </w:rPr>
        <w:t xml:space="preserve">zostanie zmieniona o kwotę odpowiadającą wartości udokumentowanej zmiany kosztu Wykonawcy przypadającego na daną cenę elementu Przedmiotu Umowy, wynikającej ze zmiany kwoty wynagrodzeń osób bezpośrednio wykonujących </w:t>
      </w:r>
      <w:bookmarkStart w:id="17" w:name="_Hlk20411634"/>
      <w:r w:rsidRPr="000F2CC5">
        <w:rPr>
          <w:rFonts w:ascii="Arial" w:eastAsia="Times New Roman" w:hAnsi="Arial" w:cs="Arial"/>
          <w:sz w:val="22"/>
          <w:szCs w:val="22"/>
          <w:lang w:eastAsia="pl-PL"/>
        </w:rPr>
        <w:t xml:space="preserve">czynności objęte daną ceną </w:t>
      </w:r>
      <w:bookmarkEnd w:id="17"/>
      <w:r w:rsidRPr="000F2CC5">
        <w:rPr>
          <w:rFonts w:ascii="Arial" w:eastAsia="Times New Roman" w:hAnsi="Arial" w:cs="Arial"/>
          <w:sz w:val="22"/>
          <w:szCs w:val="22"/>
          <w:lang w:eastAsia="pl-PL"/>
        </w:rPr>
        <w:t xml:space="preserve">elementu Przedmiotu Umowy </w:t>
      </w:r>
      <w:r w:rsidR="00721C21" w:rsidRPr="000F2CC5">
        <w:rPr>
          <w:rFonts w:ascii="Arial" w:eastAsia="Times New Roman" w:hAnsi="Arial" w:cs="Arial"/>
          <w:sz w:val="22"/>
          <w:szCs w:val="22"/>
          <w:lang w:eastAsia="pl-PL"/>
        </w:rPr>
        <w:t xml:space="preserve">  </w:t>
      </w:r>
      <w:r w:rsidRPr="000F2CC5">
        <w:rPr>
          <w:rFonts w:ascii="Arial" w:eastAsia="Times New Roman" w:hAnsi="Arial" w:cs="Arial"/>
          <w:sz w:val="22"/>
          <w:szCs w:val="22"/>
          <w:lang w:eastAsia="pl-PL"/>
        </w:rPr>
        <w:t>do wysokości aktualnie obowiązującego minimalnego wynagrodzenia za pracę albo wysokości minimalnej stawki godzinowej, z uwzględnieniem wszystkich obciążeń publicznoprawnych od kwoty zmiany minimalnego wynagrodzenia albo wysokości minimalnej stawki godzinowej tych osób.</w:t>
      </w:r>
    </w:p>
    <w:p w14:paraId="6307DEBB" w14:textId="1C67DA45" w:rsidR="005227A7" w:rsidRPr="000F2CC5" w:rsidRDefault="005227A7" w:rsidP="000F2CC5">
      <w:pPr>
        <w:pStyle w:val="Akapitzlist"/>
        <w:numPr>
          <w:ilvl w:val="3"/>
          <w:numId w:val="68"/>
        </w:numPr>
        <w:suppressAutoHyphens w:val="0"/>
        <w:spacing w:before="80" w:after="80" w:line="276" w:lineRule="auto"/>
        <w:ind w:left="927"/>
        <w:jc w:val="both"/>
        <w:rPr>
          <w:rFonts w:ascii="Arial" w:eastAsia="Times New Roman" w:hAnsi="Arial" w:cs="Arial"/>
          <w:sz w:val="22"/>
          <w:szCs w:val="22"/>
          <w:lang w:eastAsia="pl-PL"/>
        </w:rPr>
      </w:pPr>
      <w:r w:rsidRPr="000F2CC5">
        <w:rPr>
          <w:rFonts w:ascii="Arial" w:eastAsia="Times New Roman" w:hAnsi="Arial" w:cs="Arial"/>
          <w:sz w:val="22"/>
          <w:szCs w:val="22"/>
          <w:lang w:eastAsia="pl-PL"/>
        </w:rPr>
        <w:t xml:space="preserve">W przypadku wystąpienia okoliczności, o której mowa w pkt (iii) </w:t>
      </w:r>
      <w:bookmarkStart w:id="18" w:name="_Hlk22389430"/>
      <w:r w:rsidRPr="000F2CC5">
        <w:rPr>
          <w:rFonts w:ascii="Arial" w:eastAsia="Times New Roman" w:hAnsi="Arial" w:cs="Arial"/>
          <w:sz w:val="22"/>
          <w:szCs w:val="22"/>
          <w:lang w:eastAsia="pl-PL"/>
        </w:rPr>
        <w:t>cena danego elementu Przedmiotu Umowy, po spełnieniu warunku, o którym mowa w ust. 3,</w:t>
      </w:r>
      <w:bookmarkEnd w:id="18"/>
      <w:r w:rsidRPr="000F2CC5">
        <w:rPr>
          <w:rFonts w:ascii="Arial" w:eastAsia="Times New Roman" w:hAnsi="Arial" w:cs="Arial"/>
          <w:sz w:val="22"/>
          <w:szCs w:val="22"/>
          <w:lang w:eastAsia="pl-PL"/>
        </w:rPr>
        <w:t xml:space="preserve"> zostanie zmieniona o kwotę odpowiadającą zmianie kosztu Wykonawcy przypadającego na daną cenę elementu Przedmiotu Umowy, jaką będzie </w:t>
      </w:r>
      <w:r w:rsidR="00721C21" w:rsidRPr="000F2CC5">
        <w:rPr>
          <w:rFonts w:ascii="Arial" w:eastAsia="Times New Roman" w:hAnsi="Arial" w:cs="Arial"/>
          <w:sz w:val="22"/>
          <w:szCs w:val="22"/>
          <w:lang w:eastAsia="pl-PL"/>
        </w:rPr>
        <w:t xml:space="preserve">                        </w:t>
      </w:r>
      <w:r w:rsidRPr="000F2CC5">
        <w:rPr>
          <w:rFonts w:ascii="Arial" w:eastAsia="Times New Roman" w:hAnsi="Arial" w:cs="Arial"/>
          <w:sz w:val="22"/>
          <w:szCs w:val="22"/>
          <w:lang w:eastAsia="pl-PL"/>
        </w:rPr>
        <w:t>on zobowiązany dodatkowo ponieść w celu uwzględnienia tej zmiany, przy zachowaniu dotychczasowej kwoty netto wynagrodzenia osób bezpośrednio wykonujących czynności objęte daną ceną elementu Przedmiotu Umowy.</w:t>
      </w:r>
    </w:p>
    <w:p w14:paraId="3FF8A7B7" w14:textId="572D3D71" w:rsidR="005227A7" w:rsidRPr="000F2CC5" w:rsidRDefault="005227A7" w:rsidP="000F2CC5">
      <w:pPr>
        <w:pStyle w:val="Akapitzlist"/>
        <w:numPr>
          <w:ilvl w:val="3"/>
          <w:numId w:val="68"/>
        </w:numPr>
        <w:suppressAutoHyphens w:val="0"/>
        <w:spacing w:before="80" w:after="80" w:line="276" w:lineRule="auto"/>
        <w:ind w:left="927"/>
        <w:jc w:val="both"/>
        <w:rPr>
          <w:rFonts w:ascii="Arial" w:eastAsia="Times New Roman" w:hAnsi="Arial" w:cs="Arial"/>
          <w:sz w:val="22"/>
          <w:szCs w:val="22"/>
          <w:lang w:eastAsia="pl-PL"/>
        </w:rPr>
      </w:pPr>
      <w:r w:rsidRPr="000F2CC5">
        <w:rPr>
          <w:rFonts w:ascii="Arial" w:eastAsia="Times New Roman" w:hAnsi="Arial" w:cs="Arial"/>
          <w:sz w:val="22"/>
          <w:szCs w:val="22"/>
          <w:lang w:eastAsia="pl-PL"/>
        </w:rPr>
        <w:t xml:space="preserve">W przypadku wystąpienia okoliczności, o której mowa w pkt (iv) cena danego elementu Przedmiotu Umowy, po spełnieniu warunku, o którym mowa w ust. 3, zostanie zmieniona o kwotę odpowiadającą zmianie kosztu Wykonawcy przypadającego na daną cenę elementu Przedmiotu Umowy, jaką będzie </w:t>
      </w:r>
      <w:r w:rsidR="00721C21" w:rsidRPr="000F2CC5">
        <w:rPr>
          <w:rFonts w:ascii="Arial" w:eastAsia="Times New Roman" w:hAnsi="Arial" w:cs="Arial"/>
          <w:sz w:val="22"/>
          <w:szCs w:val="22"/>
          <w:lang w:eastAsia="pl-PL"/>
        </w:rPr>
        <w:t xml:space="preserve">                      </w:t>
      </w:r>
      <w:r w:rsidRPr="000F2CC5">
        <w:rPr>
          <w:rFonts w:ascii="Arial" w:eastAsia="Times New Roman" w:hAnsi="Arial" w:cs="Arial"/>
          <w:sz w:val="22"/>
          <w:szCs w:val="22"/>
          <w:lang w:eastAsia="pl-PL"/>
        </w:rPr>
        <w:t xml:space="preserve">on zobowiązany dodatkowo ponieść w celu uwzględnienia tej zmiany, przy zachowaniu dotychczasowej kwoty netto wynagrodzenia osób bezpośrednio wykonujących czynności objęte daną ceną </w:t>
      </w:r>
      <w:bookmarkStart w:id="19" w:name="_Hlk22389816"/>
      <w:r w:rsidRPr="000F2CC5">
        <w:rPr>
          <w:rFonts w:ascii="Arial" w:eastAsia="Times New Roman" w:hAnsi="Arial" w:cs="Arial"/>
          <w:sz w:val="22"/>
          <w:szCs w:val="22"/>
          <w:lang w:eastAsia="pl-PL"/>
        </w:rPr>
        <w:t>elementu Przedmiotu Umowy</w:t>
      </w:r>
      <w:bookmarkEnd w:id="19"/>
      <w:r w:rsidRPr="000F2CC5">
        <w:rPr>
          <w:rFonts w:ascii="Arial" w:eastAsia="Times New Roman" w:hAnsi="Arial" w:cs="Arial"/>
          <w:sz w:val="22"/>
          <w:szCs w:val="22"/>
          <w:lang w:eastAsia="pl-PL"/>
        </w:rPr>
        <w:t>.</w:t>
      </w:r>
    </w:p>
    <w:p w14:paraId="4146FF7B" w14:textId="190208AF" w:rsidR="005227A7" w:rsidRPr="0097087E" w:rsidRDefault="005227A7" w:rsidP="006B0533">
      <w:pPr>
        <w:numPr>
          <w:ilvl w:val="0"/>
          <w:numId w:val="40"/>
        </w:numPr>
        <w:tabs>
          <w:tab w:val="num" w:pos="-3116"/>
        </w:tabs>
        <w:suppressAutoHyphens w:val="0"/>
        <w:spacing w:before="80" w:after="80" w:line="276" w:lineRule="auto"/>
        <w:ind w:left="567" w:hanging="567"/>
        <w:jc w:val="both"/>
        <w:rPr>
          <w:rFonts w:ascii="Arial" w:eastAsia="Times New Roman" w:hAnsi="Arial" w:cs="Arial"/>
          <w:sz w:val="22"/>
          <w:szCs w:val="22"/>
          <w:lang w:eastAsia="pl-PL"/>
        </w:rPr>
      </w:pPr>
      <w:r w:rsidRPr="0097087E">
        <w:rPr>
          <w:rFonts w:ascii="Arial" w:eastAsia="Times New Roman" w:hAnsi="Arial" w:cs="Arial"/>
          <w:sz w:val="22"/>
          <w:szCs w:val="22"/>
          <w:lang w:eastAsia="pl-PL"/>
        </w:rPr>
        <w:t xml:space="preserve">W przypadku wystąpienia okoliczności, o której mowa w ust. 1 pkt (ii), (iii) lub (iv) warunkiem dokonania zmiany cen elementu Przedmiotu Umowy jest złożenie przez Wykonawcę Zamawiającemu wniosku o dokonanie ich zmian wraz z dokumentami potwierdzającymi zasadność zmiany danej </w:t>
      </w:r>
      <w:bookmarkStart w:id="20" w:name="_Hlk22390251"/>
      <w:r w:rsidRPr="0097087E">
        <w:rPr>
          <w:rFonts w:ascii="Arial" w:eastAsia="Times New Roman" w:hAnsi="Arial" w:cs="Arial"/>
          <w:sz w:val="22"/>
          <w:szCs w:val="22"/>
          <w:lang w:eastAsia="pl-PL"/>
        </w:rPr>
        <w:t xml:space="preserve">ceny </w:t>
      </w:r>
      <w:bookmarkStart w:id="21" w:name="_Hlk22390235"/>
      <w:r w:rsidRPr="0097087E">
        <w:rPr>
          <w:rFonts w:ascii="Arial" w:eastAsia="Times New Roman" w:hAnsi="Arial" w:cs="Arial"/>
          <w:sz w:val="22"/>
          <w:szCs w:val="22"/>
          <w:lang w:eastAsia="pl-PL"/>
        </w:rPr>
        <w:t>elementu Przedmiotu Umowy</w:t>
      </w:r>
      <w:bookmarkEnd w:id="20"/>
      <w:bookmarkEnd w:id="21"/>
      <w:r w:rsidRPr="0097087E">
        <w:rPr>
          <w:rFonts w:ascii="Arial" w:eastAsia="Times New Roman" w:hAnsi="Arial" w:cs="Arial"/>
          <w:sz w:val="22"/>
          <w:szCs w:val="22"/>
          <w:lang w:eastAsia="pl-PL"/>
        </w:rPr>
        <w:t xml:space="preserve">, </w:t>
      </w:r>
      <w:r w:rsidR="00721C21" w:rsidRPr="0097087E">
        <w:rPr>
          <w:rFonts w:ascii="Arial" w:eastAsia="Times New Roman" w:hAnsi="Arial" w:cs="Arial"/>
          <w:sz w:val="22"/>
          <w:szCs w:val="22"/>
          <w:lang w:eastAsia="pl-PL"/>
        </w:rPr>
        <w:t xml:space="preserve">                           </w:t>
      </w:r>
      <w:r w:rsidRPr="0097087E">
        <w:rPr>
          <w:rFonts w:ascii="Arial" w:eastAsia="Times New Roman" w:hAnsi="Arial" w:cs="Arial"/>
          <w:sz w:val="22"/>
          <w:szCs w:val="22"/>
          <w:lang w:eastAsia="pl-PL"/>
        </w:rPr>
        <w:t xml:space="preserve">a w szczególności: </w:t>
      </w:r>
    </w:p>
    <w:p w14:paraId="5BC3F004" w14:textId="7D9AF09D" w:rsidR="005227A7" w:rsidRPr="0097087E" w:rsidRDefault="005227A7" w:rsidP="006B0533">
      <w:pPr>
        <w:suppressAutoHyphens w:val="0"/>
        <w:spacing w:before="80" w:after="80" w:line="276" w:lineRule="auto"/>
        <w:ind w:left="1134" w:hanging="567"/>
        <w:jc w:val="both"/>
        <w:rPr>
          <w:rFonts w:ascii="Arial" w:eastAsia="Times New Roman" w:hAnsi="Arial" w:cs="Arial"/>
          <w:sz w:val="22"/>
          <w:szCs w:val="22"/>
          <w:lang w:eastAsia="pl-PL"/>
        </w:rPr>
      </w:pPr>
      <w:r w:rsidRPr="0097087E">
        <w:rPr>
          <w:rFonts w:ascii="Arial" w:eastAsia="Times New Roman" w:hAnsi="Arial" w:cs="Arial"/>
          <w:sz w:val="22"/>
          <w:szCs w:val="22"/>
          <w:lang w:eastAsia="pl-PL"/>
        </w:rPr>
        <w:t>a)</w:t>
      </w:r>
      <w:r w:rsidRPr="0097087E">
        <w:rPr>
          <w:rFonts w:ascii="Arial" w:eastAsia="Times New Roman" w:hAnsi="Arial" w:cs="Arial"/>
          <w:sz w:val="22"/>
          <w:szCs w:val="22"/>
          <w:lang w:eastAsia="pl-PL"/>
        </w:rPr>
        <w:tab/>
        <w:t xml:space="preserve">szczegółową kalkulacją kosztów pracy ponoszonych na realizację prac objętych daną ceną </w:t>
      </w:r>
      <w:bookmarkStart w:id="22" w:name="_Hlk22390803"/>
      <w:r w:rsidRPr="0097087E">
        <w:rPr>
          <w:rFonts w:ascii="Arial" w:eastAsia="Times New Roman" w:hAnsi="Arial" w:cs="Arial"/>
          <w:sz w:val="22"/>
          <w:szCs w:val="22"/>
          <w:lang w:eastAsia="pl-PL"/>
        </w:rPr>
        <w:t xml:space="preserve">elementu Przedmiotu Umowy </w:t>
      </w:r>
      <w:bookmarkEnd w:id="22"/>
      <w:r w:rsidRPr="0097087E">
        <w:rPr>
          <w:rFonts w:ascii="Arial" w:eastAsia="Times New Roman" w:hAnsi="Arial" w:cs="Arial"/>
          <w:sz w:val="22"/>
          <w:szCs w:val="22"/>
          <w:lang w:eastAsia="pl-PL"/>
        </w:rPr>
        <w:t xml:space="preserve">obejmującą: </w:t>
      </w:r>
    </w:p>
    <w:p w14:paraId="06DBBD99" w14:textId="77777777" w:rsidR="005227A7" w:rsidRPr="0097087E" w:rsidRDefault="005227A7" w:rsidP="006B0533">
      <w:pPr>
        <w:suppressAutoHyphens w:val="0"/>
        <w:spacing w:before="80" w:after="80" w:line="276" w:lineRule="auto"/>
        <w:ind w:left="1701" w:hanging="567"/>
        <w:jc w:val="both"/>
        <w:rPr>
          <w:rFonts w:ascii="Arial" w:eastAsia="Times New Roman" w:hAnsi="Arial" w:cs="Arial"/>
          <w:sz w:val="22"/>
          <w:szCs w:val="22"/>
          <w:lang w:eastAsia="pl-PL"/>
        </w:rPr>
      </w:pPr>
      <w:r w:rsidRPr="0097087E">
        <w:rPr>
          <w:rFonts w:ascii="Arial" w:eastAsia="Times New Roman" w:hAnsi="Arial" w:cs="Arial"/>
          <w:sz w:val="22"/>
          <w:szCs w:val="22"/>
          <w:lang w:eastAsia="pl-PL"/>
        </w:rPr>
        <w:t>-</w:t>
      </w:r>
      <w:r w:rsidRPr="0097087E">
        <w:rPr>
          <w:rFonts w:ascii="Arial" w:eastAsia="Times New Roman" w:hAnsi="Arial" w:cs="Arial"/>
          <w:sz w:val="22"/>
          <w:szCs w:val="22"/>
          <w:lang w:eastAsia="pl-PL"/>
        </w:rPr>
        <w:tab/>
        <w:t>imienny wykaz osób bezpośrednio wykonujących prace objęte Przedmiotem Umowy wraz ze wskazaniem wielkości ich zaangażowania czasowego w wykonywanie tych prac na rzecz Zamawiającego, tj. udziału procentowego prac wykonywanych przez te osoby na rzecz Zamawiającego w łącznym czasie pracy tych osób,</w:t>
      </w:r>
    </w:p>
    <w:p w14:paraId="37053887" w14:textId="1B5C45E2" w:rsidR="005227A7" w:rsidRPr="0097087E" w:rsidRDefault="005227A7" w:rsidP="006B0533">
      <w:pPr>
        <w:suppressAutoHyphens w:val="0"/>
        <w:spacing w:before="80" w:after="80" w:line="276" w:lineRule="auto"/>
        <w:ind w:left="1701" w:hanging="567"/>
        <w:jc w:val="both"/>
        <w:rPr>
          <w:rFonts w:ascii="Arial" w:eastAsia="Times New Roman" w:hAnsi="Arial" w:cs="Arial"/>
          <w:sz w:val="22"/>
          <w:szCs w:val="22"/>
          <w:lang w:eastAsia="pl-PL"/>
        </w:rPr>
      </w:pPr>
      <w:r w:rsidRPr="0097087E">
        <w:rPr>
          <w:rFonts w:ascii="Arial" w:eastAsia="Times New Roman" w:hAnsi="Arial" w:cs="Arial"/>
          <w:sz w:val="22"/>
          <w:szCs w:val="22"/>
          <w:lang w:eastAsia="pl-PL"/>
        </w:rPr>
        <w:t>-</w:t>
      </w:r>
      <w:r w:rsidRPr="0097087E">
        <w:rPr>
          <w:rFonts w:ascii="Arial" w:eastAsia="Times New Roman" w:hAnsi="Arial" w:cs="Arial"/>
          <w:sz w:val="22"/>
          <w:szCs w:val="22"/>
          <w:lang w:eastAsia="pl-PL"/>
        </w:rPr>
        <w:tab/>
        <w:t xml:space="preserve">wysokość wynagrodzenia za pracę albo wysokość stawki godzinowej osób, o których mowa w </w:t>
      </w:r>
      <w:proofErr w:type="spellStart"/>
      <w:r w:rsidRPr="0097087E">
        <w:rPr>
          <w:rFonts w:ascii="Arial" w:eastAsia="Times New Roman" w:hAnsi="Arial" w:cs="Arial"/>
          <w:sz w:val="22"/>
          <w:szCs w:val="22"/>
          <w:lang w:eastAsia="pl-PL"/>
        </w:rPr>
        <w:t>tiret</w:t>
      </w:r>
      <w:proofErr w:type="spellEnd"/>
      <w:r w:rsidRPr="0097087E">
        <w:rPr>
          <w:rFonts w:ascii="Arial" w:eastAsia="Times New Roman" w:hAnsi="Arial" w:cs="Arial"/>
          <w:sz w:val="22"/>
          <w:szCs w:val="22"/>
          <w:lang w:eastAsia="pl-PL"/>
        </w:rPr>
        <w:t xml:space="preserve"> pierwszym powyżej i związane z tym obciążenia publicznoprawne lub wysokość zmiany składek </w:t>
      </w:r>
      <w:r w:rsidR="00721C21" w:rsidRPr="0097087E">
        <w:rPr>
          <w:rFonts w:ascii="Arial" w:eastAsia="Times New Roman" w:hAnsi="Arial" w:cs="Arial"/>
          <w:sz w:val="22"/>
          <w:szCs w:val="22"/>
          <w:lang w:eastAsia="pl-PL"/>
        </w:rPr>
        <w:t xml:space="preserve">                                      </w:t>
      </w:r>
      <w:r w:rsidRPr="0097087E">
        <w:rPr>
          <w:rFonts w:ascii="Arial" w:eastAsia="Times New Roman" w:hAnsi="Arial" w:cs="Arial"/>
          <w:sz w:val="22"/>
          <w:szCs w:val="22"/>
          <w:lang w:eastAsia="pl-PL"/>
        </w:rPr>
        <w:t xml:space="preserve">na ubezpieczenie społeczne bądź zdrowotne uiszczanych dla osób, </w:t>
      </w:r>
      <w:r w:rsidR="00721C21" w:rsidRPr="0097087E">
        <w:rPr>
          <w:rFonts w:ascii="Arial" w:eastAsia="Times New Roman" w:hAnsi="Arial" w:cs="Arial"/>
          <w:sz w:val="22"/>
          <w:szCs w:val="22"/>
          <w:lang w:eastAsia="pl-PL"/>
        </w:rPr>
        <w:t xml:space="preserve">                         </w:t>
      </w:r>
      <w:r w:rsidRPr="0097087E">
        <w:rPr>
          <w:rFonts w:ascii="Arial" w:eastAsia="Times New Roman" w:hAnsi="Arial" w:cs="Arial"/>
          <w:sz w:val="22"/>
          <w:szCs w:val="22"/>
          <w:lang w:eastAsia="pl-PL"/>
        </w:rPr>
        <w:t>o których mowa w </w:t>
      </w:r>
      <w:proofErr w:type="spellStart"/>
      <w:r w:rsidRPr="0097087E">
        <w:rPr>
          <w:rFonts w:ascii="Arial" w:eastAsia="Times New Roman" w:hAnsi="Arial" w:cs="Arial"/>
          <w:sz w:val="22"/>
          <w:szCs w:val="22"/>
          <w:lang w:eastAsia="pl-PL"/>
        </w:rPr>
        <w:t>tiret</w:t>
      </w:r>
      <w:proofErr w:type="spellEnd"/>
      <w:r w:rsidRPr="0097087E">
        <w:rPr>
          <w:rFonts w:ascii="Arial" w:eastAsia="Times New Roman" w:hAnsi="Arial" w:cs="Arial"/>
          <w:sz w:val="22"/>
          <w:szCs w:val="22"/>
          <w:lang w:eastAsia="pl-PL"/>
        </w:rPr>
        <w:t xml:space="preserve"> pierwszym powyżej będącą konsekwencją zmiany obowiązującego minimalnego wynagrodzenia albo minimalnej stawki </w:t>
      </w:r>
      <w:r w:rsidRPr="0097087E">
        <w:rPr>
          <w:rFonts w:ascii="Arial" w:eastAsia="Times New Roman" w:hAnsi="Arial" w:cs="Arial"/>
          <w:sz w:val="22"/>
          <w:szCs w:val="22"/>
          <w:lang w:eastAsia="pl-PL"/>
        </w:rPr>
        <w:lastRenderedPageBreak/>
        <w:t xml:space="preserve">godzinowej lub wysokość zmiany kosztów wynikających z wpłat </w:t>
      </w:r>
      <w:r w:rsidR="00721C21" w:rsidRPr="0097087E">
        <w:rPr>
          <w:rFonts w:ascii="Arial" w:eastAsia="Times New Roman" w:hAnsi="Arial" w:cs="Arial"/>
          <w:sz w:val="22"/>
          <w:szCs w:val="22"/>
          <w:lang w:eastAsia="pl-PL"/>
        </w:rPr>
        <w:t xml:space="preserve">                             </w:t>
      </w:r>
      <w:r w:rsidRPr="0097087E">
        <w:rPr>
          <w:rFonts w:ascii="Arial" w:eastAsia="Times New Roman" w:hAnsi="Arial" w:cs="Arial"/>
          <w:sz w:val="22"/>
          <w:szCs w:val="22"/>
          <w:lang w:eastAsia="pl-PL"/>
        </w:rPr>
        <w:t xml:space="preserve">na pracownicze plany kapitałowe i łączną kwotę wynagrodzenia należnego Wykonawcy w związku z w/w zmianami mającymi wpływ </w:t>
      </w:r>
      <w:r w:rsidR="00721C21" w:rsidRPr="0097087E">
        <w:rPr>
          <w:rFonts w:ascii="Arial" w:eastAsia="Times New Roman" w:hAnsi="Arial" w:cs="Arial"/>
          <w:sz w:val="22"/>
          <w:szCs w:val="22"/>
          <w:lang w:eastAsia="pl-PL"/>
        </w:rPr>
        <w:t xml:space="preserve">                       </w:t>
      </w:r>
      <w:r w:rsidRPr="0097087E">
        <w:rPr>
          <w:rFonts w:ascii="Arial" w:eastAsia="Times New Roman" w:hAnsi="Arial" w:cs="Arial"/>
          <w:sz w:val="22"/>
          <w:szCs w:val="22"/>
          <w:lang w:eastAsia="pl-PL"/>
        </w:rPr>
        <w:t>na wykonanie Przedmiotu Umowy,</w:t>
      </w:r>
    </w:p>
    <w:p w14:paraId="5E565162" w14:textId="77777777" w:rsidR="005227A7" w:rsidRPr="0097087E" w:rsidRDefault="005227A7" w:rsidP="006B0533">
      <w:pPr>
        <w:suppressAutoHyphens w:val="0"/>
        <w:spacing w:before="80" w:after="80" w:line="276" w:lineRule="auto"/>
        <w:ind w:left="1701" w:hanging="567"/>
        <w:jc w:val="both"/>
        <w:rPr>
          <w:rFonts w:ascii="Arial" w:eastAsia="Times New Roman" w:hAnsi="Arial" w:cs="Arial"/>
          <w:sz w:val="22"/>
          <w:szCs w:val="22"/>
          <w:lang w:eastAsia="pl-PL"/>
        </w:rPr>
      </w:pPr>
      <w:r w:rsidRPr="0097087E">
        <w:rPr>
          <w:rFonts w:ascii="Arial" w:eastAsia="Times New Roman" w:hAnsi="Arial" w:cs="Arial"/>
          <w:sz w:val="22"/>
          <w:szCs w:val="22"/>
          <w:lang w:eastAsia="pl-PL"/>
        </w:rPr>
        <w:t xml:space="preserve">- </w:t>
      </w:r>
      <w:r w:rsidRPr="0097087E">
        <w:rPr>
          <w:rFonts w:ascii="Arial" w:eastAsia="Times New Roman" w:hAnsi="Arial" w:cs="Arial"/>
          <w:sz w:val="22"/>
          <w:szCs w:val="22"/>
          <w:lang w:eastAsia="pl-PL"/>
        </w:rPr>
        <w:tab/>
        <w:t xml:space="preserve">określenie procentowego udziału elementów cenotwórczych składających się na daną cenę elementu Przedmiotu Umowy, ze szczególnym wykazaniem procentowanego udziału kosztów pracy w danej cenie elementu Przedmiotu Umowy. </w:t>
      </w:r>
    </w:p>
    <w:p w14:paraId="307CFB3D" w14:textId="3C0DABB3" w:rsidR="005227A7" w:rsidRPr="0097087E" w:rsidRDefault="005227A7" w:rsidP="006B0533">
      <w:pPr>
        <w:suppressAutoHyphens w:val="0"/>
        <w:spacing w:before="80" w:after="80" w:line="276" w:lineRule="auto"/>
        <w:ind w:left="1134" w:hanging="567"/>
        <w:jc w:val="both"/>
        <w:rPr>
          <w:rFonts w:ascii="Arial" w:eastAsia="Times New Roman" w:hAnsi="Arial" w:cs="Arial"/>
          <w:sz w:val="22"/>
          <w:szCs w:val="22"/>
          <w:lang w:eastAsia="pl-PL"/>
        </w:rPr>
      </w:pPr>
      <w:r w:rsidRPr="0097087E">
        <w:rPr>
          <w:rFonts w:ascii="Arial" w:eastAsia="Times New Roman" w:hAnsi="Arial" w:cs="Arial"/>
          <w:sz w:val="22"/>
          <w:szCs w:val="22"/>
          <w:lang w:eastAsia="pl-PL"/>
        </w:rPr>
        <w:t>b)</w:t>
      </w:r>
      <w:r w:rsidRPr="0097087E">
        <w:rPr>
          <w:rFonts w:ascii="Arial" w:eastAsia="Times New Roman" w:hAnsi="Arial" w:cs="Arial"/>
          <w:sz w:val="22"/>
          <w:szCs w:val="22"/>
          <w:lang w:eastAsia="pl-PL"/>
        </w:rPr>
        <w:tab/>
        <w:t>kopiami dokumentów potwierdzających ponoszenie przez Wykonawcę kosztów pracy w kwotach wykazanych w lit. (a) powyżej.</w:t>
      </w:r>
    </w:p>
    <w:p w14:paraId="45BF1672" w14:textId="0064AF87" w:rsidR="005227A7" w:rsidRPr="0097087E" w:rsidRDefault="005227A7" w:rsidP="006B0533">
      <w:pPr>
        <w:suppressAutoHyphens w:val="0"/>
        <w:spacing w:before="80" w:after="80" w:line="276" w:lineRule="auto"/>
        <w:ind w:left="1134"/>
        <w:jc w:val="both"/>
        <w:rPr>
          <w:rFonts w:ascii="Arial" w:eastAsia="Times New Roman" w:hAnsi="Arial" w:cs="Arial"/>
          <w:sz w:val="22"/>
          <w:szCs w:val="22"/>
          <w:lang w:eastAsia="pl-PL"/>
        </w:rPr>
      </w:pPr>
      <w:r w:rsidRPr="0097087E">
        <w:rPr>
          <w:rFonts w:ascii="Arial" w:eastAsia="Times New Roman" w:hAnsi="Arial" w:cs="Arial"/>
          <w:sz w:val="22"/>
          <w:szCs w:val="22"/>
          <w:lang w:eastAsia="pl-PL"/>
        </w:rPr>
        <w:t xml:space="preserve">Na podstawie dokumentów przedłożonych wraz z wnioskiem, o którym mowa </w:t>
      </w:r>
      <w:r w:rsidR="00721C21" w:rsidRPr="0097087E">
        <w:rPr>
          <w:rFonts w:ascii="Arial" w:eastAsia="Times New Roman" w:hAnsi="Arial" w:cs="Arial"/>
          <w:sz w:val="22"/>
          <w:szCs w:val="22"/>
          <w:lang w:eastAsia="pl-PL"/>
        </w:rPr>
        <w:t xml:space="preserve">                  </w:t>
      </w:r>
      <w:r w:rsidRPr="0097087E">
        <w:rPr>
          <w:rFonts w:ascii="Arial" w:eastAsia="Times New Roman" w:hAnsi="Arial" w:cs="Arial"/>
          <w:sz w:val="22"/>
          <w:szCs w:val="22"/>
          <w:lang w:eastAsia="pl-PL"/>
        </w:rPr>
        <w:t xml:space="preserve">w zdaniu poprzednim Wykonawca powinien wykazać, że zaistniała zmiana </w:t>
      </w:r>
      <w:r w:rsidR="00721C21" w:rsidRPr="0097087E">
        <w:rPr>
          <w:rFonts w:ascii="Arial" w:eastAsia="Times New Roman" w:hAnsi="Arial" w:cs="Arial"/>
          <w:sz w:val="22"/>
          <w:szCs w:val="22"/>
          <w:lang w:eastAsia="pl-PL"/>
        </w:rPr>
        <w:t xml:space="preserve">                  </w:t>
      </w:r>
      <w:r w:rsidRPr="0097087E">
        <w:rPr>
          <w:rFonts w:ascii="Arial" w:eastAsia="Times New Roman" w:hAnsi="Arial" w:cs="Arial"/>
          <w:sz w:val="22"/>
          <w:szCs w:val="22"/>
          <w:lang w:eastAsia="pl-PL"/>
        </w:rPr>
        <w:t xml:space="preserve">ma bezpośredni wpływ na koszty wykonania prac objętych daną elementu Przedmiotu Umowy oraz określić stopień, w jakim wpłynie ona na wysokość danej ceny elementu Przedmiotu Umowy. </w:t>
      </w:r>
    </w:p>
    <w:p w14:paraId="4ECCF199" w14:textId="733690F1" w:rsidR="005227A7" w:rsidRPr="0097087E" w:rsidRDefault="005227A7" w:rsidP="006B0533">
      <w:pPr>
        <w:suppressAutoHyphens w:val="0"/>
        <w:spacing w:before="80" w:after="80" w:line="276" w:lineRule="auto"/>
        <w:ind w:left="1134"/>
        <w:jc w:val="both"/>
        <w:rPr>
          <w:rFonts w:ascii="Arial" w:eastAsia="Times New Roman" w:hAnsi="Arial" w:cs="Arial"/>
          <w:sz w:val="22"/>
          <w:szCs w:val="22"/>
          <w:lang w:eastAsia="pl-PL"/>
        </w:rPr>
      </w:pPr>
      <w:r w:rsidRPr="0097087E">
        <w:rPr>
          <w:rFonts w:ascii="Arial" w:eastAsia="Times New Roman" w:hAnsi="Arial" w:cs="Arial"/>
          <w:sz w:val="22"/>
          <w:szCs w:val="22"/>
          <w:lang w:eastAsia="pl-PL"/>
        </w:rPr>
        <w:t xml:space="preserve">Zamawiający może żądać od Wykonawcy dodatkowych wyjaśnień w zakresie odnoszącym się do przedstawionej kalkulacji kosztów, w tym w szczególności wyjaśnień, których celem jest jednoznaczne i wyczerpujące wykazanie, w jaki sposób zmiany przepisów, o których mowa w ust. 1 pkt (ii), (iii) i (iv) wpłynęły </w:t>
      </w:r>
      <w:r w:rsidR="00721C21" w:rsidRPr="0097087E">
        <w:rPr>
          <w:rFonts w:ascii="Arial" w:eastAsia="Times New Roman" w:hAnsi="Arial" w:cs="Arial"/>
          <w:sz w:val="22"/>
          <w:szCs w:val="22"/>
          <w:lang w:eastAsia="pl-PL"/>
        </w:rPr>
        <w:t xml:space="preserve">             </w:t>
      </w:r>
      <w:r w:rsidRPr="0097087E">
        <w:rPr>
          <w:rFonts w:ascii="Arial" w:eastAsia="Times New Roman" w:hAnsi="Arial" w:cs="Arial"/>
          <w:sz w:val="22"/>
          <w:szCs w:val="22"/>
          <w:lang w:eastAsia="pl-PL"/>
        </w:rPr>
        <w:t>na koszt wykonania przez Wykonawcę prac objętych daną ceną elementu Przedmiotu Umowy.</w:t>
      </w:r>
    </w:p>
    <w:p w14:paraId="275D60C9" w14:textId="06924B33" w:rsidR="005227A7" w:rsidRPr="0097087E" w:rsidRDefault="005227A7" w:rsidP="006B0533">
      <w:pPr>
        <w:numPr>
          <w:ilvl w:val="0"/>
          <w:numId w:val="40"/>
        </w:numPr>
        <w:tabs>
          <w:tab w:val="num" w:pos="-3116"/>
        </w:tabs>
        <w:suppressAutoHyphens w:val="0"/>
        <w:spacing w:before="80" w:after="80" w:line="276" w:lineRule="auto"/>
        <w:ind w:left="567" w:hanging="567"/>
        <w:jc w:val="both"/>
        <w:rPr>
          <w:rFonts w:ascii="Arial" w:eastAsia="Times New Roman" w:hAnsi="Arial" w:cs="Arial"/>
          <w:sz w:val="22"/>
          <w:szCs w:val="22"/>
          <w:lang w:eastAsia="pl-PL"/>
        </w:rPr>
      </w:pPr>
      <w:r w:rsidRPr="0097087E">
        <w:rPr>
          <w:rFonts w:ascii="Arial" w:eastAsia="Times New Roman" w:hAnsi="Arial" w:cs="Arial"/>
          <w:sz w:val="22"/>
          <w:szCs w:val="22"/>
          <w:lang w:eastAsia="pl-PL"/>
        </w:rPr>
        <w:t xml:space="preserve">W przypadku wystąpienia okoliczności, o której mowa w ust. 1 pkt (i) lit. (b) warunkiem dokonania zmiany cen elementu Przedmiotu Umowy jest złożenie przez Wykonawcę Zamawiającemu wniosku o dokonanie ich zmian wraz z dokumentami potwierdzającymi zasadność zmiany danej ceny elementu Przedmiotu Umowy. </w:t>
      </w:r>
      <w:r w:rsidR="00721C21" w:rsidRPr="0097087E">
        <w:rPr>
          <w:rFonts w:ascii="Arial" w:eastAsia="Times New Roman" w:hAnsi="Arial" w:cs="Arial"/>
          <w:sz w:val="22"/>
          <w:szCs w:val="22"/>
          <w:lang w:eastAsia="pl-PL"/>
        </w:rPr>
        <w:t xml:space="preserve">                      </w:t>
      </w:r>
      <w:r w:rsidRPr="0097087E">
        <w:rPr>
          <w:rFonts w:ascii="Arial" w:eastAsia="Times New Roman" w:hAnsi="Arial" w:cs="Arial"/>
          <w:sz w:val="22"/>
          <w:szCs w:val="22"/>
          <w:lang w:eastAsia="pl-PL"/>
        </w:rPr>
        <w:t xml:space="preserve">Na podstawie dokumentów przedłożonych wraz z wnioskiem, o którym mowa </w:t>
      </w:r>
      <w:r w:rsidR="00721C21" w:rsidRPr="0097087E">
        <w:rPr>
          <w:rFonts w:ascii="Arial" w:eastAsia="Times New Roman" w:hAnsi="Arial" w:cs="Arial"/>
          <w:sz w:val="22"/>
          <w:szCs w:val="22"/>
          <w:lang w:eastAsia="pl-PL"/>
        </w:rPr>
        <w:t xml:space="preserve">                            </w:t>
      </w:r>
      <w:r w:rsidRPr="0097087E">
        <w:rPr>
          <w:rFonts w:ascii="Arial" w:eastAsia="Times New Roman" w:hAnsi="Arial" w:cs="Arial"/>
          <w:sz w:val="22"/>
          <w:szCs w:val="22"/>
          <w:lang w:eastAsia="pl-PL"/>
        </w:rPr>
        <w:t>w zdaniu poprzednim Wykonawca powinien wykazać, że zaistniała zmiana ma bezpośredni wpływ na koszty wykonania prac objętych daną elementu Przedmiotu Umowy oraz określić stopień, w jakim wpłynie ona na wysokość danej ceny elementu Przedmiotu Umowy.</w:t>
      </w:r>
    </w:p>
    <w:p w14:paraId="4456CF91" w14:textId="287D2456" w:rsidR="005227A7" w:rsidRPr="0097087E" w:rsidRDefault="005227A7" w:rsidP="006B0533">
      <w:pPr>
        <w:numPr>
          <w:ilvl w:val="0"/>
          <w:numId w:val="40"/>
        </w:numPr>
        <w:tabs>
          <w:tab w:val="num" w:pos="-3116"/>
        </w:tabs>
        <w:suppressAutoHyphens w:val="0"/>
        <w:spacing w:before="80" w:after="80" w:line="276" w:lineRule="auto"/>
        <w:ind w:left="567" w:hanging="567"/>
        <w:jc w:val="both"/>
        <w:rPr>
          <w:rFonts w:ascii="Arial" w:eastAsia="Times New Roman" w:hAnsi="Arial" w:cs="Arial"/>
          <w:sz w:val="22"/>
          <w:szCs w:val="22"/>
          <w:lang w:eastAsia="pl-PL"/>
        </w:rPr>
      </w:pPr>
      <w:r w:rsidRPr="0097087E">
        <w:rPr>
          <w:rFonts w:ascii="Arial" w:eastAsia="Times New Roman" w:hAnsi="Arial" w:cs="Arial"/>
          <w:sz w:val="22"/>
          <w:szCs w:val="22"/>
          <w:lang w:eastAsia="pl-PL"/>
        </w:rPr>
        <w:t xml:space="preserve">Wniosek o dokonanie zmiany cen elementu Przedmiotu Umowy, o którym mowa </w:t>
      </w:r>
      <w:r w:rsidR="00721C21" w:rsidRPr="0097087E">
        <w:rPr>
          <w:rFonts w:ascii="Arial" w:eastAsia="Times New Roman" w:hAnsi="Arial" w:cs="Arial"/>
          <w:sz w:val="22"/>
          <w:szCs w:val="22"/>
          <w:lang w:eastAsia="pl-PL"/>
        </w:rPr>
        <w:t xml:space="preserve">                      </w:t>
      </w:r>
      <w:r w:rsidRPr="0097087E">
        <w:rPr>
          <w:rFonts w:ascii="Arial" w:eastAsia="Times New Roman" w:hAnsi="Arial" w:cs="Arial"/>
          <w:sz w:val="22"/>
          <w:szCs w:val="22"/>
          <w:lang w:eastAsia="pl-PL"/>
        </w:rPr>
        <w:t xml:space="preserve">w ust. 3 i 4 powyżej: </w:t>
      </w:r>
    </w:p>
    <w:p w14:paraId="5165D1A1" w14:textId="0F3EA276" w:rsidR="005227A7" w:rsidRPr="0097087E" w:rsidRDefault="005227A7" w:rsidP="000F2CC5">
      <w:pPr>
        <w:numPr>
          <w:ilvl w:val="0"/>
          <w:numId w:val="69"/>
        </w:numPr>
        <w:suppressAutoHyphens w:val="0"/>
        <w:spacing w:before="80" w:after="80" w:line="276" w:lineRule="auto"/>
        <w:ind w:left="927"/>
        <w:jc w:val="both"/>
        <w:rPr>
          <w:rFonts w:ascii="Arial" w:eastAsia="Times New Roman" w:hAnsi="Arial" w:cs="Arial"/>
          <w:sz w:val="22"/>
          <w:szCs w:val="22"/>
          <w:lang w:eastAsia="pl-PL"/>
        </w:rPr>
      </w:pPr>
      <w:bookmarkStart w:id="23" w:name="_Hlk20412571"/>
      <w:r w:rsidRPr="0097087E">
        <w:rPr>
          <w:rFonts w:ascii="Arial" w:eastAsia="Times New Roman" w:hAnsi="Arial" w:cs="Arial"/>
          <w:sz w:val="22"/>
          <w:szCs w:val="22"/>
          <w:lang w:eastAsia="pl-PL"/>
        </w:rPr>
        <w:t>dotyczący okoliczności wymienionych w ust. 1 pkt (i) lit. (b), (ii) lub pkt (iii) powinien zostać złożony przez Wykonawcę w terminie 30 dni od dnia wejścia w życie przepisów będących przyczyną ich zmian. Jeżeli Wykonawca</w:t>
      </w:r>
      <w:r w:rsidR="003F7069">
        <w:rPr>
          <w:rFonts w:ascii="Arial" w:eastAsia="Times New Roman" w:hAnsi="Arial" w:cs="Arial"/>
          <w:sz w:val="22"/>
          <w:szCs w:val="22"/>
          <w:lang w:eastAsia="pl-PL"/>
        </w:rPr>
        <w:t xml:space="preserve"> </w:t>
      </w:r>
      <w:r w:rsidRPr="0097087E">
        <w:rPr>
          <w:rFonts w:ascii="Arial" w:eastAsia="Times New Roman" w:hAnsi="Arial" w:cs="Arial"/>
          <w:sz w:val="22"/>
          <w:szCs w:val="22"/>
          <w:lang w:eastAsia="pl-PL"/>
        </w:rPr>
        <w:t>w terminie, o którym mowa w zdaniu poprzednim nie wystąpi do Zamawiającego z wnioskiem o dokonanie zmian cen elementu Przedmiotu Umowy, to wówczas Strony przyjmować będą, że zmiana przepisów nie ma wpływu na koszty wykonania Przedmiotu Umowy przez Wykonawcę.</w:t>
      </w:r>
      <w:bookmarkEnd w:id="23"/>
    </w:p>
    <w:p w14:paraId="4A27F32A" w14:textId="70EB33E0" w:rsidR="005227A7" w:rsidRPr="0097087E" w:rsidRDefault="005227A7" w:rsidP="000F2CC5">
      <w:pPr>
        <w:numPr>
          <w:ilvl w:val="0"/>
          <w:numId w:val="69"/>
        </w:numPr>
        <w:suppressAutoHyphens w:val="0"/>
        <w:spacing w:before="80" w:after="80" w:line="276" w:lineRule="auto"/>
        <w:ind w:left="927"/>
        <w:jc w:val="both"/>
        <w:rPr>
          <w:rFonts w:ascii="Arial" w:eastAsia="Times New Roman" w:hAnsi="Arial" w:cs="Arial"/>
          <w:sz w:val="22"/>
          <w:szCs w:val="22"/>
          <w:lang w:eastAsia="pl-PL"/>
        </w:rPr>
      </w:pPr>
      <w:r w:rsidRPr="0097087E">
        <w:rPr>
          <w:rFonts w:ascii="Arial" w:eastAsia="Times New Roman" w:hAnsi="Arial" w:cs="Arial"/>
          <w:sz w:val="22"/>
          <w:szCs w:val="22"/>
          <w:lang w:eastAsia="pl-PL"/>
        </w:rPr>
        <w:t xml:space="preserve">Dotyczący okoliczności wymienionych w ust. 1 pkt (iv) powinien zostać wniesiony przez Wykonawcę w terminie 30 dni od dnia zawarcia umowy o prowadzenie pracowniczego planu kapitałowego będącego przyczyną ich zmian. Jeżeli Wykonawca w terminie, o którym mowa w zdaniu poprzednim nie wystąpi do Zamawiającego z wnioskiem o dokonanie zmian cen elementu Przedmiotu </w:t>
      </w:r>
      <w:r w:rsidRPr="0097087E">
        <w:rPr>
          <w:rFonts w:ascii="Arial" w:eastAsia="Times New Roman" w:hAnsi="Arial" w:cs="Arial"/>
          <w:sz w:val="22"/>
          <w:szCs w:val="22"/>
          <w:lang w:eastAsia="pl-PL"/>
        </w:rPr>
        <w:lastRenderedPageBreak/>
        <w:t>Umowy, to wówczas Strony przyjmować będą, że zmiana przepisów nie ma wpływu na koszty wykonania Przedmiotu Umowy przez Wykonawcę.</w:t>
      </w:r>
    </w:p>
    <w:p w14:paraId="79A87EC0" w14:textId="77777777" w:rsidR="005227A7" w:rsidRPr="0097087E" w:rsidRDefault="005227A7" w:rsidP="006B0533">
      <w:pPr>
        <w:numPr>
          <w:ilvl w:val="0"/>
          <w:numId w:val="40"/>
        </w:numPr>
        <w:tabs>
          <w:tab w:val="num" w:pos="-3116"/>
        </w:tabs>
        <w:suppressAutoHyphens w:val="0"/>
        <w:spacing w:before="80" w:after="80" w:line="276" w:lineRule="auto"/>
        <w:ind w:left="567" w:hanging="567"/>
        <w:jc w:val="both"/>
        <w:rPr>
          <w:rFonts w:ascii="Arial" w:eastAsia="Times New Roman" w:hAnsi="Arial" w:cs="Arial"/>
          <w:sz w:val="22"/>
          <w:szCs w:val="22"/>
          <w:lang w:eastAsia="pl-PL"/>
        </w:rPr>
      </w:pPr>
      <w:r w:rsidRPr="0097087E">
        <w:rPr>
          <w:rFonts w:ascii="Arial" w:eastAsia="Times New Roman" w:hAnsi="Arial" w:cs="Arial"/>
          <w:sz w:val="22"/>
          <w:szCs w:val="22"/>
          <w:lang w:eastAsia="pl-PL"/>
        </w:rPr>
        <w:t>Ciężar dowodu, że okoliczności wymienione w ust. 1 pkt (i) lit. b oraz (ii) – (iv) mają wpływ na koszty wykonania prac objętych daną ceną elementu Przedmiotu Umowy spoczywa na Wykonawcy.</w:t>
      </w:r>
    </w:p>
    <w:p w14:paraId="65E022BB" w14:textId="39C5A247" w:rsidR="00F5576F" w:rsidRPr="0097087E" w:rsidRDefault="005227A7" w:rsidP="006B0533">
      <w:pPr>
        <w:numPr>
          <w:ilvl w:val="0"/>
          <w:numId w:val="40"/>
        </w:numPr>
        <w:tabs>
          <w:tab w:val="num" w:pos="-3116"/>
        </w:tabs>
        <w:suppressAutoHyphens w:val="0"/>
        <w:spacing w:before="80" w:after="80" w:line="276" w:lineRule="auto"/>
        <w:ind w:left="567" w:hanging="567"/>
        <w:jc w:val="both"/>
        <w:rPr>
          <w:rFonts w:ascii="Arial" w:eastAsia="Times New Roman" w:hAnsi="Arial" w:cs="Arial"/>
          <w:sz w:val="22"/>
          <w:szCs w:val="22"/>
          <w:lang w:eastAsia="pl-PL"/>
        </w:rPr>
      </w:pPr>
      <w:r w:rsidRPr="0097087E">
        <w:rPr>
          <w:rFonts w:ascii="Arial" w:eastAsia="Times New Roman" w:hAnsi="Arial" w:cs="Arial"/>
          <w:sz w:val="22"/>
          <w:szCs w:val="22"/>
          <w:lang w:eastAsia="pl-PL"/>
        </w:rPr>
        <w:t xml:space="preserve">Zmiana wysokości cen elementu Przedmiotu Umowy w wysokości wskazanej odpowiednio w ust. 2 pkt (2) - (5), pod warunkiem ich wykazania przez Wykonawcę </w:t>
      </w:r>
      <w:r w:rsidR="00721C21" w:rsidRPr="0097087E">
        <w:rPr>
          <w:rFonts w:ascii="Arial" w:eastAsia="Times New Roman" w:hAnsi="Arial" w:cs="Arial"/>
          <w:sz w:val="22"/>
          <w:szCs w:val="22"/>
          <w:lang w:eastAsia="pl-PL"/>
        </w:rPr>
        <w:t xml:space="preserve">                </w:t>
      </w:r>
      <w:r w:rsidRPr="0097087E">
        <w:rPr>
          <w:rFonts w:ascii="Arial" w:eastAsia="Times New Roman" w:hAnsi="Arial" w:cs="Arial"/>
          <w:sz w:val="22"/>
          <w:szCs w:val="22"/>
          <w:lang w:eastAsia="pl-PL"/>
        </w:rPr>
        <w:t xml:space="preserve">w sposób opisany w ust. 3-5, nastąpi począwszy </w:t>
      </w:r>
      <w:r w:rsidR="00CC6E20" w:rsidRPr="0097087E">
        <w:rPr>
          <w:rFonts w:ascii="Arial" w:eastAsia="Times New Roman" w:hAnsi="Arial" w:cs="Arial"/>
          <w:sz w:val="22"/>
          <w:szCs w:val="22"/>
          <w:lang w:eastAsia="pl-PL"/>
        </w:rPr>
        <w:t xml:space="preserve">od </w:t>
      </w:r>
      <w:r w:rsidRPr="0097087E">
        <w:rPr>
          <w:rFonts w:ascii="Arial" w:eastAsia="Times New Roman" w:hAnsi="Arial" w:cs="Arial"/>
          <w:sz w:val="22"/>
          <w:szCs w:val="22"/>
          <w:lang w:eastAsia="pl-PL"/>
        </w:rPr>
        <w:t>zaistnienia zdarzenia, o który</w:t>
      </w:r>
      <w:r w:rsidR="009378CC">
        <w:rPr>
          <w:rFonts w:ascii="Arial" w:eastAsia="Times New Roman" w:hAnsi="Arial" w:cs="Arial"/>
          <w:sz w:val="22"/>
          <w:szCs w:val="22"/>
          <w:lang w:eastAsia="pl-PL"/>
        </w:rPr>
        <w:t>m</w:t>
      </w:r>
      <w:r w:rsidRPr="0097087E">
        <w:rPr>
          <w:rFonts w:ascii="Arial" w:eastAsia="Times New Roman" w:hAnsi="Arial" w:cs="Arial"/>
          <w:sz w:val="22"/>
          <w:szCs w:val="22"/>
          <w:lang w:eastAsia="pl-PL"/>
        </w:rPr>
        <w:t xml:space="preserve">, mowa w ust. </w:t>
      </w:r>
      <w:bookmarkStart w:id="24" w:name="_Hlk20415025"/>
      <w:r w:rsidRPr="0097087E">
        <w:rPr>
          <w:rFonts w:ascii="Arial" w:eastAsia="Times New Roman" w:hAnsi="Arial" w:cs="Arial"/>
          <w:sz w:val="22"/>
          <w:szCs w:val="22"/>
          <w:lang w:eastAsia="pl-PL"/>
        </w:rPr>
        <w:t>1</w:t>
      </w:r>
      <w:r w:rsidR="009378CC">
        <w:rPr>
          <w:rFonts w:ascii="Arial" w:eastAsia="Times New Roman" w:hAnsi="Arial" w:cs="Arial"/>
          <w:sz w:val="22"/>
          <w:szCs w:val="22"/>
          <w:lang w:eastAsia="pl-PL"/>
        </w:rPr>
        <w:t xml:space="preserve">niniejszego paragrafu Umowy </w:t>
      </w:r>
      <w:r w:rsidRPr="0097087E">
        <w:rPr>
          <w:rFonts w:ascii="Arial" w:eastAsia="Times New Roman" w:hAnsi="Arial" w:cs="Arial"/>
          <w:sz w:val="22"/>
          <w:szCs w:val="22"/>
          <w:lang w:eastAsia="pl-PL"/>
        </w:rPr>
        <w:t xml:space="preserve">. </w:t>
      </w:r>
      <w:bookmarkEnd w:id="24"/>
      <w:r w:rsidRPr="0097087E">
        <w:rPr>
          <w:rFonts w:ascii="Arial" w:eastAsia="Times New Roman" w:hAnsi="Arial" w:cs="Arial"/>
          <w:sz w:val="22"/>
          <w:szCs w:val="22"/>
          <w:lang w:eastAsia="pl-PL"/>
        </w:rPr>
        <w:t xml:space="preserve">Zmiany wysokości cen elementów Przedmiotu Umowy zostaną potwierdzone przez Strony poprzez zawarcie aneksu </w:t>
      </w:r>
      <w:r w:rsidR="00721C21" w:rsidRPr="0097087E">
        <w:rPr>
          <w:rFonts w:ascii="Arial" w:eastAsia="Times New Roman" w:hAnsi="Arial" w:cs="Arial"/>
          <w:sz w:val="22"/>
          <w:szCs w:val="22"/>
          <w:lang w:eastAsia="pl-PL"/>
        </w:rPr>
        <w:t xml:space="preserve">               </w:t>
      </w:r>
      <w:r w:rsidRPr="0097087E">
        <w:rPr>
          <w:rFonts w:ascii="Arial" w:eastAsia="Times New Roman" w:hAnsi="Arial" w:cs="Arial"/>
          <w:sz w:val="22"/>
          <w:szCs w:val="22"/>
          <w:lang w:eastAsia="pl-PL"/>
        </w:rPr>
        <w:t>do Umowy.</w:t>
      </w:r>
    </w:p>
    <w:p w14:paraId="62A15C76" w14:textId="62B325E9" w:rsidR="00F5576F" w:rsidRPr="0097087E" w:rsidRDefault="00F5576F" w:rsidP="006B0533">
      <w:pPr>
        <w:keepNext/>
        <w:shd w:val="clear" w:color="auto" w:fill="FFFFFF" w:themeFill="background1"/>
        <w:suppressAutoHyphens w:val="0"/>
        <w:spacing w:before="80" w:after="80" w:line="276" w:lineRule="auto"/>
        <w:jc w:val="center"/>
        <w:outlineLvl w:val="0"/>
        <w:rPr>
          <w:rFonts w:ascii="Arial" w:hAnsi="Arial" w:cs="Arial"/>
          <w:b/>
          <w:bCs/>
          <w:kern w:val="32"/>
          <w:sz w:val="22"/>
          <w:szCs w:val="22"/>
          <w:lang w:eastAsia="pl-PL"/>
        </w:rPr>
      </w:pPr>
      <w:r w:rsidRPr="0097087E">
        <w:rPr>
          <w:rFonts w:ascii="Arial" w:hAnsi="Arial" w:cs="Arial"/>
          <w:b/>
          <w:bCs/>
          <w:kern w:val="32"/>
          <w:sz w:val="22"/>
          <w:szCs w:val="22"/>
          <w:lang w:eastAsia="pl-PL"/>
        </w:rPr>
        <w:t>§ </w:t>
      </w:r>
      <w:r w:rsidR="00D92D9D" w:rsidRPr="0097087E">
        <w:rPr>
          <w:rFonts w:ascii="Arial" w:hAnsi="Arial" w:cs="Arial"/>
          <w:b/>
          <w:bCs/>
          <w:kern w:val="32"/>
          <w:sz w:val="22"/>
          <w:szCs w:val="22"/>
          <w:lang w:eastAsia="pl-PL"/>
        </w:rPr>
        <w:t>1</w:t>
      </w:r>
      <w:r w:rsidR="00D92D9D">
        <w:rPr>
          <w:rFonts w:ascii="Arial" w:hAnsi="Arial" w:cs="Arial"/>
          <w:b/>
          <w:bCs/>
          <w:kern w:val="32"/>
          <w:sz w:val="22"/>
          <w:szCs w:val="22"/>
          <w:lang w:eastAsia="pl-PL"/>
        </w:rPr>
        <w:t xml:space="preserve">4 </w:t>
      </w:r>
      <w:r w:rsidR="00D92D9D" w:rsidRPr="0097087E">
        <w:rPr>
          <w:rFonts w:ascii="Arial" w:hAnsi="Arial" w:cs="Arial"/>
          <w:b/>
          <w:bCs/>
          <w:kern w:val="32"/>
          <w:sz w:val="22"/>
          <w:szCs w:val="22"/>
          <w:lang w:eastAsia="pl-PL"/>
        </w:rPr>
        <w:t>b</w:t>
      </w:r>
    </w:p>
    <w:p w14:paraId="38259AB6" w14:textId="54737CEC" w:rsidR="00F5576F" w:rsidRPr="0097087E" w:rsidRDefault="00F5576F" w:rsidP="006B0533">
      <w:pPr>
        <w:keepNext/>
        <w:shd w:val="clear" w:color="auto" w:fill="FFFFFF" w:themeFill="background1"/>
        <w:suppressAutoHyphens w:val="0"/>
        <w:spacing w:before="80" w:after="80" w:line="276" w:lineRule="auto"/>
        <w:jc w:val="center"/>
        <w:outlineLvl w:val="0"/>
        <w:rPr>
          <w:rFonts w:ascii="Arial" w:hAnsi="Arial" w:cs="Arial"/>
          <w:bCs/>
          <w:kern w:val="32"/>
          <w:sz w:val="22"/>
          <w:szCs w:val="22"/>
          <w:lang w:eastAsia="pl-PL"/>
        </w:rPr>
      </w:pPr>
      <w:r w:rsidRPr="0097087E">
        <w:rPr>
          <w:rFonts w:ascii="Arial" w:hAnsi="Arial" w:cs="Arial"/>
          <w:b/>
          <w:bCs/>
          <w:kern w:val="32"/>
          <w:sz w:val="22"/>
          <w:szCs w:val="22"/>
          <w:lang w:eastAsia="pl-PL"/>
        </w:rPr>
        <w:t>Waloryzacja kosztowo-materiałowa</w:t>
      </w:r>
    </w:p>
    <w:p w14:paraId="6F01257D" w14:textId="23C5EBD1" w:rsidR="002E6B79" w:rsidRPr="0097087E" w:rsidRDefault="002E6B79" w:rsidP="006B0533">
      <w:pPr>
        <w:pStyle w:val="Akapitzlist"/>
        <w:numPr>
          <w:ilvl w:val="0"/>
          <w:numId w:val="41"/>
        </w:numPr>
        <w:suppressAutoHyphens w:val="0"/>
        <w:spacing w:before="80" w:after="80" w:line="276" w:lineRule="auto"/>
        <w:ind w:left="567" w:hanging="567"/>
        <w:contextualSpacing w:val="0"/>
        <w:jc w:val="both"/>
        <w:rPr>
          <w:rFonts w:ascii="Arial" w:hAnsi="Arial" w:cs="Arial"/>
          <w:sz w:val="22"/>
          <w:szCs w:val="22"/>
        </w:rPr>
      </w:pPr>
      <w:r w:rsidRPr="0097087E">
        <w:rPr>
          <w:rFonts w:ascii="Arial" w:hAnsi="Arial" w:cs="Arial"/>
          <w:sz w:val="22"/>
          <w:szCs w:val="22"/>
        </w:rPr>
        <w:t xml:space="preserve">Zamawiający na podstawie art. 439 PZP, przewiduje możliwość dokonania zmiany wynagrodzenia w przypadku zmiany wysokości (zwiększenia lub obniżenia) przeciętnego miesięcznego wynagrodzenia w sektorze przedsiębiorstw bez wypłaty nagród z zysku ogłaszanej przez Prezesa Głównego Urzędu Statystycznego w obwieszczeniu zamieszczanym w Dzienniku Urzędowym GUS na podstawie art. </w:t>
      </w:r>
      <w:r w:rsidR="00AD339F" w:rsidRPr="0097087E">
        <w:rPr>
          <w:rFonts w:ascii="Arial" w:hAnsi="Arial" w:cs="Arial"/>
          <w:sz w:val="22"/>
          <w:szCs w:val="22"/>
        </w:rPr>
        <w:t>art. 6 ust. 6 ustawy z dnia 12 lutego 2010 r. o rekapitalizacji niektórych instytucji finansowych oraz o rządowych instrumentach stabilizacji finansowej (</w:t>
      </w:r>
      <w:proofErr w:type="spellStart"/>
      <w:r w:rsidR="00AD339F" w:rsidRPr="0097087E">
        <w:rPr>
          <w:rFonts w:ascii="Arial" w:hAnsi="Arial" w:cs="Arial"/>
          <w:sz w:val="22"/>
          <w:szCs w:val="22"/>
        </w:rPr>
        <w:t>t.j</w:t>
      </w:r>
      <w:proofErr w:type="spellEnd"/>
      <w:r w:rsidR="00AD339F" w:rsidRPr="0097087E">
        <w:rPr>
          <w:rFonts w:ascii="Arial" w:hAnsi="Arial" w:cs="Arial"/>
          <w:sz w:val="22"/>
          <w:szCs w:val="22"/>
        </w:rPr>
        <w:t>. Dz. U. z 2024 r. poz. 505 ze zm.)</w:t>
      </w:r>
      <w:r w:rsidRPr="0097087E">
        <w:rPr>
          <w:rFonts w:ascii="Arial" w:hAnsi="Arial" w:cs="Arial"/>
          <w:sz w:val="22"/>
          <w:szCs w:val="22"/>
        </w:rPr>
        <w:t xml:space="preserve"> („Obwieszczenie Prezesa GUS”), innych niż te wskazane w § </w:t>
      </w:r>
      <w:r w:rsidR="0034675B" w:rsidRPr="0097087E">
        <w:rPr>
          <w:rFonts w:ascii="Arial" w:hAnsi="Arial" w:cs="Arial"/>
          <w:sz w:val="22"/>
          <w:szCs w:val="22"/>
        </w:rPr>
        <w:t>16</w:t>
      </w:r>
      <w:r w:rsidRPr="0097087E">
        <w:rPr>
          <w:rFonts w:ascii="Arial" w:hAnsi="Arial" w:cs="Arial"/>
          <w:sz w:val="22"/>
          <w:szCs w:val="22"/>
        </w:rPr>
        <w:t>a umowy.</w:t>
      </w:r>
    </w:p>
    <w:p w14:paraId="1A0821AD" w14:textId="77777777" w:rsidR="002E6B79" w:rsidRPr="0097087E" w:rsidRDefault="002E6B79" w:rsidP="006B0533">
      <w:pPr>
        <w:pStyle w:val="Akapitzlist"/>
        <w:numPr>
          <w:ilvl w:val="0"/>
          <w:numId w:val="41"/>
        </w:numPr>
        <w:suppressAutoHyphens w:val="0"/>
        <w:spacing w:before="80" w:after="80" w:line="276" w:lineRule="auto"/>
        <w:ind w:left="567" w:hanging="567"/>
        <w:contextualSpacing w:val="0"/>
        <w:jc w:val="both"/>
        <w:rPr>
          <w:rFonts w:ascii="Arial" w:hAnsi="Arial" w:cs="Arial"/>
          <w:sz w:val="22"/>
          <w:szCs w:val="22"/>
        </w:rPr>
      </w:pPr>
      <w:r w:rsidRPr="0097087E">
        <w:rPr>
          <w:rFonts w:ascii="Arial" w:hAnsi="Arial" w:cs="Arial"/>
          <w:sz w:val="22"/>
          <w:szCs w:val="22"/>
        </w:rPr>
        <w:t>Zmiany wysokości wynagrodzenia, o których mowa w ust. 1 powyżej, będą dokonywane według zasad opisanych poniżej:</w:t>
      </w:r>
    </w:p>
    <w:p w14:paraId="4500A7AA" w14:textId="77777777" w:rsidR="002E6B79" w:rsidRPr="0097087E" w:rsidRDefault="002E6B79" w:rsidP="000F2CC5">
      <w:pPr>
        <w:pStyle w:val="Akapitzlist"/>
        <w:numPr>
          <w:ilvl w:val="0"/>
          <w:numId w:val="70"/>
        </w:numPr>
        <w:suppressAutoHyphens w:val="0"/>
        <w:spacing w:before="80" w:after="80" w:line="276" w:lineRule="auto"/>
        <w:ind w:left="927"/>
        <w:contextualSpacing w:val="0"/>
        <w:jc w:val="both"/>
        <w:rPr>
          <w:rFonts w:ascii="Arial" w:hAnsi="Arial" w:cs="Arial"/>
          <w:sz w:val="22"/>
          <w:szCs w:val="22"/>
        </w:rPr>
      </w:pPr>
      <w:r w:rsidRPr="0097087E">
        <w:rPr>
          <w:rFonts w:ascii="Arial" w:hAnsi="Arial" w:cs="Arial"/>
          <w:sz w:val="22"/>
          <w:szCs w:val="22"/>
        </w:rPr>
        <w:t>Ewentualne zmiany wynagrodzenia będą dokonywane każdego roku począwszy od roku następnego po roku zawarcia Umowy. Pierwszym rokiem zmiany wynagrodzenia może być rok 2026, z zastrzeżeniem pkt 2 poniżej.</w:t>
      </w:r>
    </w:p>
    <w:p w14:paraId="452CF8FA" w14:textId="6601E6F2" w:rsidR="002E6B79" w:rsidRPr="0097087E" w:rsidRDefault="002E6B79" w:rsidP="000F2CC5">
      <w:pPr>
        <w:pStyle w:val="Akapitzlist"/>
        <w:numPr>
          <w:ilvl w:val="0"/>
          <w:numId w:val="70"/>
        </w:numPr>
        <w:suppressAutoHyphens w:val="0"/>
        <w:spacing w:before="80" w:after="80" w:line="276" w:lineRule="auto"/>
        <w:ind w:left="927"/>
        <w:contextualSpacing w:val="0"/>
        <w:jc w:val="both"/>
        <w:rPr>
          <w:rFonts w:ascii="Arial" w:hAnsi="Arial" w:cs="Arial"/>
          <w:sz w:val="22"/>
          <w:szCs w:val="22"/>
        </w:rPr>
      </w:pPr>
      <w:r w:rsidRPr="0097087E">
        <w:rPr>
          <w:rFonts w:ascii="Arial" w:hAnsi="Arial" w:cs="Arial"/>
          <w:sz w:val="22"/>
          <w:szCs w:val="22"/>
        </w:rPr>
        <w:t xml:space="preserve">Strony dokonają zmiany wynagrodzenia w danym roku pod warunkiem, </w:t>
      </w:r>
      <w:r w:rsidR="00721C21" w:rsidRPr="0097087E">
        <w:rPr>
          <w:rFonts w:ascii="Arial" w:hAnsi="Arial" w:cs="Arial"/>
          <w:sz w:val="22"/>
          <w:szCs w:val="22"/>
        </w:rPr>
        <w:t xml:space="preserve">                          </w:t>
      </w:r>
      <w:r w:rsidRPr="0097087E">
        <w:rPr>
          <w:rFonts w:ascii="Arial" w:hAnsi="Arial" w:cs="Arial"/>
          <w:sz w:val="22"/>
          <w:szCs w:val="22"/>
        </w:rPr>
        <w:t>że wysokość przeciętnego miesięcznego wynagrodzenia w sektorze przedsiębiorstw bez wypłaty nagród z zysku, wynikająca z Obwieszczenia Prezesa GUS dla IV kwartału roku poprzedzającego rok waloryzacji, zmieni się o więcej niż 8 % w stosunku do jego wysokości określonej w Obwieszczeniu Prezesa GUS dla:</w:t>
      </w:r>
    </w:p>
    <w:p w14:paraId="69586EF3" w14:textId="4251E464" w:rsidR="002E6B79" w:rsidRPr="0097087E" w:rsidRDefault="002E6B79" w:rsidP="000F2CC5">
      <w:pPr>
        <w:pStyle w:val="Akapitzlist"/>
        <w:numPr>
          <w:ilvl w:val="0"/>
          <w:numId w:val="73"/>
        </w:numPr>
        <w:tabs>
          <w:tab w:val="left" w:pos="1843"/>
        </w:tabs>
        <w:suppressAutoHyphens w:val="0"/>
        <w:spacing w:before="80" w:after="80" w:line="276" w:lineRule="auto"/>
        <w:ind w:left="1721"/>
        <w:contextualSpacing w:val="0"/>
        <w:jc w:val="both"/>
        <w:rPr>
          <w:rFonts w:ascii="Arial" w:hAnsi="Arial" w:cs="Arial"/>
          <w:sz w:val="22"/>
          <w:szCs w:val="22"/>
        </w:rPr>
      </w:pPr>
      <w:r w:rsidRPr="0097087E">
        <w:rPr>
          <w:rFonts w:ascii="Arial" w:hAnsi="Arial" w:cs="Arial"/>
          <w:sz w:val="22"/>
          <w:szCs w:val="22"/>
        </w:rPr>
        <w:t xml:space="preserve">w przypadku pierwszego roku </w:t>
      </w:r>
      <w:r w:rsidR="00521D8C" w:rsidRPr="0097087E">
        <w:rPr>
          <w:rFonts w:ascii="Arial" w:hAnsi="Arial" w:cs="Arial"/>
          <w:sz w:val="22"/>
          <w:szCs w:val="22"/>
        </w:rPr>
        <w:t>waloryzacji</w:t>
      </w:r>
      <w:r w:rsidRPr="0097087E">
        <w:rPr>
          <w:rFonts w:ascii="Arial" w:hAnsi="Arial" w:cs="Arial"/>
          <w:sz w:val="22"/>
          <w:szCs w:val="22"/>
        </w:rPr>
        <w:t xml:space="preserve"> (2026) - IV kwartału roku 2024,</w:t>
      </w:r>
    </w:p>
    <w:p w14:paraId="00A56235" w14:textId="7547C713" w:rsidR="002E6B79" w:rsidRPr="0097087E" w:rsidRDefault="002E6B79" w:rsidP="000F2CC5">
      <w:pPr>
        <w:pStyle w:val="Akapitzlist"/>
        <w:numPr>
          <w:ilvl w:val="0"/>
          <w:numId w:val="73"/>
        </w:numPr>
        <w:tabs>
          <w:tab w:val="left" w:pos="1843"/>
        </w:tabs>
        <w:suppressAutoHyphens w:val="0"/>
        <w:spacing w:before="80" w:after="80" w:line="276" w:lineRule="auto"/>
        <w:ind w:left="1721"/>
        <w:contextualSpacing w:val="0"/>
        <w:jc w:val="both"/>
        <w:rPr>
          <w:rFonts w:ascii="Arial" w:hAnsi="Arial" w:cs="Arial"/>
          <w:sz w:val="22"/>
          <w:szCs w:val="22"/>
        </w:rPr>
      </w:pPr>
      <w:r w:rsidRPr="0097087E">
        <w:rPr>
          <w:rFonts w:ascii="Arial" w:hAnsi="Arial" w:cs="Arial"/>
          <w:sz w:val="22"/>
          <w:szCs w:val="22"/>
        </w:rPr>
        <w:t xml:space="preserve">w przypadku drugiego roku </w:t>
      </w:r>
      <w:r w:rsidR="00663CD0" w:rsidRPr="0097087E">
        <w:rPr>
          <w:rFonts w:ascii="Arial" w:hAnsi="Arial" w:cs="Arial"/>
          <w:sz w:val="22"/>
          <w:szCs w:val="22"/>
        </w:rPr>
        <w:t>waloryzacji (</w:t>
      </w:r>
      <w:r w:rsidRPr="0097087E">
        <w:rPr>
          <w:rFonts w:ascii="Arial" w:hAnsi="Arial" w:cs="Arial"/>
          <w:sz w:val="22"/>
          <w:szCs w:val="22"/>
        </w:rPr>
        <w:t>2027) - IV kwartału roku 2025,</w:t>
      </w:r>
    </w:p>
    <w:p w14:paraId="3B009FEF" w14:textId="7161E6FF" w:rsidR="002E6B79" w:rsidRPr="000F2CC5" w:rsidRDefault="002E6B79" w:rsidP="000F2CC5">
      <w:pPr>
        <w:pStyle w:val="Akapitzlist"/>
        <w:numPr>
          <w:ilvl w:val="0"/>
          <w:numId w:val="73"/>
        </w:numPr>
        <w:tabs>
          <w:tab w:val="left" w:pos="1843"/>
        </w:tabs>
        <w:suppressAutoHyphens w:val="0"/>
        <w:spacing w:before="80" w:after="80" w:line="276" w:lineRule="auto"/>
        <w:ind w:left="1721"/>
        <w:contextualSpacing w:val="0"/>
        <w:jc w:val="both"/>
        <w:rPr>
          <w:rFonts w:ascii="Arial" w:hAnsi="Arial" w:cs="Arial"/>
          <w:sz w:val="22"/>
          <w:szCs w:val="22"/>
        </w:rPr>
      </w:pPr>
      <w:r w:rsidRPr="0097087E">
        <w:rPr>
          <w:rFonts w:ascii="Arial" w:hAnsi="Arial" w:cs="Arial"/>
          <w:sz w:val="22"/>
          <w:szCs w:val="22"/>
        </w:rPr>
        <w:t>ewentualnie, w przypadku następnych lat zmiany wynagrodzenia</w:t>
      </w:r>
      <w:r w:rsidR="001A3A60">
        <w:rPr>
          <w:rFonts w:ascii="Arial" w:hAnsi="Arial" w:cs="Arial"/>
          <w:sz w:val="22"/>
          <w:szCs w:val="22"/>
        </w:rPr>
        <w:t xml:space="preserve"> </w:t>
      </w:r>
      <w:r w:rsidRPr="0097087E">
        <w:rPr>
          <w:rFonts w:ascii="Arial" w:hAnsi="Arial" w:cs="Arial"/>
          <w:sz w:val="22"/>
          <w:szCs w:val="22"/>
        </w:rPr>
        <w:t>kwartału odpowiedniego roku następnego,</w:t>
      </w:r>
      <w:r w:rsidR="001A3A60">
        <w:rPr>
          <w:rFonts w:ascii="Arial" w:hAnsi="Arial" w:cs="Arial"/>
          <w:sz w:val="22"/>
          <w:szCs w:val="22"/>
        </w:rPr>
        <w:t xml:space="preserve"> </w:t>
      </w:r>
      <w:r w:rsidRPr="000F2CC5">
        <w:rPr>
          <w:rFonts w:ascii="Arial" w:hAnsi="Arial" w:cs="Arial"/>
          <w:sz w:val="22"/>
          <w:szCs w:val="22"/>
        </w:rPr>
        <w:t>(„Warunek zmiany wynagrodzenia”).</w:t>
      </w:r>
    </w:p>
    <w:p w14:paraId="22047622" w14:textId="4F3E73E6" w:rsidR="002E6B79" w:rsidRPr="0097087E" w:rsidRDefault="002E6B79" w:rsidP="006B0533">
      <w:pPr>
        <w:pStyle w:val="Akapitzlist"/>
        <w:numPr>
          <w:ilvl w:val="0"/>
          <w:numId w:val="41"/>
        </w:numPr>
        <w:suppressAutoHyphens w:val="0"/>
        <w:spacing w:before="80" w:after="80" w:line="276" w:lineRule="auto"/>
        <w:ind w:left="567" w:hanging="567"/>
        <w:contextualSpacing w:val="0"/>
        <w:jc w:val="both"/>
        <w:rPr>
          <w:rFonts w:ascii="Arial" w:hAnsi="Arial" w:cs="Arial"/>
          <w:sz w:val="22"/>
          <w:szCs w:val="22"/>
        </w:rPr>
      </w:pPr>
      <w:r w:rsidRPr="0097087E">
        <w:rPr>
          <w:rFonts w:ascii="Arial" w:hAnsi="Arial" w:cs="Arial"/>
          <w:sz w:val="22"/>
          <w:szCs w:val="22"/>
        </w:rPr>
        <w:t xml:space="preserve">Strona wnioskująca o dokonanie zmiany wynagrodzenia powinna wystąpić </w:t>
      </w:r>
      <w:r w:rsidR="00721C21" w:rsidRPr="0097087E">
        <w:rPr>
          <w:rFonts w:ascii="Arial" w:hAnsi="Arial" w:cs="Arial"/>
          <w:sz w:val="22"/>
          <w:szCs w:val="22"/>
        </w:rPr>
        <w:t xml:space="preserve">                                  </w:t>
      </w:r>
      <w:r w:rsidRPr="0097087E">
        <w:rPr>
          <w:rFonts w:ascii="Arial" w:hAnsi="Arial" w:cs="Arial"/>
          <w:sz w:val="22"/>
          <w:szCs w:val="22"/>
        </w:rPr>
        <w:t xml:space="preserve">z wnioskiem do drugiej Strony o zmianę wynagrodzenia w terminie 30 dni </w:t>
      </w:r>
      <w:r w:rsidR="00721C21" w:rsidRPr="0097087E">
        <w:rPr>
          <w:rFonts w:ascii="Arial" w:hAnsi="Arial" w:cs="Arial"/>
          <w:sz w:val="22"/>
          <w:szCs w:val="22"/>
        </w:rPr>
        <w:t xml:space="preserve">                                   </w:t>
      </w:r>
      <w:r w:rsidRPr="0097087E">
        <w:rPr>
          <w:rFonts w:ascii="Arial" w:hAnsi="Arial" w:cs="Arial"/>
          <w:sz w:val="22"/>
          <w:szCs w:val="22"/>
        </w:rPr>
        <w:t>od opublikowania Obwieszczenia Prezesa GUS, z którego wynikać będzie, że ziścił się Warunek zmiany wynagrodzenia.</w:t>
      </w:r>
    </w:p>
    <w:p w14:paraId="2034B5D1" w14:textId="184429EC" w:rsidR="002E6B79" w:rsidRPr="0097087E" w:rsidRDefault="002E6B79" w:rsidP="006B0533">
      <w:pPr>
        <w:pStyle w:val="Akapitzlist"/>
        <w:numPr>
          <w:ilvl w:val="0"/>
          <w:numId w:val="41"/>
        </w:numPr>
        <w:suppressAutoHyphens w:val="0"/>
        <w:spacing w:before="80" w:after="80" w:line="276" w:lineRule="auto"/>
        <w:ind w:left="567" w:hanging="567"/>
        <w:contextualSpacing w:val="0"/>
        <w:jc w:val="both"/>
        <w:rPr>
          <w:rFonts w:ascii="Arial" w:hAnsi="Arial" w:cs="Arial"/>
          <w:sz w:val="22"/>
          <w:szCs w:val="22"/>
        </w:rPr>
      </w:pPr>
      <w:r w:rsidRPr="0097087E">
        <w:rPr>
          <w:rFonts w:ascii="Arial" w:hAnsi="Arial" w:cs="Arial"/>
          <w:sz w:val="22"/>
          <w:szCs w:val="22"/>
        </w:rPr>
        <w:lastRenderedPageBreak/>
        <w:t xml:space="preserve">Jeżeli w danym roku zaistnieje Warunek zmiany wynagrodzenia, to ta część wynagrodzenia należnego Wykonawcy, której zapłata przypadać będzie począwszy od miesiąca następującego po miesiącu publikacji Obwieszczenia Prezesa GUS </w:t>
      </w:r>
      <w:r w:rsidR="00721C21" w:rsidRPr="0097087E">
        <w:rPr>
          <w:rFonts w:ascii="Arial" w:hAnsi="Arial" w:cs="Arial"/>
          <w:sz w:val="22"/>
          <w:szCs w:val="22"/>
        </w:rPr>
        <w:t xml:space="preserve">                       </w:t>
      </w:r>
      <w:r w:rsidRPr="0097087E">
        <w:rPr>
          <w:rFonts w:ascii="Arial" w:hAnsi="Arial" w:cs="Arial"/>
          <w:sz w:val="22"/>
          <w:szCs w:val="22"/>
        </w:rPr>
        <w:t>z którego będzie wynikać, że ziścił się Warunek zmiany wynagrodzenia, będzie zmieniona o wskaźnik określony w ust. 5 („Wskaźnik zmiany wynagrodzenia”).</w:t>
      </w:r>
    </w:p>
    <w:p w14:paraId="212FE6FF" w14:textId="77777777" w:rsidR="002E6B79" w:rsidRPr="0097087E" w:rsidRDefault="002E6B79" w:rsidP="006B0533">
      <w:pPr>
        <w:pStyle w:val="Akapitzlist"/>
        <w:numPr>
          <w:ilvl w:val="0"/>
          <w:numId w:val="41"/>
        </w:numPr>
        <w:suppressAutoHyphens w:val="0"/>
        <w:spacing w:before="80" w:after="80" w:line="276" w:lineRule="auto"/>
        <w:ind w:left="567" w:hanging="567"/>
        <w:contextualSpacing w:val="0"/>
        <w:jc w:val="both"/>
        <w:rPr>
          <w:rFonts w:ascii="Arial" w:hAnsi="Arial" w:cs="Arial"/>
          <w:sz w:val="22"/>
          <w:szCs w:val="22"/>
        </w:rPr>
      </w:pPr>
      <w:r w:rsidRPr="0097087E">
        <w:rPr>
          <w:rFonts w:ascii="Arial" w:hAnsi="Arial" w:cs="Arial"/>
          <w:sz w:val="22"/>
          <w:szCs w:val="22"/>
        </w:rPr>
        <w:t xml:space="preserve">Wskaźnik zmiany wynagrodzenia będzie stanowił połowę wzrostu lub spadku procentowego przeciętnego miesięcznego wynagrodzenia w sektorze przedsiębiorstw bez wypłaty nagród z zysku, określonego na podstawie </w:t>
      </w:r>
      <w:proofErr w:type="spellStart"/>
      <w:r w:rsidRPr="0097087E">
        <w:rPr>
          <w:rFonts w:ascii="Arial" w:hAnsi="Arial" w:cs="Arial"/>
          <w:sz w:val="22"/>
          <w:szCs w:val="22"/>
        </w:rPr>
        <w:t>Obwieszczeń</w:t>
      </w:r>
      <w:proofErr w:type="spellEnd"/>
      <w:r w:rsidRPr="0097087E">
        <w:rPr>
          <w:rFonts w:ascii="Arial" w:hAnsi="Arial" w:cs="Arial"/>
          <w:sz w:val="22"/>
          <w:szCs w:val="22"/>
        </w:rPr>
        <w:t xml:space="preserve"> Prezesa GUS, zgodnie z ust. 2 powyżej. Wskaźnik zmiany wynagrodzenia będzie wyrażony procentem.</w:t>
      </w:r>
    </w:p>
    <w:p w14:paraId="45BD96D5" w14:textId="77777777" w:rsidR="002E6B79" w:rsidRPr="0097087E" w:rsidRDefault="002E6B79" w:rsidP="006B0533">
      <w:pPr>
        <w:pStyle w:val="Akapitzlist"/>
        <w:numPr>
          <w:ilvl w:val="0"/>
          <w:numId w:val="41"/>
        </w:numPr>
        <w:suppressAutoHyphens w:val="0"/>
        <w:spacing w:before="80" w:after="80" w:line="276" w:lineRule="auto"/>
        <w:ind w:left="567" w:hanging="567"/>
        <w:contextualSpacing w:val="0"/>
        <w:jc w:val="both"/>
        <w:rPr>
          <w:rFonts w:ascii="Arial" w:hAnsi="Arial" w:cs="Arial"/>
          <w:sz w:val="22"/>
          <w:szCs w:val="22"/>
        </w:rPr>
      </w:pPr>
      <w:r w:rsidRPr="0097087E">
        <w:rPr>
          <w:rFonts w:ascii="Arial" w:hAnsi="Arial" w:cs="Arial"/>
          <w:sz w:val="22"/>
          <w:szCs w:val="22"/>
        </w:rPr>
        <w:t>Zmiana wysokości wynagrodzenia dokonana zgodnie postanowieniami pkt powyższych zostaną potwierdzone przez Strony poprzez zawarcie aneksu do Umowy.</w:t>
      </w:r>
    </w:p>
    <w:p w14:paraId="15504D30" w14:textId="77777777" w:rsidR="002E6B79" w:rsidRPr="0097087E" w:rsidRDefault="002E6B79" w:rsidP="006B0533">
      <w:pPr>
        <w:pStyle w:val="Akapitzlist"/>
        <w:numPr>
          <w:ilvl w:val="0"/>
          <w:numId w:val="41"/>
        </w:numPr>
        <w:suppressAutoHyphens w:val="0"/>
        <w:spacing w:before="80" w:after="80" w:line="276" w:lineRule="auto"/>
        <w:ind w:left="567" w:hanging="567"/>
        <w:contextualSpacing w:val="0"/>
        <w:jc w:val="both"/>
        <w:rPr>
          <w:rFonts w:ascii="Arial" w:hAnsi="Arial" w:cs="Arial"/>
          <w:sz w:val="22"/>
          <w:szCs w:val="22"/>
        </w:rPr>
      </w:pPr>
      <w:r w:rsidRPr="0097087E">
        <w:rPr>
          <w:rFonts w:ascii="Arial" w:hAnsi="Arial" w:cs="Arial"/>
          <w:sz w:val="22"/>
          <w:szCs w:val="22"/>
        </w:rPr>
        <w:t>Ewentualna zmiana Wynagrodzenia nie będzie dotyczyć okresu, w którym Przedmiot Umowy będzie realizowany w warunkach zwłoki.</w:t>
      </w:r>
    </w:p>
    <w:p w14:paraId="44ADDBD1" w14:textId="77777777" w:rsidR="002E6B79" w:rsidRPr="0097087E" w:rsidRDefault="002E6B79" w:rsidP="006B0533">
      <w:pPr>
        <w:pStyle w:val="Akapitzlist"/>
        <w:numPr>
          <w:ilvl w:val="0"/>
          <w:numId w:val="41"/>
        </w:numPr>
        <w:suppressAutoHyphens w:val="0"/>
        <w:spacing w:before="80" w:after="80" w:line="276" w:lineRule="auto"/>
        <w:ind w:left="567" w:hanging="567"/>
        <w:contextualSpacing w:val="0"/>
        <w:jc w:val="both"/>
        <w:rPr>
          <w:rFonts w:ascii="Arial" w:hAnsi="Arial" w:cs="Arial"/>
          <w:sz w:val="22"/>
          <w:szCs w:val="22"/>
        </w:rPr>
      </w:pPr>
      <w:r w:rsidRPr="0097087E">
        <w:rPr>
          <w:rFonts w:ascii="Arial" w:hAnsi="Arial" w:cs="Arial"/>
          <w:sz w:val="22"/>
          <w:szCs w:val="22"/>
        </w:rPr>
        <w:t>Wykonawca, którego wynagrodzenie zostało zmienione zgodnie z ustępami powyższymi, zobowiązany jest do zmiany wynagrodzenia przysługującego podwykonawcy, z którym zawarł umowę, w zakresie odpowiadającym zmianom cen materiałów lub kosztów dotyczących zobowiązania podwykonawcy, jeżeli łącznie spełnione są następujące warunki: (i) przedmiotem umowy są dostawy lub usługi oraz (ii) okres obowiązywania umowy przekracza 6 miesięcy.</w:t>
      </w:r>
    </w:p>
    <w:p w14:paraId="32510B9B" w14:textId="774E0CDC" w:rsidR="005719C1" w:rsidRPr="0097087E" w:rsidRDefault="002E6B79" w:rsidP="006B0533">
      <w:pPr>
        <w:pStyle w:val="Akapitzlist"/>
        <w:numPr>
          <w:ilvl w:val="0"/>
          <w:numId w:val="41"/>
        </w:numPr>
        <w:suppressAutoHyphens w:val="0"/>
        <w:spacing w:before="80" w:after="80" w:line="276" w:lineRule="auto"/>
        <w:ind w:left="567" w:hanging="567"/>
        <w:contextualSpacing w:val="0"/>
        <w:jc w:val="both"/>
        <w:rPr>
          <w:rFonts w:ascii="Arial" w:hAnsi="Arial" w:cs="Arial"/>
          <w:sz w:val="22"/>
          <w:szCs w:val="22"/>
        </w:rPr>
      </w:pPr>
      <w:r w:rsidRPr="0097087E">
        <w:rPr>
          <w:rFonts w:ascii="Arial" w:hAnsi="Arial" w:cs="Arial"/>
          <w:sz w:val="22"/>
          <w:szCs w:val="22"/>
        </w:rPr>
        <w:t>Strony ustalają maksymalną wartość zmian Wynagrodzenia w efekcie zastosowania powyższych postanowień na poziomie 10 % kwoty nominalnej Wynagrodzenia określonej w dniu zawarcia Umowy.</w:t>
      </w:r>
    </w:p>
    <w:p w14:paraId="39EBDA85" w14:textId="7C606A78" w:rsidR="008E442E" w:rsidRPr="00567BDF" w:rsidRDefault="0013110C" w:rsidP="006B0533">
      <w:pPr>
        <w:shd w:val="clear" w:color="auto" w:fill="FFFFFF" w:themeFill="background1"/>
        <w:suppressAutoHyphens w:val="0"/>
        <w:spacing w:before="80" w:after="80" w:line="276" w:lineRule="auto"/>
        <w:jc w:val="center"/>
        <w:rPr>
          <w:rFonts w:ascii="Arial" w:hAnsi="Arial" w:cs="Arial"/>
          <w:b/>
          <w:sz w:val="22"/>
          <w:szCs w:val="22"/>
          <w:lang w:eastAsia="pl-PL"/>
        </w:rPr>
      </w:pPr>
      <w:bookmarkStart w:id="25" w:name="_Hlk189648259"/>
      <w:r w:rsidRPr="00567BDF">
        <w:rPr>
          <w:rFonts w:ascii="Arial" w:hAnsi="Arial" w:cs="Arial"/>
          <w:b/>
          <w:sz w:val="22"/>
          <w:szCs w:val="22"/>
          <w:lang w:eastAsia="pl-PL"/>
        </w:rPr>
        <w:t>§ </w:t>
      </w:r>
      <w:r w:rsidR="00D92D9D" w:rsidRPr="00567BDF">
        <w:rPr>
          <w:rFonts w:ascii="Arial" w:hAnsi="Arial" w:cs="Arial"/>
          <w:b/>
          <w:sz w:val="22"/>
          <w:szCs w:val="22"/>
          <w:lang w:eastAsia="pl-PL"/>
        </w:rPr>
        <w:t>1</w:t>
      </w:r>
      <w:r w:rsidR="00D92D9D">
        <w:rPr>
          <w:rFonts w:ascii="Arial" w:hAnsi="Arial" w:cs="Arial"/>
          <w:b/>
          <w:sz w:val="22"/>
          <w:szCs w:val="22"/>
          <w:lang w:eastAsia="pl-PL"/>
        </w:rPr>
        <w:t>5</w:t>
      </w:r>
    </w:p>
    <w:bookmarkEnd w:id="25"/>
    <w:p w14:paraId="73E55A54" w14:textId="77777777" w:rsidR="008E442E" w:rsidRPr="00567BDF" w:rsidRDefault="008E442E" w:rsidP="006B0533">
      <w:pPr>
        <w:suppressAutoHyphens w:val="0"/>
        <w:spacing w:before="80" w:after="80" w:line="276" w:lineRule="auto"/>
        <w:jc w:val="center"/>
        <w:rPr>
          <w:rFonts w:ascii="Arial" w:eastAsia="Times New Roman" w:hAnsi="Arial" w:cs="Arial"/>
          <w:b/>
          <w:sz w:val="22"/>
          <w:szCs w:val="22"/>
          <w:lang w:eastAsia="pl-PL"/>
        </w:rPr>
      </w:pPr>
      <w:r w:rsidRPr="00567BDF">
        <w:rPr>
          <w:rFonts w:ascii="Arial" w:eastAsia="Times New Roman" w:hAnsi="Arial" w:cs="Arial"/>
          <w:b/>
          <w:sz w:val="22"/>
          <w:szCs w:val="22"/>
          <w:lang w:eastAsia="pl-PL"/>
        </w:rPr>
        <w:t>Prawa autorskie</w:t>
      </w:r>
    </w:p>
    <w:p w14:paraId="67F4D9BB" w14:textId="77777777" w:rsidR="009C4D39" w:rsidRPr="00567BDF" w:rsidRDefault="009C4D39" w:rsidP="006B0533">
      <w:pPr>
        <w:numPr>
          <w:ilvl w:val="0"/>
          <w:numId w:val="29"/>
        </w:numPr>
        <w:spacing w:before="80" w:after="80" w:line="276" w:lineRule="auto"/>
        <w:ind w:left="567" w:hanging="567"/>
        <w:jc w:val="both"/>
        <w:rPr>
          <w:rFonts w:ascii="Arial" w:hAnsi="Arial" w:cs="Arial"/>
          <w:sz w:val="22"/>
          <w:szCs w:val="22"/>
        </w:rPr>
      </w:pPr>
      <w:r w:rsidRPr="00567BDF">
        <w:rPr>
          <w:rFonts w:ascii="Arial" w:eastAsia="Arial" w:hAnsi="Arial" w:cs="Arial"/>
          <w:sz w:val="22"/>
          <w:szCs w:val="22"/>
        </w:rPr>
        <w:t xml:space="preserve">Wykonawca oświadcza, że posiada autorskie prawa majątkowe oraz prawa zależne do utworów wytworzonych w trakcie realizacji Przedmiotu Umowy i w ramach Wynagrodzenia: </w:t>
      </w:r>
    </w:p>
    <w:p w14:paraId="3751D717" w14:textId="77777777" w:rsidR="009C4D39" w:rsidRPr="00567BDF" w:rsidRDefault="009C4D39" w:rsidP="006B0533">
      <w:pPr>
        <w:numPr>
          <w:ilvl w:val="0"/>
          <w:numId w:val="28"/>
        </w:numPr>
        <w:spacing w:before="80" w:after="80" w:line="276" w:lineRule="auto"/>
        <w:ind w:left="1134" w:hanging="567"/>
        <w:jc w:val="both"/>
        <w:rPr>
          <w:rFonts w:ascii="Arial" w:hAnsi="Arial" w:cs="Arial"/>
          <w:sz w:val="22"/>
          <w:szCs w:val="22"/>
        </w:rPr>
      </w:pPr>
      <w:r w:rsidRPr="00567BDF">
        <w:rPr>
          <w:rFonts w:ascii="Arial" w:eastAsia="Arial" w:hAnsi="Arial" w:cs="Arial"/>
          <w:sz w:val="22"/>
          <w:szCs w:val="22"/>
        </w:rPr>
        <w:t>przenosi na Zamawiającego własność oryginałów i kopii egzemplarzy opracowań wchodzących w skład Dokumentacji Projektowej wraz z nośnikami, na jakich zostały wydane Zamawiającemu,</w:t>
      </w:r>
    </w:p>
    <w:p w14:paraId="59B5665E" w14:textId="3B0A514B" w:rsidR="009C4D39" w:rsidRPr="00567BDF" w:rsidRDefault="009C4D39" w:rsidP="006B0533">
      <w:pPr>
        <w:numPr>
          <w:ilvl w:val="0"/>
          <w:numId w:val="28"/>
        </w:numPr>
        <w:spacing w:before="80" w:after="80" w:line="276" w:lineRule="auto"/>
        <w:ind w:left="1134" w:hanging="567"/>
        <w:jc w:val="both"/>
        <w:rPr>
          <w:rFonts w:ascii="Arial" w:hAnsi="Arial" w:cs="Arial"/>
          <w:sz w:val="22"/>
          <w:szCs w:val="22"/>
        </w:rPr>
      </w:pPr>
      <w:r w:rsidRPr="00567BDF">
        <w:rPr>
          <w:rFonts w:ascii="Arial" w:eastAsia="Arial" w:hAnsi="Arial" w:cs="Arial"/>
          <w:sz w:val="22"/>
          <w:szCs w:val="22"/>
        </w:rPr>
        <w:t xml:space="preserve">przenosi na Zamawiającego autorskie prawa majątkowe do wszystkich utworów w rozumieniu przepisów ustawy z dnia 4 lutego 1994 r. o prawie autorskim </w:t>
      </w:r>
      <w:r w:rsidR="00721C21">
        <w:rPr>
          <w:rFonts w:ascii="Arial" w:eastAsia="Arial" w:hAnsi="Arial" w:cs="Arial"/>
          <w:sz w:val="22"/>
          <w:szCs w:val="22"/>
        </w:rPr>
        <w:t xml:space="preserve">                          </w:t>
      </w:r>
      <w:r w:rsidRPr="00567BDF">
        <w:rPr>
          <w:rFonts w:ascii="Arial" w:eastAsia="Arial" w:hAnsi="Arial" w:cs="Arial"/>
          <w:sz w:val="22"/>
          <w:szCs w:val="22"/>
        </w:rPr>
        <w:t>i prawach pokrewnych</w:t>
      </w:r>
      <w:r w:rsidR="007E0305" w:rsidRPr="00567BDF">
        <w:rPr>
          <w:rFonts w:ascii="Arial" w:eastAsia="Arial" w:hAnsi="Arial" w:cs="Arial"/>
          <w:sz w:val="22"/>
          <w:szCs w:val="22"/>
        </w:rPr>
        <w:t xml:space="preserve"> (</w:t>
      </w:r>
      <w:proofErr w:type="spellStart"/>
      <w:r w:rsidR="007E0305" w:rsidRPr="00567BDF">
        <w:rPr>
          <w:rFonts w:ascii="Arial" w:eastAsia="Arial" w:hAnsi="Arial" w:cs="Arial"/>
          <w:sz w:val="22"/>
          <w:szCs w:val="22"/>
        </w:rPr>
        <w:t>t.j</w:t>
      </w:r>
      <w:proofErr w:type="spellEnd"/>
      <w:r w:rsidR="007E0305" w:rsidRPr="00567BDF">
        <w:rPr>
          <w:rFonts w:ascii="Arial" w:eastAsia="Arial" w:hAnsi="Arial" w:cs="Arial"/>
          <w:sz w:val="22"/>
          <w:szCs w:val="22"/>
        </w:rPr>
        <w:t>. Dz.U. z 2025</w:t>
      </w:r>
      <w:r w:rsidRPr="00567BDF">
        <w:rPr>
          <w:rFonts w:ascii="Arial" w:eastAsia="Arial" w:hAnsi="Arial" w:cs="Arial"/>
          <w:sz w:val="22"/>
          <w:szCs w:val="22"/>
        </w:rPr>
        <w:t xml:space="preserve"> r. poz. 2</w:t>
      </w:r>
      <w:r w:rsidR="007E0305" w:rsidRPr="00567BDF">
        <w:rPr>
          <w:rFonts w:ascii="Arial" w:eastAsia="Arial" w:hAnsi="Arial" w:cs="Arial"/>
          <w:sz w:val="22"/>
          <w:szCs w:val="22"/>
        </w:rPr>
        <w:t>4</w:t>
      </w:r>
      <w:r w:rsidRPr="00567BDF">
        <w:rPr>
          <w:rFonts w:ascii="Arial" w:eastAsia="Arial" w:hAnsi="Arial" w:cs="Arial"/>
          <w:sz w:val="22"/>
          <w:szCs w:val="22"/>
        </w:rPr>
        <w:t xml:space="preserve"> ze zm. – „ustawa o Prawie autorskim i prawach pokrewnych”</w:t>
      </w:r>
      <w:r w:rsidR="009378CC">
        <w:rPr>
          <w:rFonts w:ascii="Arial" w:eastAsia="Arial" w:hAnsi="Arial" w:cs="Arial"/>
          <w:sz w:val="22"/>
          <w:szCs w:val="22"/>
        </w:rPr>
        <w:t xml:space="preserve"> oraz „Utwór” bądź  „Utwory” </w:t>
      </w:r>
      <w:r w:rsidRPr="00567BDF">
        <w:rPr>
          <w:rFonts w:ascii="Arial" w:eastAsia="Arial" w:hAnsi="Arial" w:cs="Arial"/>
          <w:sz w:val="22"/>
          <w:szCs w:val="22"/>
        </w:rPr>
        <w:t>) wytworzonych w ramach realizacji Przedmiotu Umowy, w szczególności takich jak: projekty, rysunki, obliczenia, dokumentacje projektowe, raporty, mapy, wykresy, plany, dane statystyczne, ekspertyzy, obliczenia i inne dokumenty przekazane Zamawiającemu</w:t>
      </w:r>
      <w:r w:rsidR="00721C21">
        <w:rPr>
          <w:rFonts w:ascii="Arial" w:eastAsia="Arial" w:hAnsi="Arial" w:cs="Arial"/>
          <w:sz w:val="22"/>
          <w:szCs w:val="22"/>
        </w:rPr>
        <w:t xml:space="preserve"> </w:t>
      </w:r>
      <w:r w:rsidRPr="00567BDF">
        <w:rPr>
          <w:rFonts w:ascii="Arial" w:eastAsia="Arial" w:hAnsi="Arial" w:cs="Arial"/>
          <w:sz w:val="22"/>
          <w:szCs w:val="22"/>
        </w:rPr>
        <w:t>w wykonaniu Przedmiotu Umowy (dalej: „Utwory”);</w:t>
      </w:r>
    </w:p>
    <w:p w14:paraId="1F251C43" w14:textId="15DD90FA" w:rsidR="009C4D39" w:rsidRPr="00EA7445" w:rsidRDefault="009C4D39" w:rsidP="006B0533">
      <w:pPr>
        <w:numPr>
          <w:ilvl w:val="0"/>
          <w:numId w:val="28"/>
        </w:numPr>
        <w:spacing w:before="80" w:after="80" w:line="276" w:lineRule="auto"/>
        <w:ind w:left="1134" w:hanging="567"/>
        <w:jc w:val="both"/>
        <w:rPr>
          <w:rFonts w:ascii="Arial" w:hAnsi="Arial" w:cs="Arial"/>
          <w:sz w:val="22"/>
          <w:szCs w:val="22"/>
        </w:rPr>
      </w:pPr>
      <w:r w:rsidRPr="00567BDF">
        <w:rPr>
          <w:rFonts w:ascii="Arial" w:eastAsia="Arial" w:hAnsi="Arial" w:cs="Arial"/>
          <w:sz w:val="22"/>
          <w:szCs w:val="22"/>
        </w:rPr>
        <w:t xml:space="preserve">udziela Zamawiającemu wyłącznego prawa do wykonywania i zezwalania </w:t>
      </w:r>
      <w:r w:rsidR="00721C21">
        <w:rPr>
          <w:rFonts w:ascii="Arial" w:eastAsia="Arial" w:hAnsi="Arial" w:cs="Arial"/>
          <w:sz w:val="22"/>
          <w:szCs w:val="22"/>
        </w:rPr>
        <w:t xml:space="preserve">                    </w:t>
      </w:r>
      <w:r w:rsidRPr="00567BDF">
        <w:rPr>
          <w:rFonts w:ascii="Arial" w:eastAsia="Arial" w:hAnsi="Arial" w:cs="Arial"/>
          <w:sz w:val="22"/>
          <w:szCs w:val="22"/>
        </w:rPr>
        <w:t xml:space="preserve">na wykonywanie zależnych praw autorskich, w szczególności poprzez zezwolenie Zamawiającemu na dokonywanie opracowań i zmian Utworów, dokonywania dalszych opracowań Dokumentacji projektowej, na korzystanie </w:t>
      </w:r>
      <w:r w:rsidR="00721C21">
        <w:rPr>
          <w:rFonts w:ascii="Arial" w:eastAsia="Arial" w:hAnsi="Arial" w:cs="Arial"/>
          <w:sz w:val="22"/>
          <w:szCs w:val="22"/>
        </w:rPr>
        <w:t xml:space="preserve">                  </w:t>
      </w:r>
      <w:r w:rsidRPr="00567BDF">
        <w:rPr>
          <w:rFonts w:ascii="Arial" w:eastAsia="Arial" w:hAnsi="Arial" w:cs="Arial"/>
          <w:sz w:val="22"/>
          <w:szCs w:val="22"/>
        </w:rPr>
        <w:lastRenderedPageBreak/>
        <w:t xml:space="preserve">z opracowań Utworów oraz ich przeróbek oraz na rozporządzanie tymi opracowaniami wraz z przeróbkami, w szczególności w sytuacji, gdy zmiany </w:t>
      </w:r>
      <w:r w:rsidR="00721C21">
        <w:rPr>
          <w:rFonts w:ascii="Arial" w:eastAsia="Arial" w:hAnsi="Arial" w:cs="Arial"/>
          <w:sz w:val="22"/>
          <w:szCs w:val="22"/>
        </w:rPr>
        <w:t xml:space="preserve">                  </w:t>
      </w:r>
      <w:r w:rsidRPr="00567BDF">
        <w:rPr>
          <w:rFonts w:ascii="Arial" w:eastAsia="Arial" w:hAnsi="Arial" w:cs="Arial"/>
          <w:sz w:val="22"/>
          <w:szCs w:val="22"/>
        </w:rPr>
        <w:t xml:space="preserve">w Utworach następują na skutek sprawowania nadzoru autorskiego </w:t>
      </w:r>
      <w:r w:rsidR="00721C21">
        <w:rPr>
          <w:rFonts w:ascii="Arial" w:eastAsia="Arial" w:hAnsi="Arial" w:cs="Arial"/>
          <w:sz w:val="22"/>
          <w:szCs w:val="22"/>
        </w:rPr>
        <w:t xml:space="preserve">                                   </w:t>
      </w:r>
      <w:r w:rsidRPr="00567BDF">
        <w:rPr>
          <w:rFonts w:ascii="Arial" w:eastAsia="Arial" w:hAnsi="Arial" w:cs="Arial"/>
          <w:sz w:val="22"/>
          <w:szCs w:val="22"/>
        </w:rPr>
        <w:t xml:space="preserve">w rozumieniu przepisów Prawa Budowlanego oraz gdy są konieczne </w:t>
      </w:r>
      <w:r w:rsidR="00721C21">
        <w:rPr>
          <w:rFonts w:ascii="Arial" w:eastAsia="Arial" w:hAnsi="Arial" w:cs="Arial"/>
          <w:sz w:val="22"/>
          <w:szCs w:val="22"/>
        </w:rPr>
        <w:t xml:space="preserve">                                     </w:t>
      </w:r>
      <w:r w:rsidRPr="00567BDF">
        <w:rPr>
          <w:rFonts w:ascii="Arial" w:eastAsia="Arial" w:hAnsi="Arial" w:cs="Arial"/>
          <w:sz w:val="22"/>
          <w:szCs w:val="22"/>
        </w:rPr>
        <w:t xml:space="preserve">i uzasadnione ze względu na realizację Przedmiotu Umowy lub optymalizację lub charakter zamówienia wprowadzenie zmian oraz nadzór autorski może zostać wykonany przez Zamawiającego lub powierzony dowolnej osobie bez pozbawienia autorów Utworów praw do korzystania z osobistych praw autorskich, a Wykonawca oświadcza, iż jest uprawniony do działania w imieniu autorów w zakresie tego potwierdzenia. Wykonawca zapewni także, że autorzy wszelkich Utworów stworzonych w ramach niniejszej Umowy, wyrażą zgodę </w:t>
      </w:r>
      <w:r w:rsidR="00721C21">
        <w:rPr>
          <w:rFonts w:ascii="Arial" w:eastAsia="Arial" w:hAnsi="Arial" w:cs="Arial"/>
          <w:sz w:val="22"/>
          <w:szCs w:val="22"/>
        </w:rPr>
        <w:t xml:space="preserve">                 </w:t>
      </w:r>
      <w:r w:rsidRPr="00567BDF">
        <w:rPr>
          <w:rFonts w:ascii="Arial" w:eastAsia="Arial" w:hAnsi="Arial" w:cs="Arial"/>
          <w:sz w:val="22"/>
          <w:szCs w:val="22"/>
        </w:rPr>
        <w:t xml:space="preserve">na naruszanie integralności, w tym formy i treści Utworów, poprzez wprowadzanie do nich zmian – niezależnie od tego, jaki podmiot dokonywać będzie tych zmian. Wykonawca zapewni, że osoby uprawnione z tytułu </w:t>
      </w:r>
      <w:r w:rsidRPr="00EA7445">
        <w:rPr>
          <w:rFonts w:ascii="Arial" w:eastAsia="Arial" w:hAnsi="Arial" w:cs="Arial"/>
          <w:sz w:val="22"/>
          <w:szCs w:val="22"/>
        </w:rPr>
        <w:t xml:space="preserve">osobistych praw autorskich nie będą wykonywać takich praw w stosunku </w:t>
      </w:r>
      <w:r w:rsidR="00721C21" w:rsidRPr="00EA7445">
        <w:rPr>
          <w:rFonts w:ascii="Arial" w:eastAsia="Arial" w:hAnsi="Arial" w:cs="Arial"/>
          <w:sz w:val="22"/>
          <w:szCs w:val="22"/>
        </w:rPr>
        <w:t xml:space="preserve">                      </w:t>
      </w:r>
      <w:r w:rsidRPr="00EA7445">
        <w:rPr>
          <w:rFonts w:ascii="Arial" w:eastAsia="Arial" w:hAnsi="Arial" w:cs="Arial"/>
          <w:sz w:val="22"/>
          <w:szCs w:val="22"/>
        </w:rPr>
        <w:t>do Zamawiającego i jego następców prawnych.</w:t>
      </w:r>
    </w:p>
    <w:p w14:paraId="6DB9F055" w14:textId="77777777" w:rsidR="009C4D39" w:rsidRPr="00EA7445" w:rsidRDefault="009C4D39" w:rsidP="006B0533">
      <w:pPr>
        <w:numPr>
          <w:ilvl w:val="0"/>
          <w:numId w:val="29"/>
        </w:numPr>
        <w:spacing w:before="80" w:after="80" w:line="276" w:lineRule="auto"/>
        <w:ind w:left="567" w:hanging="567"/>
        <w:jc w:val="both"/>
        <w:rPr>
          <w:rFonts w:ascii="Arial" w:hAnsi="Arial" w:cs="Arial"/>
          <w:sz w:val="22"/>
          <w:szCs w:val="22"/>
        </w:rPr>
      </w:pPr>
      <w:r w:rsidRPr="00EA7445">
        <w:rPr>
          <w:rFonts w:ascii="Arial" w:eastAsia="Arial" w:hAnsi="Arial" w:cs="Arial"/>
          <w:sz w:val="22"/>
          <w:szCs w:val="22"/>
        </w:rPr>
        <w:t xml:space="preserve">Nabycie przez Zamawiającego praw, o których mowa powyższej, następuje: </w:t>
      </w:r>
    </w:p>
    <w:p w14:paraId="1145DD59" w14:textId="77777777" w:rsidR="009C4D39" w:rsidRPr="00EA7445" w:rsidRDefault="009C4D39" w:rsidP="006B0533">
      <w:pPr>
        <w:numPr>
          <w:ilvl w:val="0"/>
          <w:numId w:val="25"/>
        </w:numPr>
        <w:spacing w:before="80" w:after="80" w:line="276" w:lineRule="auto"/>
        <w:ind w:left="1134" w:hanging="567"/>
        <w:jc w:val="both"/>
        <w:rPr>
          <w:rFonts w:ascii="Arial" w:hAnsi="Arial" w:cs="Arial"/>
          <w:sz w:val="22"/>
          <w:szCs w:val="22"/>
        </w:rPr>
      </w:pPr>
      <w:r w:rsidRPr="00EA7445">
        <w:rPr>
          <w:rFonts w:ascii="Arial" w:eastAsia="Arial" w:hAnsi="Arial" w:cs="Arial"/>
          <w:sz w:val="22"/>
          <w:szCs w:val="22"/>
        </w:rPr>
        <w:t xml:space="preserve">Z chwilą faktycznego wydania poszczególnych części Zamawiającemu, </w:t>
      </w:r>
    </w:p>
    <w:p w14:paraId="40496B89" w14:textId="77777777" w:rsidR="009C4D39" w:rsidRPr="00EA7445" w:rsidRDefault="009C4D39" w:rsidP="006B0533">
      <w:pPr>
        <w:numPr>
          <w:ilvl w:val="0"/>
          <w:numId w:val="25"/>
        </w:numPr>
        <w:spacing w:before="80" w:after="80" w:line="276" w:lineRule="auto"/>
        <w:ind w:left="1134" w:hanging="567"/>
        <w:jc w:val="both"/>
        <w:rPr>
          <w:rFonts w:ascii="Arial" w:hAnsi="Arial" w:cs="Arial"/>
          <w:sz w:val="22"/>
          <w:szCs w:val="22"/>
        </w:rPr>
      </w:pPr>
      <w:r w:rsidRPr="00EA7445">
        <w:rPr>
          <w:rFonts w:ascii="Arial" w:eastAsia="Arial" w:hAnsi="Arial" w:cs="Arial"/>
          <w:sz w:val="22"/>
          <w:szCs w:val="22"/>
        </w:rPr>
        <w:t xml:space="preserve">Bez ograniczeń co do terytorium, czasu, liczby egzemplarzy, w zakresie następujących pól eksploatacji: </w:t>
      </w:r>
    </w:p>
    <w:p w14:paraId="5BAF3631" w14:textId="700F7B6B" w:rsidR="009C4D39" w:rsidRPr="00EA7445" w:rsidRDefault="00FA399F" w:rsidP="006B0533">
      <w:pPr>
        <w:numPr>
          <w:ilvl w:val="0"/>
          <w:numId w:val="27"/>
        </w:numPr>
        <w:spacing w:before="80" w:after="80" w:line="276" w:lineRule="auto"/>
        <w:ind w:left="1560" w:hanging="426"/>
        <w:jc w:val="both"/>
        <w:rPr>
          <w:rFonts w:ascii="Arial" w:hAnsi="Arial" w:cs="Arial"/>
          <w:sz w:val="22"/>
          <w:szCs w:val="22"/>
        </w:rPr>
      </w:pPr>
      <w:r>
        <w:rPr>
          <w:rFonts w:ascii="Arial" w:eastAsia="Arial" w:hAnsi="Arial" w:cs="Arial"/>
          <w:sz w:val="22"/>
          <w:szCs w:val="22"/>
        </w:rPr>
        <w:t xml:space="preserve">Wykorzystywanie </w:t>
      </w:r>
      <w:r w:rsidR="009C4D39" w:rsidRPr="00EA7445">
        <w:rPr>
          <w:rFonts w:ascii="Arial" w:eastAsia="Arial" w:hAnsi="Arial" w:cs="Arial"/>
          <w:sz w:val="22"/>
          <w:szCs w:val="22"/>
        </w:rPr>
        <w:t xml:space="preserve">Utworów na własny użytek, użytek swoich jednostek organizacyjnych oraz osób trzecich w celach związanych z realizacją zadań Zamawiającego, </w:t>
      </w:r>
    </w:p>
    <w:p w14:paraId="6BBEE451" w14:textId="16E8E2B4" w:rsidR="009C4D39" w:rsidRPr="00567BDF" w:rsidRDefault="009C4D39" w:rsidP="006B0533">
      <w:pPr>
        <w:numPr>
          <w:ilvl w:val="0"/>
          <w:numId w:val="27"/>
        </w:numPr>
        <w:spacing w:before="80" w:after="80" w:line="276" w:lineRule="auto"/>
        <w:ind w:left="1560" w:hanging="426"/>
        <w:jc w:val="both"/>
        <w:rPr>
          <w:rFonts w:ascii="Arial" w:hAnsi="Arial" w:cs="Arial"/>
          <w:sz w:val="22"/>
          <w:szCs w:val="22"/>
        </w:rPr>
      </w:pPr>
      <w:r w:rsidRPr="00EA7445">
        <w:rPr>
          <w:rFonts w:ascii="Arial" w:eastAsia="Arial" w:hAnsi="Arial" w:cs="Arial"/>
          <w:sz w:val="22"/>
          <w:szCs w:val="22"/>
        </w:rPr>
        <w:t>Utrwalanie Utworów na wszelkich rodzajach nośników</w:t>
      </w:r>
      <w:r w:rsidRPr="00567BDF">
        <w:rPr>
          <w:rFonts w:ascii="Arial" w:eastAsia="Arial" w:hAnsi="Arial" w:cs="Arial"/>
          <w:sz w:val="22"/>
          <w:szCs w:val="22"/>
        </w:rPr>
        <w:t xml:space="preserve">, w szczególności </w:t>
      </w:r>
      <w:r w:rsidR="00721C21">
        <w:rPr>
          <w:rFonts w:ascii="Arial" w:eastAsia="Arial" w:hAnsi="Arial" w:cs="Arial"/>
          <w:sz w:val="22"/>
          <w:szCs w:val="22"/>
        </w:rPr>
        <w:t xml:space="preserve">                  </w:t>
      </w:r>
      <w:r w:rsidRPr="00567BDF">
        <w:rPr>
          <w:rFonts w:ascii="Arial" w:eastAsia="Arial" w:hAnsi="Arial" w:cs="Arial"/>
          <w:sz w:val="22"/>
          <w:szCs w:val="22"/>
        </w:rPr>
        <w:t>na nośnikach video, taśmie światłoczułej, magnetycznej, dyskach komputerowych oraz wszelkich typach nośników przeznaczonych do zapisu cyfrowego (CD, DVD, Blue-</w:t>
      </w:r>
      <w:proofErr w:type="spellStart"/>
      <w:r w:rsidRPr="00567BDF">
        <w:rPr>
          <w:rFonts w:ascii="Arial" w:eastAsia="Arial" w:hAnsi="Arial" w:cs="Arial"/>
          <w:sz w:val="22"/>
          <w:szCs w:val="22"/>
        </w:rPr>
        <w:t>ray</w:t>
      </w:r>
      <w:proofErr w:type="spellEnd"/>
      <w:r w:rsidRPr="00567BDF">
        <w:rPr>
          <w:rFonts w:ascii="Arial" w:eastAsia="Arial" w:hAnsi="Arial" w:cs="Arial"/>
          <w:sz w:val="22"/>
          <w:szCs w:val="22"/>
        </w:rPr>
        <w:t xml:space="preserve">, pendrive, w systemie </w:t>
      </w:r>
      <w:proofErr w:type="spellStart"/>
      <w:r w:rsidRPr="00567BDF">
        <w:rPr>
          <w:rFonts w:ascii="Arial" w:eastAsia="Arial" w:hAnsi="Arial" w:cs="Arial"/>
          <w:sz w:val="22"/>
          <w:szCs w:val="22"/>
        </w:rPr>
        <w:t>cloud-storage</w:t>
      </w:r>
      <w:proofErr w:type="spellEnd"/>
      <w:r w:rsidRPr="00567BDF">
        <w:rPr>
          <w:rFonts w:ascii="Arial" w:eastAsia="Arial" w:hAnsi="Arial" w:cs="Arial"/>
          <w:sz w:val="22"/>
          <w:szCs w:val="22"/>
        </w:rPr>
        <w:t xml:space="preserve"> oraz inne) oraz wprowadzenie do sieci komputerowych (internetowych </w:t>
      </w:r>
      <w:r w:rsidR="00721C21">
        <w:rPr>
          <w:rFonts w:ascii="Arial" w:eastAsia="Arial" w:hAnsi="Arial" w:cs="Arial"/>
          <w:sz w:val="22"/>
          <w:szCs w:val="22"/>
        </w:rPr>
        <w:t xml:space="preserve">                                  </w:t>
      </w:r>
      <w:r w:rsidRPr="00567BDF">
        <w:rPr>
          <w:rFonts w:ascii="Arial" w:eastAsia="Arial" w:hAnsi="Arial" w:cs="Arial"/>
          <w:sz w:val="22"/>
          <w:szCs w:val="22"/>
        </w:rPr>
        <w:t xml:space="preserve">i intranetowych). </w:t>
      </w:r>
    </w:p>
    <w:p w14:paraId="1549F48F" w14:textId="77777777" w:rsidR="009C4D39" w:rsidRPr="00567BDF" w:rsidRDefault="009C4D39" w:rsidP="006B0533">
      <w:pPr>
        <w:numPr>
          <w:ilvl w:val="0"/>
          <w:numId w:val="27"/>
        </w:numPr>
        <w:spacing w:before="80" w:after="80" w:line="276" w:lineRule="auto"/>
        <w:ind w:left="1560" w:hanging="426"/>
        <w:jc w:val="both"/>
        <w:rPr>
          <w:rFonts w:ascii="Arial" w:hAnsi="Arial" w:cs="Arial"/>
          <w:sz w:val="22"/>
          <w:szCs w:val="22"/>
        </w:rPr>
      </w:pPr>
      <w:r w:rsidRPr="00567BDF">
        <w:rPr>
          <w:rFonts w:ascii="Arial" w:eastAsia="Arial" w:hAnsi="Arial" w:cs="Arial"/>
          <w:sz w:val="22"/>
          <w:szCs w:val="22"/>
        </w:rPr>
        <w:t>Zwielokrotnianie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5137D29D" w14:textId="6CF86AC0" w:rsidR="009C4D39" w:rsidRPr="00567BDF" w:rsidRDefault="009C4D39" w:rsidP="006B0533">
      <w:pPr>
        <w:numPr>
          <w:ilvl w:val="0"/>
          <w:numId w:val="27"/>
        </w:numPr>
        <w:tabs>
          <w:tab w:val="clear" w:pos="0"/>
        </w:tabs>
        <w:spacing w:before="80" w:after="80" w:line="276" w:lineRule="auto"/>
        <w:ind w:left="1560" w:hanging="426"/>
        <w:jc w:val="both"/>
        <w:rPr>
          <w:rFonts w:ascii="Arial" w:hAnsi="Arial" w:cs="Arial"/>
          <w:sz w:val="22"/>
          <w:szCs w:val="22"/>
        </w:rPr>
      </w:pPr>
      <w:r w:rsidRPr="00567BDF">
        <w:rPr>
          <w:rFonts w:ascii="Arial" w:eastAsia="Arial" w:hAnsi="Arial" w:cs="Arial"/>
          <w:sz w:val="22"/>
          <w:szCs w:val="22"/>
        </w:rPr>
        <w:t xml:space="preserve">Wprowadzenie Utworów do pamięci komputera na dowolnej liczbie stanowisk komputerowych oraz sieci multimedialnej, telekomunikacyjnej, komputerowej, w tym do Internetu oraz w systemie </w:t>
      </w:r>
      <w:proofErr w:type="spellStart"/>
      <w:r w:rsidRPr="00567BDF">
        <w:rPr>
          <w:rFonts w:ascii="Arial" w:eastAsia="Arial" w:hAnsi="Arial" w:cs="Arial"/>
          <w:sz w:val="22"/>
          <w:szCs w:val="22"/>
        </w:rPr>
        <w:t>cloud-storage</w:t>
      </w:r>
      <w:proofErr w:type="spellEnd"/>
      <w:r w:rsidRPr="00567BDF">
        <w:rPr>
          <w:rFonts w:ascii="Arial" w:eastAsia="Arial" w:hAnsi="Arial" w:cs="Arial"/>
          <w:sz w:val="22"/>
          <w:szCs w:val="22"/>
        </w:rPr>
        <w:t xml:space="preserve">, </w:t>
      </w:r>
    </w:p>
    <w:p w14:paraId="6597A182" w14:textId="77777777" w:rsidR="009C4D39" w:rsidRPr="00567BDF" w:rsidRDefault="009C4D39" w:rsidP="006B0533">
      <w:pPr>
        <w:numPr>
          <w:ilvl w:val="0"/>
          <w:numId w:val="27"/>
        </w:numPr>
        <w:spacing w:before="80" w:after="80" w:line="276" w:lineRule="auto"/>
        <w:ind w:left="1560" w:hanging="426"/>
        <w:jc w:val="both"/>
        <w:rPr>
          <w:rFonts w:ascii="Arial" w:hAnsi="Arial" w:cs="Arial"/>
          <w:sz w:val="22"/>
          <w:szCs w:val="22"/>
        </w:rPr>
      </w:pPr>
      <w:r w:rsidRPr="00567BDF">
        <w:rPr>
          <w:rFonts w:ascii="Arial" w:eastAsia="Arial" w:hAnsi="Arial" w:cs="Arial"/>
          <w:sz w:val="22"/>
          <w:szCs w:val="22"/>
        </w:rPr>
        <w:t xml:space="preserve">Wyświetlanie i publiczne odtwarzanie Utworu, </w:t>
      </w:r>
    </w:p>
    <w:p w14:paraId="051BD537" w14:textId="77777777" w:rsidR="009C4D39" w:rsidRPr="00567BDF" w:rsidRDefault="009C4D39" w:rsidP="006B0533">
      <w:pPr>
        <w:numPr>
          <w:ilvl w:val="0"/>
          <w:numId w:val="27"/>
        </w:numPr>
        <w:spacing w:before="80" w:after="80" w:line="276" w:lineRule="auto"/>
        <w:ind w:left="1560" w:hanging="426"/>
        <w:jc w:val="both"/>
        <w:rPr>
          <w:rFonts w:ascii="Arial" w:hAnsi="Arial" w:cs="Arial"/>
          <w:sz w:val="22"/>
          <w:szCs w:val="22"/>
        </w:rPr>
      </w:pPr>
      <w:r w:rsidRPr="00567BDF">
        <w:rPr>
          <w:rFonts w:ascii="Arial" w:eastAsia="Arial" w:hAnsi="Arial" w:cs="Arial"/>
          <w:sz w:val="22"/>
          <w:szCs w:val="22"/>
        </w:rPr>
        <w:t>Nadawanie za pośrednictwem satelity,</w:t>
      </w:r>
    </w:p>
    <w:p w14:paraId="17CF626B" w14:textId="77777777" w:rsidR="009C4D39" w:rsidRPr="00567BDF" w:rsidRDefault="009C4D39" w:rsidP="006B0533">
      <w:pPr>
        <w:numPr>
          <w:ilvl w:val="0"/>
          <w:numId w:val="27"/>
        </w:numPr>
        <w:spacing w:before="80" w:after="80" w:line="276" w:lineRule="auto"/>
        <w:ind w:left="1560" w:hanging="426"/>
        <w:jc w:val="both"/>
        <w:rPr>
          <w:rFonts w:ascii="Arial" w:hAnsi="Arial" w:cs="Arial"/>
          <w:sz w:val="22"/>
          <w:szCs w:val="22"/>
        </w:rPr>
      </w:pPr>
      <w:r w:rsidRPr="00567BDF">
        <w:rPr>
          <w:rFonts w:ascii="Arial" w:eastAsia="Arial" w:hAnsi="Arial" w:cs="Arial"/>
          <w:sz w:val="22"/>
          <w:szCs w:val="22"/>
        </w:rPr>
        <w:t>Reemisja,</w:t>
      </w:r>
    </w:p>
    <w:p w14:paraId="09FF68A2" w14:textId="77777777" w:rsidR="009C4D39" w:rsidRPr="00567BDF" w:rsidRDefault="009C4D39" w:rsidP="006B0533">
      <w:pPr>
        <w:numPr>
          <w:ilvl w:val="0"/>
          <w:numId w:val="27"/>
        </w:numPr>
        <w:spacing w:before="80" w:after="80" w:line="276" w:lineRule="auto"/>
        <w:ind w:left="1560" w:hanging="426"/>
        <w:jc w:val="both"/>
        <w:rPr>
          <w:rFonts w:ascii="Arial" w:hAnsi="Arial" w:cs="Arial"/>
          <w:sz w:val="22"/>
          <w:szCs w:val="22"/>
        </w:rPr>
      </w:pPr>
      <w:r w:rsidRPr="00567BDF">
        <w:rPr>
          <w:rFonts w:ascii="Arial" w:eastAsia="Arial" w:hAnsi="Arial" w:cs="Arial"/>
          <w:sz w:val="22"/>
          <w:szCs w:val="22"/>
        </w:rPr>
        <w:t xml:space="preserve">Wymiana nośników, na których Utwór utrwalono, </w:t>
      </w:r>
    </w:p>
    <w:p w14:paraId="265DC673" w14:textId="77777777" w:rsidR="009C4D39" w:rsidRPr="00567BDF" w:rsidRDefault="009C4D39" w:rsidP="006B0533">
      <w:pPr>
        <w:numPr>
          <w:ilvl w:val="0"/>
          <w:numId w:val="27"/>
        </w:numPr>
        <w:spacing w:before="80" w:after="80" w:line="276" w:lineRule="auto"/>
        <w:ind w:left="1560" w:hanging="426"/>
        <w:jc w:val="both"/>
        <w:rPr>
          <w:rFonts w:ascii="Arial" w:hAnsi="Arial" w:cs="Arial"/>
          <w:sz w:val="22"/>
          <w:szCs w:val="22"/>
        </w:rPr>
      </w:pPr>
      <w:r w:rsidRPr="00567BDF">
        <w:rPr>
          <w:rFonts w:ascii="Arial" w:eastAsia="Arial" w:hAnsi="Arial" w:cs="Arial"/>
          <w:sz w:val="22"/>
          <w:szCs w:val="22"/>
        </w:rPr>
        <w:lastRenderedPageBreak/>
        <w:t>Wykorzystanie w Utworach multimedialnych,</w:t>
      </w:r>
    </w:p>
    <w:p w14:paraId="7692FB12" w14:textId="60F290CE" w:rsidR="009C4D39" w:rsidRPr="00567BDF" w:rsidRDefault="009C4D39" w:rsidP="006B0533">
      <w:pPr>
        <w:numPr>
          <w:ilvl w:val="0"/>
          <w:numId w:val="27"/>
        </w:numPr>
        <w:spacing w:before="80" w:after="80" w:line="276" w:lineRule="auto"/>
        <w:ind w:left="1560" w:hanging="426"/>
        <w:jc w:val="both"/>
        <w:rPr>
          <w:rFonts w:ascii="Arial" w:hAnsi="Arial" w:cs="Arial"/>
          <w:sz w:val="22"/>
          <w:szCs w:val="22"/>
        </w:rPr>
      </w:pPr>
      <w:r w:rsidRPr="00567BDF">
        <w:rPr>
          <w:rFonts w:ascii="Arial" w:eastAsia="Arial" w:hAnsi="Arial" w:cs="Arial"/>
          <w:sz w:val="22"/>
          <w:szCs w:val="22"/>
        </w:rPr>
        <w:t xml:space="preserve">Wykorzystanie całości lub fragmentów utworu do celów promocyjnych </w:t>
      </w:r>
      <w:r w:rsidR="00721C21">
        <w:rPr>
          <w:rFonts w:ascii="Arial" w:eastAsia="Arial" w:hAnsi="Arial" w:cs="Arial"/>
          <w:sz w:val="22"/>
          <w:szCs w:val="22"/>
        </w:rPr>
        <w:t xml:space="preserve">                        </w:t>
      </w:r>
      <w:r w:rsidRPr="00567BDF">
        <w:rPr>
          <w:rFonts w:ascii="Arial" w:eastAsia="Arial" w:hAnsi="Arial" w:cs="Arial"/>
          <w:sz w:val="22"/>
          <w:szCs w:val="22"/>
        </w:rPr>
        <w:t>i reklamy,</w:t>
      </w:r>
    </w:p>
    <w:p w14:paraId="7FB6E4CF" w14:textId="77777777" w:rsidR="009C4D39" w:rsidRPr="00567BDF" w:rsidRDefault="009C4D39" w:rsidP="006B0533">
      <w:pPr>
        <w:numPr>
          <w:ilvl w:val="0"/>
          <w:numId w:val="27"/>
        </w:numPr>
        <w:spacing w:before="80" w:after="80" w:line="276" w:lineRule="auto"/>
        <w:ind w:left="1560" w:hanging="426"/>
        <w:jc w:val="both"/>
        <w:rPr>
          <w:rFonts w:ascii="Arial" w:hAnsi="Arial" w:cs="Arial"/>
          <w:sz w:val="22"/>
          <w:szCs w:val="22"/>
        </w:rPr>
      </w:pPr>
      <w:r w:rsidRPr="00567BDF">
        <w:rPr>
          <w:rFonts w:ascii="Arial" w:eastAsia="Arial" w:hAnsi="Arial" w:cs="Arial"/>
          <w:sz w:val="22"/>
          <w:szCs w:val="22"/>
        </w:rPr>
        <w:t>Wprowadzenie zmian czy skrótów,</w:t>
      </w:r>
    </w:p>
    <w:p w14:paraId="2674E265" w14:textId="77777777" w:rsidR="009C4D39" w:rsidRPr="00567BDF" w:rsidRDefault="009C4D39" w:rsidP="006B0533">
      <w:pPr>
        <w:numPr>
          <w:ilvl w:val="0"/>
          <w:numId w:val="27"/>
        </w:numPr>
        <w:spacing w:before="80" w:after="80" w:line="276" w:lineRule="auto"/>
        <w:ind w:left="1560" w:hanging="426"/>
        <w:jc w:val="both"/>
        <w:rPr>
          <w:rFonts w:ascii="Arial" w:hAnsi="Arial" w:cs="Arial"/>
          <w:sz w:val="22"/>
          <w:szCs w:val="22"/>
        </w:rPr>
      </w:pPr>
      <w:r w:rsidRPr="00567BDF">
        <w:rPr>
          <w:rFonts w:ascii="Arial" w:eastAsia="Arial" w:hAnsi="Arial" w:cs="Arial"/>
          <w:sz w:val="22"/>
          <w:szCs w:val="22"/>
        </w:rPr>
        <w:t>Sporządzenie wersji obcojęzycznych,</w:t>
      </w:r>
    </w:p>
    <w:p w14:paraId="6D1E06A5" w14:textId="33098E3A" w:rsidR="009C4D39" w:rsidRPr="00567BDF" w:rsidRDefault="009C4D39" w:rsidP="006B0533">
      <w:pPr>
        <w:numPr>
          <w:ilvl w:val="0"/>
          <w:numId w:val="27"/>
        </w:numPr>
        <w:spacing w:before="80" w:after="80" w:line="276" w:lineRule="auto"/>
        <w:ind w:left="1560" w:hanging="426"/>
        <w:jc w:val="both"/>
        <w:rPr>
          <w:rFonts w:ascii="Arial" w:hAnsi="Arial" w:cs="Arial"/>
          <w:sz w:val="22"/>
          <w:szCs w:val="22"/>
        </w:rPr>
      </w:pPr>
      <w:r w:rsidRPr="00567BDF">
        <w:rPr>
          <w:rFonts w:ascii="Arial" w:eastAsia="Arial" w:hAnsi="Arial" w:cs="Arial"/>
          <w:sz w:val="22"/>
          <w:szCs w:val="22"/>
        </w:rPr>
        <w:t xml:space="preserve">Publiczne udostępnianie Utworu w taki sposób, aby każdy mógł mieć </w:t>
      </w:r>
      <w:r w:rsidR="00721C21">
        <w:rPr>
          <w:rFonts w:ascii="Arial" w:eastAsia="Arial" w:hAnsi="Arial" w:cs="Arial"/>
          <w:sz w:val="22"/>
          <w:szCs w:val="22"/>
        </w:rPr>
        <w:t xml:space="preserve">                      </w:t>
      </w:r>
      <w:r w:rsidRPr="00567BDF">
        <w:rPr>
          <w:rFonts w:ascii="Arial" w:eastAsia="Arial" w:hAnsi="Arial" w:cs="Arial"/>
          <w:sz w:val="22"/>
          <w:szCs w:val="22"/>
        </w:rPr>
        <w:t>do niego dostęp w miejscu i w czasie przez niego wybranym,</w:t>
      </w:r>
    </w:p>
    <w:p w14:paraId="33F1CC7F" w14:textId="77777777" w:rsidR="009C4D39" w:rsidRPr="00567BDF" w:rsidRDefault="009C4D39" w:rsidP="006B0533">
      <w:pPr>
        <w:numPr>
          <w:ilvl w:val="0"/>
          <w:numId w:val="27"/>
        </w:numPr>
        <w:spacing w:before="80" w:after="80" w:line="276" w:lineRule="auto"/>
        <w:ind w:left="1560" w:hanging="426"/>
        <w:jc w:val="both"/>
        <w:rPr>
          <w:rFonts w:ascii="Arial" w:hAnsi="Arial" w:cs="Arial"/>
          <w:sz w:val="22"/>
          <w:szCs w:val="22"/>
        </w:rPr>
      </w:pPr>
      <w:r w:rsidRPr="00567BDF">
        <w:rPr>
          <w:rFonts w:ascii="Arial" w:eastAsia="Arial" w:hAnsi="Arial" w:cs="Arial"/>
          <w:sz w:val="22"/>
          <w:szCs w:val="22"/>
        </w:rPr>
        <w:t>Najem,</w:t>
      </w:r>
    </w:p>
    <w:p w14:paraId="5E3EF4FC" w14:textId="77777777" w:rsidR="009C4D39" w:rsidRPr="00567BDF" w:rsidRDefault="009C4D39" w:rsidP="006B0533">
      <w:pPr>
        <w:numPr>
          <w:ilvl w:val="0"/>
          <w:numId w:val="27"/>
        </w:numPr>
        <w:spacing w:before="80" w:after="80" w:line="276" w:lineRule="auto"/>
        <w:ind w:left="1560" w:hanging="426"/>
        <w:jc w:val="both"/>
        <w:rPr>
          <w:rFonts w:ascii="Arial" w:hAnsi="Arial" w:cs="Arial"/>
          <w:sz w:val="22"/>
          <w:szCs w:val="22"/>
        </w:rPr>
      </w:pPr>
      <w:r w:rsidRPr="00567BDF">
        <w:rPr>
          <w:rFonts w:ascii="Arial" w:eastAsia="Arial" w:hAnsi="Arial" w:cs="Arial"/>
          <w:sz w:val="22"/>
          <w:szCs w:val="22"/>
        </w:rPr>
        <w:t>Dzierżawa,</w:t>
      </w:r>
    </w:p>
    <w:p w14:paraId="30494103" w14:textId="77777777" w:rsidR="009C4D39" w:rsidRPr="00567BDF" w:rsidRDefault="009C4D39" w:rsidP="006B0533">
      <w:pPr>
        <w:numPr>
          <w:ilvl w:val="0"/>
          <w:numId w:val="27"/>
        </w:numPr>
        <w:spacing w:before="80" w:after="80" w:line="276" w:lineRule="auto"/>
        <w:ind w:left="1560" w:hanging="426"/>
        <w:jc w:val="both"/>
        <w:rPr>
          <w:rFonts w:ascii="Arial" w:hAnsi="Arial" w:cs="Arial"/>
          <w:sz w:val="22"/>
          <w:szCs w:val="22"/>
        </w:rPr>
      </w:pPr>
      <w:r w:rsidRPr="00567BDF">
        <w:rPr>
          <w:rFonts w:ascii="Arial" w:eastAsia="Arial" w:hAnsi="Arial" w:cs="Arial"/>
          <w:sz w:val="22"/>
          <w:szCs w:val="22"/>
        </w:rPr>
        <w:t>Udzielanie licencji na wykorzystanie.</w:t>
      </w:r>
    </w:p>
    <w:p w14:paraId="054FE54A" w14:textId="0877745A" w:rsidR="009C4D39" w:rsidRPr="00567BDF" w:rsidRDefault="009C4D39" w:rsidP="006B0533">
      <w:pPr>
        <w:numPr>
          <w:ilvl w:val="0"/>
          <w:numId w:val="29"/>
        </w:numPr>
        <w:spacing w:before="80" w:after="80" w:line="276" w:lineRule="auto"/>
        <w:ind w:left="567" w:hanging="567"/>
        <w:jc w:val="both"/>
        <w:rPr>
          <w:rFonts w:ascii="Arial" w:hAnsi="Arial" w:cs="Arial"/>
          <w:sz w:val="22"/>
          <w:szCs w:val="22"/>
        </w:rPr>
      </w:pPr>
      <w:r w:rsidRPr="00567BDF">
        <w:rPr>
          <w:rFonts w:ascii="Arial" w:eastAsia="Arial" w:hAnsi="Arial" w:cs="Arial"/>
          <w:sz w:val="22"/>
          <w:szCs w:val="22"/>
        </w:rPr>
        <w:t xml:space="preserve">Wykonawca oświadcza, że wykonując Umowę będzie przestrzegał przepisów ustawy o Prawie autorskim i prawach pokrewnych oraz nie naruszy majątkowych oraz osobistych praw osób trzecich, a Utwory lub ich części przekaże Zamawiającemu </w:t>
      </w:r>
      <w:r w:rsidR="00721C21">
        <w:rPr>
          <w:rFonts w:ascii="Arial" w:eastAsia="Arial" w:hAnsi="Arial" w:cs="Arial"/>
          <w:sz w:val="22"/>
          <w:szCs w:val="22"/>
        </w:rPr>
        <w:t xml:space="preserve">                     </w:t>
      </w:r>
      <w:r w:rsidRPr="00567BDF">
        <w:rPr>
          <w:rFonts w:ascii="Arial" w:eastAsia="Arial" w:hAnsi="Arial" w:cs="Arial"/>
          <w:sz w:val="22"/>
          <w:szCs w:val="22"/>
        </w:rPr>
        <w:t>w stanie wolnym od obciążeń prawami tych osób, a w szczególności, iż:</w:t>
      </w:r>
    </w:p>
    <w:p w14:paraId="651BE926" w14:textId="6795CE99" w:rsidR="009C4D39" w:rsidRPr="00567BDF" w:rsidRDefault="009C4D39" w:rsidP="000F2CC5">
      <w:pPr>
        <w:numPr>
          <w:ilvl w:val="0"/>
          <w:numId w:val="72"/>
        </w:numPr>
        <w:spacing w:before="80" w:after="80" w:line="276" w:lineRule="auto"/>
        <w:ind w:left="927"/>
        <w:jc w:val="both"/>
        <w:rPr>
          <w:rFonts w:ascii="Arial" w:hAnsi="Arial" w:cs="Arial"/>
          <w:sz w:val="22"/>
          <w:szCs w:val="22"/>
        </w:rPr>
      </w:pPr>
      <w:r w:rsidRPr="00567BDF">
        <w:rPr>
          <w:rFonts w:ascii="Arial" w:eastAsia="Arial" w:hAnsi="Arial" w:cs="Arial"/>
          <w:sz w:val="22"/>
          <w:szCs w:val="22"/>
        </w:rPr>
        <w:t xml:space="preserve">w chwili przedstawienia do odbioru Utworów lub ich części będą przysługiwały mu w całości i na wyłączność majątkowe prawa autorskie i prawa zależne </w:t>
      </w:r>
      <w:r w:rsidR="00721C21">
        <w:rPr>
          <w:rFonts w:ascii="Arial" w:eastAsia="Arial" w:hAnsi="Arial" w:cs="Arial"/>
          <w:sz w:val="22"/>
          <w:szCs w:val="22"/>
        </w:rPr>
        <w:t xml:space="preserve">                      </w:t>
      </w:r>
      <w:r w:rsidRPr="00567BDF">
        <w:rPr>
          <w:rFonts w:ascii="Arial" w:eastAsia="Arial" w:hAnsi="Arial" w:cs="Arial"/>
          <w:sz w:val="22"/>
          <w:szCs w:val="22"/>
        </w:rPr>
        <w:t xml:space="preserve">do każdego z Utworów; </w:t>
      </w:r>
    </w:p>
    <w:p w14:paraId="7ACC4984" w14:textId="7C10ED2D" w:rsidR="009C4D39" w:rsidRPr="00567BDF" w:rsidRDefault="009C4D39" w:rsidP="000F2CC5">
      <w:pPr>
        <w:numPr>
          <w:ilvl w:val="0"/>
          <w:numId w:val="72"/>
        </w:numPr>
        <w:spacing w:before="80" w:after="80" w:line="276" w:lineRule="auto"/>
        <w:ind w:left="927"/>
        <w:jc w:val="both"/>
        <w:rPr>
          <w:rFonts w:ascii="Arial" w:hAnsi="Arial" w:cs="Arial"/>
          <w:sz w:val="22"/>
          <w:szCs w:val="22"/>
        </w:rPr>
      </w:pPr>
      <w:r w:rsidRPr="00567BDF">
        <w:rPr>
          <w:rFonts w:ascii="Arial" w:eastAsia="Arial" w:hAnsi="Arial" w:cs="Arial"/>
          <w:sz w:val="22"/>
          <w:szCs w:val="22"/>
        </w:rPr>
        <w:t xml:space="preserve">nie istnieją żadne ograniczenia, które uniemożliwiałyby Wykonawcy przeniesienie autorskich praw majątkowych i praw zależnych w zakresie opisanym w ust. 2 do Utworów, szczególności Wykonawca oświadcza, iż prawa te nie zostały, ani nie zostaną zbyte ani ograniczone w zakresie, który wyłączałby lub ograniczałby prawa Zamawiającego jakie nabywa </w:t>
      </w:r>
      <w:r w:rsidR="00721C21">
        <w:rPr>
          <w:rFonts w:ascii="Arial" w:eastAsia="Arial" w:hAnsi="Arial" w:cs="Arial"/>
          <w:sz w:val="22"/>
          <w:szCs w:val="22"/>
        </w:rPr>
        <w:t xml:space="preserve">                                      </w:t>
      </w:r>
      <w:r w:rsidRPr="00567BDF">
        <w:rPr>
          <w:rFonts w:ascii="Arial" w:eastAsia="Arial" w:hAnsi="Arial" w:cs="Arial"/>
          <w:sz w:val="22"/>
          <w:szCs w:val="22"/>
        </w:rPr>
        <w:t>on na podstawie niniejszej Umowy;</w:t>
      </w:r>
    </w:p>
    <w:p w14:paraId="0A2D50AE" w14:textId="3F80C1B3" w:rsidR="009C4D39" w:rsidRPr="00567BDF" w:rsidRDefault="009C4D39" w:rsidP="000F2CC5">
      <w:pPr>
        <w:numPr>
          <w:ilvl w:val="0"/>
          <w:numId w:val="72"/>
        </w:numPr>
        <w:spacing w:before="80" w:after="80" w:line="276" w:lineRule="auto"/>
        <w:ind w:left="927"/>
        <w:jc w:val="both"/>
        <w:rPr>
          <w:rFonts w:ascii="Arial" w:hAnsi="Arial" w:cs="Arial"/>
          <w:sz w:val="22"/>
          <w:szCs w:val="22"/>
        </w:rPr>
      </w:pPr>
      <w:r w:rsidRPr="00567BDF">
        <w:rPr>
          <w:rFonts w:ascii="Arial" w:eastAsia="Arial" w:hAnsi="Arial" w:cs="Arial"/>
          <w:sz w:val="22"/>
          <w:szCs w:val="22"/>
        </w:rPr>
        <w:t xml:space="preserve">autorskie prawa majątkowe i prawa zależne do Utworów lub ich części nie </w:t>
      </w:r>
      <w:r w:rsidR="00721C21">
        <w:rPr>
          <w:rFonts w:ascii="Arial" w:eastAsia="Arial" w:hAnsi="Arial" w:cs="Arial"/>
          <w:sz w:val="22"/>
          <w:szCs w:val="22"/>
        </w:rPr>
        <w:t xml:space="preserve">                        </w:t>
      </w:r>
      <w:r w:rsidRPr="00567BDF">
        <w:rPr>
          <w:rFonts w:ascii="Arial" w:eastAsia="Arial" w:hAnsi="Arial" w:cs="Arial"/>
          <w:sz w:val="22"/>
          <w:szCs w:val="22"/>
        </w:rPr>
        <w:t xml:space="preserve">są i nie będą przedmiotem zastawu lub innych praw na rzeczy osób trzecich </w:t>
      </w:r>
      <w:r w:rsidR="00721C21">
        <w:rPr>
          <w:rFonts w:ascii="Arial" w:eastAsia="Arial" w:hAnsi="Arial" w:cs="Arial"/>
          <w:sz w:val="22"/>
          <w:szCs w:val="22"/>
        </w:rPr>
        <w:t xml:space="preserve">                    </w:t>
      </w:r>
      <w:r w:rsidRPr="00567BDF">
        <w:rPr>
          <w:rFonts w:ascii="Arial" w:eastAsia="Arial" w:hAnsi="Arial" w:cs="Arial"/>
          <w:sz w:val="22"/>
          <w:szCs w:val="22"/>
        </w:rPr>
        <w:t>i zostaną przeniesione na Zamawiającego bez żadnych ograniczeń;</w:t>
      </w:r>
    </w:p>
    <w:p w14:paraId="077CE347" w14:textId="3C7ABC59" w:rsidR="009C4D39" w:rsidRPr="00567BDF" w:rsidRDefault="009C4D39" w:rsidP="000F2CC5">
      <w:pPr>
        <w:numPr>
          <w:ilvl w:val="0"/>
          <w:numId w:val="72"/>
        </w:numPr>
        <w:spacing w:before="80" w:after="80" w:line="276" w:lineRule="auto"/>
        <w:ind w:left="927"/>
        <w:jc w:val="both"/>
        <w:rPr>
          <w:rFonts w:ascii="Arial" w:hAnsi="Arial" w:cs="Arial"/>
          <w:sz w:val="22"/>
          <w:szCs w:val="22"/>
        </w:rPr>
      </w:pPr>
      <w:r w:rsidRPr="00567BDF">
        <w:rPr>
          <w:rFonts w:ascii="Arial" w:eastAsia="Arial" w:hAnsi="Arial" w:cs="Arial"/>
          <w:sz w:val="22"/>
          <w:szCs w:val="22"/>
        </w:rPr>
        <w:t xml:space="preserve">przeniesienie autorskich praw majątkowych na Wykonawcę nie jest, </w:t>
      </w:r>
      <w:r w:rsidR="00721C21">
        <w:rPr>
          <w:rFonts w:ascii="Arial" w:eastAsia="Arial" w:hAnsi="Arial" w:cs="Arial"/>
          <w:sz w:val="22"/>
          <w:szCs w:val="22"/>
        </w:rPr>
        <w:t xml:space="preserve">                                    </w:t>
      </w:r>
      <w:r w:rsidRPr="00567BDF">
        <w:rPr>
          <w:rFonts w:ascii="Arial" w:eastAsia="Arial" w:hAnsi="Arial" w:cs="Arial"/>
          <w:sz w:val="22"/>
          <w:szCs w:val="22"/>
        </w:rPr>
        <w:t>a w przypadku jeżeli w chwili podpisania Umowy prawa takie mu nie przysługują, nie będzie dokonane pod warunkiem, który nie uległ ziszczeniu przed dniem przekazania Utworów lub ich części Zamawiającemu;</w:t>
      </w:r>
    </w:p>
    <w:p w14:paraId="5D27D9E2" w14:textId="4FE8D765" w:rsidR="009C4D39" w:rsidRPr="00567BDF" w:rsidRDefault="009C4D39" w:rsidP="000F2CC5">
      <w:pPr>
        <w:numPr>
          <w:ilvl w:val="0"/>
          <w:numId w:val="72"/>
        </w:numPr>
        <w:spacing w:before="80" w:after="80" w:line="276" w:lineRule="auto"/>
        <w:ind w:left="927"/>
        <w:jc w:val="both"/>
        <w:rPr>
          <w:rFonts w:ascii="Arial" w:hAnsi="Arial" w:cs="Arial"/>
          <w:sz w:val="22"/>
          <w:szCs w:val="22"/>
        </w:rPr>
      </w:pPr>
      <w:r w:rsidRPr="00567BDF">
        <w:rPr>
          <w:rFonts w:ascii="Arial" w:eastAsia="Arial" w:hAnsi="Arial" w:cs="Arial"/>
          <w:sz w:val="22"/>
          <w:szCs w:val="22"/>
        </w:rPr>
        <w:t xml:space="preserve">przeniesienie autorskich praw majątkowych na Wykonawcę nie jest, </w:t>
      </w:r>
      <w:r w:rsidR="00721C21">
        <w:rPr>
          <w:rFonts w:ascii="Arial" w:eastAsia="Arial" w:hAnsi="Arial" w:cs="Arial"/>
          <w:sz w:val="22"/>
          <w:szCs w:val="22"/>
        </w:rPr>
        <w:t xml:space="preserve">                                      </w:t>
      </w:r>
      <w:r w:rsidRPr="00567BDF">
        <w:rPr>
          <w:rFonts w:ascii="Arial" w:eastAsia="Arial" w:hAnsi="Arial" w:cs="Arial"/>
          <w:sz w:val="22"/>
          <w:szCs w:val="22"/>
        </w:rPr>
        <w:t>a w przypadku jeżeli w chwili podpisania Umowy prawa takie mu nie przysługują, nie będzie dokonane z zastrzeżeniem terminu późniejszego niż dzień przedstawienia do odbioru Utworów lub ich części Zamawiającemu;</w:t>
      </w:r>
    </w:p>
    <w:p w14:paraId="5CDE8AB1" w14:textId="77777777" w:rsidR="009C4D39" w:rsidRPr="00567BDF" w:rsidRDefault="009C4D39" w:rsidP="000F2CC5">
      <w:pPr>
        <w:numPr>
          <w:ilvl w:val="0"/>
          <w:numId w:val="72"/>
        </w:numPr>
        <w:spacing w:before="80" w:after="80" w:line="276" w:lineRule="auto"/>
        <w:ind w:left="927"/>
        <w:jc w:val="both"/>
        <w:rPr>
          <w:rFonts w:ascii="Arial" w:hAnsi="Arial" w:cs="Arial"/>
          <w:sz w:val="22"/>
          <w:szCs w:val="22"/>
        </w:rPr>
      </w:pPr>
      <w:r w:rsidRPr="00567BDF">
        <w:rPr>
          <w:rFonts w:ascii="Arial" w:eastAsia="Arial" w:hAnsi="Arial" w:cs="Arial"/>
          <w:sz w:val="22"/>
          <w:szCs w:val="22"/>
        </w:rPr>
        <w:t>zapewnił sobie, a w przypadku jeśli tego nie uczynił, to będzie dysponował zapewnieniem twórcy Utworów lub ich części, w chwili odbioru przedmiotu Umowy lub jego części przez Zamawiającego, iż w przypadku powstania nowych pól eksploatacji przedmiotu Umowy lub jego części nieznanych w chwili zawarcia Umowy, prawo do eksploatacji przedmiotu Umowy lub jego części na tych polach zostanie na Wykonawcę przeniesione, a on przeniesie je w ramach Wynagrodzenia na rzecz Zamawiającego na jego pierwsze żądanie.</w:t>
      </w:r>
    </w:p>
    <w:p w14:paraId="607B8F1A" w14:textId="77777777" w:rsidR="009C4D39" w:rsidRPr="00567BDF" w:rsidRDefault="009C4D39" w:rsidP="006B0533">
      <w:pPr>
        <w:numPr>
          <w:ilvl w:val="0"/>
          <w:numId w:val="29"/>
        </w:numPr>
        <w:spacing w:before="80" w:after="80" w:line="276" w:lineRule="auto"/>
        <w:ind w:left="567" w:hanging="567"/>
        <w:jc w:val="both"/>
        <w:rPr>
          <w:rFonts w:ascii="Arial" w:hAnsi="Arial" w:cs="Arial"/>
          <w:sz w:val="22"/>
          <w:szCs w:val="22"/>
        </w:rPr>
      </w:pPr>
      <w:r w:rsidRPr="00567BDF">
        <w:rPr>
          <w:rFonts w:ascii="Arial" w:eastAsia="Arial" w:hAnsi="Arial" w:cs="Arial"/>
          <w:sz w:val="22"/>
          <w:szCs w:val="22"/>
        </w:rPr>
        <w:lastRenderedPageBreak/>
        <w:t xml:space="preserve">Wykonawca oświadcza, że z chwilą faktycznego wydania poszczególnych Utworów wykonywanych w ramach realizacji Przedmiotu Umowy Zamawiającemu, nie pozbawiając autorów Utworów praw do korzystania z ich osobistych praw autorskich, zarówno Zamawiający lub inne podmioty przez Zamawiającego wskazane będą miały możliwość do wykonywania nadzoru autorskiego oraz dokonywania koniecznych lub uzasadnionych ze względu na charakter inwestycji zmian w utworach wytworzonych w trakcie realizacji Przedmiotu Umowy (w szczególności takich jak: rysunki, obliczenia, dokumentacje projektowe raporty, mapy, wykresy, rysunki, plany, dane statystyczne, ekspertyzy, obliczenia i inne dokumenty powstałe przy realizacji Umowy). </w:t>
      </w:r>
    </w:p>
    <w:p w14:paraId="7F2DBA60" w14:textId="77777777" w:rsidR="009C4D39" w:rsidRPr="00567BDF" w:rsidRDefault="009C4D39" w:rsidP="006B0533">
      <w:pPr>
        <w:numPr>
          <w:ilvl w:val="0"/>
          <w:numId w:val="29"/>
        </w:numPr>
        <w:spacing w:before="80" w:after="80" w:line="276" w:lineRule="auto"/>
        <w:ind w:left="567" w:hanging="567"/>
        <w:jc w:val="both"/>
        <w:rPr>
          <w:rFonts w:ascii="Arial" w:hAnsi="Arial" w:cs="Arial"/>
          <w:sz w:val="22"/>
          <w:szCs w:val="22"/>
        </w:rPr>
      </w:pPr>
      <w:r w:rsidRPr="00567BDF">
        <w:rPr>
          <w:rFonts w:ascii="Arial" w:eastAsia="Arial" w:hAnsi="Arial" w:cs="Arial"/>
          <w:sz w:val="22"/>
          <w:szCs w:val="22"/>
        </w:rPr>
        <w:t xml:space="preserve">Jeżeli Utwory zostały wykonane przez osoby trzecie, Zamawiający uprawniony jest żądać od Wykonawcy okazania dowodów skutecznego nabycia przez Wykonawcę praw do Utworów na polach eksploatacji takich jak wskazane w ust. 2. </w:t>
      </w:r>
    </w:p>
    <w:p w14:paraId="1853DE3A" w14:textId="603D0773" w:rsidR="009C4D39" w:rsidRPr="00567BDF" w:rsidRDefault="009C4D39" w:rsidP="006B0533">
      <w:pPr>
        <w:numPr>
          <w:ilvl w:val="0"/>
          <w:numId w:val="29"/>
        </w:numPr>
        <w:spacing w:before="80" w:after="80" w:line="276" w:lineRule="auto"/>
        <w:ind w:left="567" w:hanging="567"/>
        <w:jc w:val="both"/>
        <w:rPr>
          <w:rFonts w:ascii="Arial" w:hAnsi="Arial" w:cs="Arial"/>
          <w:sz w:val="22"/>
          <w:szCs w:val="22"/>
        </w:rPr>
      </w:pPr>
      <w:r w:rsidRPr="00567BDF">
        <w:rPr>
          <w:rFonts w:ascii="Arial" w:eastAsia="Arial" w:hAnsi="Arial" w:cs="Arial"/>
          <w:sz w:val="22"/>
          <w:szCs w:val="22"/>
        </w:rPr>
        <w:t xml:space="preserve">Wykonawca gwarantuje Zamawiającemu, że świadczenia wchodzące w zakres Przedmiotu Umowy nie naruszą żadnych praw patentowych, praw do znaków towarowych, praw autorskich ani innych praw własności intelektualnych </w:t>
      </w:r>
      <w:r w:rsidR="00721C21">
        <w:rPr>
          <w:rFonts w:ascii="Arial" w:eastAsia="Arial" w:hAnsi="Arial" w:cs="Arial"/>
          <w:sz w:val="22"/>
          <w:szCs w:val="22"/>
        </w:rPr>
        <w:t xml:space="preserve">                                          </w:t>
      </w:r>
      <w:r w:rsidRPr="00567BDF">
        <w:rPr>
          <w:rFonts w:ascii="Arial" w:eastAsia="Arial" w:hAnsi="Arial" w:cs="Arial"/>
          <w:sz w:val="22"/>
          <w:szCs w:val="22"/>
        </w:rPr>
        <w:t xml:space="preserve">i przemysłowych, które przysługują osobom trzecim. </w:t>
      </w:r>
    </w:p>
    <w:p w14:paraId="64811988" w14:textId="588D53A0" w:rsidR="009C4D39" w:rsidRPr="00567BDF" w:rsidRDefault="009C4D39" w:rsidP="006B0533">
      <w:pPr>
        <w:numPr>
          <w:ilvl w:val="0"/>
          <w:numId w:val="29"/>
        </w:numPr>
        <w:spacing w:before="80" w:after="80" w:line="276" w:lineRule="auto"/>
        <w:ind w:left="567" w:hanging="567"/>
        <w:jc w:val="both"/>
        <w:rPr>
          <w:rFonts w:ascii="Arial" w:hAnsi="Arial" w:cs="Arial"/>
          <w:sz w:val="22"/>
          <w:szCs w:val="22"/>
        </w:rPr>
      </w:pPr>
      <w:r w:rsidRPr="00567BDF">
        <w:rPr>
          <w:rFonts w:ascii="Arial" w:eastAsia="Arial" w:hAnsi="Arial" w:cs="Arial"/>
          <w:sz w:val="22"/>
          <w:szCs w:val="22"/>
        </w:rPr>
        <w:t xml:space="preserve">Jeżeli zostanie zgłoszone do którejkolwiek ze Stron roszczenie, że Przedmiot Umowy narusza jakikolwiek istniejący patent, prawo autorskie, prawo do znaku towarowego lub inne prawo własności intelektualnej albo przemysłowej, Zamawiający niezwłocznie poinformuje o tym fakcie Wykonawcę jeżeli zgłoszenie zostało skierowane </w:t>
      </w:r>
      <w:r w:rsidR="00721C21">
        <w:rPr>
          <w:rFonts w:ascii="Arial" w:eastAsia="Arial" w:hAnsi="Arial" w:cs="Arial"/>
          <w:sz w:val="22"/>
          <w:szCs w:val="22"/>
        </w:rPr>
        <w:t xml:space="preserve">                                  </w:t>
      </w:r>
      <w:r w:rsidRPr="00567BDF">
        <w:rPr>
          <w:rFonts w:ascii="Arial" w:eastAsia="Arial" w:hAnsi="Arial" w:cs="Arial"/>
          <w:sz w:val="22"/>
          <w:szCs w:val="22"/>
        </w:rPr>
        <w:t xml:space="preserve">do Zamawiającego, a Wykonawca zobowiązany jest na swój koszt podjąć wszelkie działania mające na celu odparcie tego zarzutu, chyba, że uzna iż zarzut jest zasadny. </w:t>
      </w:r>
    </w:p>
    <w:p w14:paraId="47BD54AA" w14:textId="2CBC28FE" w:rsidR="009C4D39" w:rsidRPr="00567BDF" w:rsidRDefault="009C4D39" w:rsidP="006B0533">
      <w:pPr>
        <w:numPr>
          <w:ilvl w:val="0"/>
          <w:numId w:val="29"/>
        </w:numPr>
        <w:spacing w:before="80" w:after="80" w:line="276" w:lineRule="auto"/>
        <w:ind w:left="567" w:hanging="567"/>
        <w:jc w:val="both"/>
        <w:rPr>
          <w:rFonts w:ascii="Arial" w:hAnsi="Arial" w:cs="Arial"/>
          <w:sz w:val="22"/>
          <w:szCs w:val="22"/>
        </w:rPr>
      </w:pPr>
      <w:r w:rsidRPr="00567BDF">
        <w:rPr>
          <w:rFonts w:ascii="Arial" w:eastAsia="Arial" w:hAnsi="Arial" w:cs="Arial"/>
          <w:sz w:val="22"/>
          <w:szCs w:val="22"/>
        </w:rPr>
        <w:t xml:space="preserve">W przypadku, gdy wytoczone zostanie przeciwko Zamawiającemu powództwo </w:t>
      </w:r>
      <w:r w:rsidR="00721C21">
        <w:rPr>
          <w:rFonts w:ascii="Arial" w:eastAsia="Arial" w:hAnsi="Arial" w:cs="Arial"/>
          <w:sz w:val="22"/>
          <w:szCs w:val="22"/>
        </w:rPr>
        <w:t xml:space="preserve">                         </w:t>
      </w:r>
      <w:r w:rsidRPr="00567BDF">
        <w:rPr>
          <w:rFonts w:ascii="Arial" w:eastAsia="Arial" w:hAnsi="Arial" w:cs="Arial"/>
          <w:sz w:val="22"/>
          <w:szCs w:val="22"/>
        </w:rPr>
        <w:t xml:space="preserve">w związku z zarzutem naruszenia przez Wykonawcę praw własności intelektualnej albo własności przemysłowej osób trzecich, Wykonawca jest zobowiązany </w:t>
      </w:r>
      <w:r w:rsidR="00721C21">
        <w:rPr>
          <w:rFonts w:ascii="Arial" w:eastAsia="Arial" w:hAnsi="Arial" w:cs="Arial"/>
          <w:sz w:val="22"/>
          <w:szCs w:val="22"/>
        </w:rPr>
        <w:t xml:space="preserve">                                  </w:t>
      </w:r>
      <w:r w:rsidRPr="00567BDF">
        <w:rPr>
          <w:rFonts w:ascii="Arial" w:eastAsia="Arial" w:hAnsi="Arial" w:cs="Arial"/>
          <w:sz w:val="22"/>
          <w:szCs w:val="22"/>
        </w:rPr>
        <w:t xml:space="preserve">do przystąpienia do postępowania w charakterze interwenienta ubocznego </w:t>
      </w:r>
      <w:r w:rsidR="00721C21">
        <w:rPr>
          <w:rFonts w:ascii="Arial" w:eastAsia="Arial" w:hAnsi="Arial" w:cs="Arial"/>
          <w:sz w:val="22"/>
          <w:szCs w:val="22"/>
        </w:rPr>
        <w:t xml:space="preserve">                                  </w:t>
      </w:r>
      <w:r w:rsidRPr="00567BDF">
        <w:rPr>
          <w:rFonts w:ascii="Arial" w:eastAsia="Arial" w:hAnsi="Arial" w:cs="Arial"/>
          <w:sz w:val="22"/>
          <w:szCs w:val="22"/>
        </w:rPr>
        <w:t xml:space="preserve">i do zwrócenia Zamawiającemu poniesionych przez niego kosztów procesu. Zamawiający nie podejmie żadnych działań bez pisemnego zawiadomienia </w:t>
      </w:r>
      <w:r w:rsidR="00721C21">
        <w:rPr>
          <w:rFonts w:ascii="Arial" w:eastAsia="Arial" w:hAnsi="Arial" w:cs="Arial"/>
          <w:sz w:val="22"/>
          <w:szCs w:val="22"/>
        </w:rPr>
        <w:t xml:space="preserve">                                        </w:t>
      </w:r>
      <w:r w:rsidRPr="00567BDF">
        <w:rPr>
          <w:rFonts w:ascii="Arial" w:eastAsia="Arial" w:hAnsi="Arial" w:cs="Arial"/>
          <w:sz w:val="22"/>
          <w:szCs w:val="22"/>
        </w:rPr>
        <w:t>i przeprowadzenia z Wykonawcą konsultacji dotyczących dalszego postępowania.</w:t>
      </w:r>
    </w:p>
    <w:p w14:paraId="4565EAEE" w14:textId="0654BD85" w:rsidR="009C4D39" w:rsidRPr="00567BDF" w:rsidRDefault="009C4D39" w:rsidP="006B0533">
      <w:pPr>
        <w:numPr>
          <w:ilvl w:val="0"/>
          <w:numId w:val="29"/>
        </w:numPr>
        <w:spacing w:before="80" w:after="80" w:line="276" w:lineRule="auto"/>
        <w:ind w:left="567" w:hanging="567"/>
        <w:jc w:val="both"/>
        <w:rPr>
          <w:rFonts w:ascii="Arial" w:hAnsi="Arial" w:cs="Arial"/>
          <w:sz w:val="22"/>
          <w:szCs w:val="22"/>
        </w:rPr>
      </w:pPr>
      <w:r w:rsidRPr="00567BDF">
        <w:rPr>
          <w:rFonts w:ascii="Arial" w:eastAsia="Arial" w:hAnsi="Arial" w:cs="Arial"/>
          <w:sz w:val="22"/>
          <w:szCs w:val="22"/>
        </w:rPr>
        <w:t xml:space="preserve">W przypadku wskazanym w ust. 7 i 8 Wykonawca niezwłocznie uzyska na własny koszt odpowiednie prawa własności intelektualnej lub przemysłowej od osoby trzeciej lub niezwłocznie na swój koszt zastąpi albo zmodyfikuje odpowiednią część Przedmiotu Umowy lub całości Przedmiotu Umowy tak, aby nie naruszał on praw własności intelektualnej lub przemysłowej z zastrzeżeniem, że nie spowoduje </w:t>
      </w:r>
      <w:r w:rsidR="00721C21">
        <w:rPr>
          <w:rFonts w:ascii="Arial" w:eastAsia="Arial" w:hAnsi="Arial" w:cs="Arial"/>
          <w:sz w:val="22"/>
          <w:szCs w:val="22"/>
        </w:rPr>
        <w:t xml:space="preserve">                           </w:t>
      </w:r>
      <w:r w:rsidRPr="00567BDF">
        <w:rPr>
          <w:rFonts w:ascii="Arial" w:eastAsia="Arial" w:hAnsi="Arial" w:cs="Arial"/>
          <w:sz w:val="22"/>
          <w:szCs w:val="22"/>
        </w:rPr>
        <w:t>to pogorszenia uzgodnionej w Umowie funkcjonalności. Wykonawca pokryje straty Zamawiającego powstałe w związku z dokonywaną modyfikacją Przedmiotu Umowy.</w:t>
      </w:r>
    </w:p>
    <w:p w14:paraId="1463FB5A" w14:textId="1CFEA558" w:rsidR="008E442E" w:rsidRPr="00567BDF" w:rsidRDefault="009C4D39" w:rsidP="006B0533">
      <w:pPr>
        <w:numPr>
          <w:ilvl w:val="0"/>
          <w:numId w:val="29"/>
        </w:numPr>
        <w:spacing w:before="80" w:after="80" w:line="276" w:lineRule="auto"/>
        <w:ind w:left="567" w:hanging="567"/>
        <w:jc w:val="both"/>
        <w:rPr>
          <w:rFonts w:ascii="Arial" w:hAnsi="Arial" w:cs="Arial"/>
          <w:sz w:val="22"/>
          <w:szCs w:val="22"/>
        </w:rPr>
      </w:pPr>
      <w:r w:rsidRPr="00567BDF">
        <w:rPr>
          <w:rFonts w:ascii="Arial" w:eastAsia="Arial" w:hAnsi="Arial" w:cs="Arial"/>
          <w:sz w:val="22"/>
          <w:szCs w:val="22"/>
        </w:rPr>
        <w:t xml:space="preserve">W przypadku odstąpienia od Umowy przez którąkolwiek ze Stron, nabyte przez Zamawiającego prawa Utworów wykonywanych przez Wykonawcę w ramach realizacji Przedmiotu Umowy pozostają przy Zamawiającym. </w:t>
      </w:r>
    </w:p>
    <w:p w14:paraId="3430043F" w14:textId="77777777" w:rsidR="00EA7445" w:rsidRDefault="00EA7445" w:rsidP="006B0533">
      <w:pPr>
        <w:shd w:val="clear" w:color="auto" w:fill="FFFFFF" w:themeFill="background1"/>
        <w:suppressAutoHyphens w:val="0"/>
        <w:spacing w:before="80" w:after="80" w:line="276" w:lineRule="auto"/>
        <w:jc w:val="center"/>
        <w:rPr>
          <w:rFonts w:ascii="Arial" w:hAnsi="Arial" w:cs="Arial"/>
          <w:b/>
          <w:sz w:val="22"/>
          <w:szCs w:val="22"/>
          <w:lang w:eastAsia="pl-PL"/>
        </w:rPr>
      </w:pPr>
    </w:p>
    <w:p w14:paraId="33BD5A33" w14:textId="7019E2FA" w:rsidR="0034675B" w:rsidRPr="00567BDF" w:rsidRDefault="0034675B" w:rsidP="006B0533">
      <w:pPr>
        <w:shd w:val="clear" w:color="auto" w:fill="FFFFFF" w:themeFill="background1"/>
        <w:suppressAutoHyphens w:val="0"/>
        <w:spacing w:before="80" w:after="80" w:line="276" w:lineRule="auto"/>
        <w:jc w:val="center"/>
        <w:rPr>
          <w:rFonts w:ascii="Arial" w:hAnsi="Arial" w:cs="Arial"/>
          <w:b/>
          <w:sz w:val="22"/>
          <w:szCs w:val="22"/>
          <w:lang w:eastAsia="pl-PL"/>
        </w:rPr>
      </w:pPr>
      <w:r w:rsidRPr="00567BDF">
        <w:rPr>
          <w:rFonts w:ascii="Arial" w:hAnsi="Arial" w:cs="Arial"/>
          <w:b/>
          <w:sz w:val="22"/>
          <w:szCs w:val="22"/>
          <w:lang w:eastAsia="pl-PL"/>
        </w:rPr>
        <w:t xml:space="preserve">§ </w:t>
      </w:r>
      <w:r w:rsidR="00D92D9D" w:rsidRPr="00567BDF">
        <w:rPr>
          <w:rFonts w:ascii="Arial" w:hAnsi="Arial" w:cs="Arial"/>
          <w:b/>
          <w:sz w:val="22"/>
          <w:szCs w:val="22"/>
          <w:lang w:eastAsia="pl-PL"/>
        </w:rPr>
        <w:t>1</w:t>
      </w:r>
      <w:r w:rsidR="00D92D9D">
        <w:rPr>
          <w:rFonts w:ascii="Arial" w:hAnsi="Arial" w:cs="Arial"/>
          <w:b/>
          <w:sz w:val="22"/>
          <w:szCs w:val="22"/>
          <w:lang w:eastAsia="pl-PL"/>
        </w:rPr>
        <w:t>6</w:t>
      </w:r>
    </w:p>
    <w:p w14:paraId="370C3188" w14:textId="37F99F15" w:rsidR="0034675B" w:rsidRPr="00567BDF" w:rsidRDefault="0034675B" w:rsidP="006B0533">
      <w:pPr>
        <w:shd w:val="clear" w:color="auto" w:fill="FFFFFF" w:themeFill="background1"/>
        <w:suppressAutoHyphens w:val="0"/>
        <w:spacing w:before="80" w:after="80" w:line="276" w:lineRule="auto"/>
        <w:jc w:val="center"/>
        <w:rPr>
          <w:rFonts w:ascii="Arial" w:hAnsi="Arial" w:cs="Arial"/>
          <w:b/>
          <w:sz w:val="22"/>
          <w:szCs w:val="22"/>
          <w:lang w:eastAsia="pl-PL"/>
        </w:rPr>
      </w:pPr>
      <w:r w:rsidRPr="00567BDF">
        <w:rPr>
          <w:rFonts w:ascii="Arial" w:hAnsi="Arial" w:cs="Arial"/>
          <w:b/>
          <w:sz w:val="22"/>
          <w:szCs w:val="22"/>
          <w:lang w:eastAsia="pl-PL"/>
        </w:rPr>
        <w:t>Gwarancja Jakości i Rękojmia za wady</w:t>
      </w:r>
    </w:p>
    <w:p w14:paraId="6A3CC461" w14:textId="264C953E" w:rsidR="004F2654" w:rsidRPr="00567BDF" w:rsidRDefault="004F2654" w:rsidP="006B0533">
      <w:pPr>
        <w:numPr>
          <w:ilvl w:val="0"/>
          <w:numId w:val="44"/>
        </w:numPr>
        <w:tabs>
          <w:tab w:val="left" w:pos="567"/>
        </w:tabs>
        <w:suppressAutoHyphens w:val="0"/>
        <w:spacing w:before="80" w:after="80" w:line="276" w:lineRule="auto"/>
        <w:ind w:left="567" w:hanging="567"/>
        <w:jc w:val="both"/>
        <w:rPr>
          <w:rFonts w:ascii="Arial" w:eastAsia="Calibri" w:hAnsi="Arial" w:cs="Arial"/>
          <w:b/>
          <w:bCs/>
          <w:sz w:val="22"/>
          <w:szCs w:val="22"/>
          <w:shd w:val="clear" w:color="auto" w:fill="FFFFFF"/>
          <w:lang w:eastAsia="en-US"/>
        </w:rPr>
      </w:pPr>
      <w:r w:rsidRPr="00567BDF">
        <w:rPr>
          <w:rFonts w:ascii="Arial" w:eastAsia="Calibri" w:hAnsi="Arial" w:cs="Arial"/>
          <w:bCs/>
          <w:sz w:val="22"/>
          <w:szCs w:val="22"/>
          <w:shd w:val="clear" w:color="auto" w:fill="FFFFFF"/>
          <w:lang w:eastAsia="en-US"/>
        </w:rPr>
        <w:lastRenderedPageBreak/>
        <w:t>Wykonawca udziela Zamawiającemu gwarancji jakości („Gwarancja Jakości”) oraz rękojmi za wady („Rękojmia za Wady”) na opracowania wchodzące w skład Dokumentacji P</w:t>
      </w:r>
      <w:r w:rsidR="00A159B9" w:rsidRPr="00567BDF">
        <w:rPr>
          <w:rFonts w:ascii="Arial" w:eastAsia="Calibri" w:hAnsi="Arial" w:cs="Arial"/>
          <w:bCs/>
          <w:sz w:val="22"/>
          <w:szCs w:val="22"/>
          <w:shd w:val="clear" w:color="auto" w:fill="FFFFFF"/>
          <w:lang w:eastAsia="en-US"/>
        </w:rPr>
        <w:t>rojekto</w:t>
      </w:r>
      <w:r w:rsidR="00097453">
        <w:rPr>
          <w:rFonts w:ascii="Arial" w:eastAsia="Calibri" w:hAnsi="Arial" w:cs="Arial"/>
          <w:bCs/>
          <w:sz w:val="22"/>
          <w:szCs w:val="22"/>
          <w:shd w:val="clear" w:color="auto" w:fill="FFFFFF"/>
          <w:lang w:eastAsia="en-US"/>
        </w:rPr>
        <w:t>wej</w:t>
      </w:r>
      <w:r w:rsidR="0070644E">
        <w:rPr>
          <w:rFonts w:ascii="Arial" w:eastAsia="Calibri" w:hAnsi="Arial" w:cs="Arial"/>
          <w:bCs/>
          <w:sz w:val="22"/>
          <w:szCs w:val="22"/>
          <w:shd w:val="clear" w:color="auto" w:fill="FFFFFF"/>
          <w:lang w:eastAsia="en-US"/>
        </w:rPr>
        <w:t xml:space="preserve"> </w:t>
      </w:r>
      <w:r w:rsidR="00A159B9" w:rsidRPr="00567BDF">
        <w:rPr>
          <w:rFonts w:ascii="Arial" w:eastAsia="Calibri" w:hAnsi="Arial" w:cs="Arial"/>
          <w:bCs/>
          <w:sz w:val="22"/>
          <w:szCs w:val="22"/>
          <w:shd w:val="clear" w:color="auto" w:fill="FFFFFF"/>
          <w:lang w:eastAsia="en-US"/>
        </w:rPr>
        <w:t xml:space="preserve">na okres 36 miesięcy. </w:t>
      </w:r>
      <w:r w:rsidRPr="00567BDF">
        <w:rPr>
          <w:rFonts w:ascii="Arial" w:eastAsia="Calibri" w:hAnsi="Arial" w:cs="Arial"/>
          <w:bCs/>
          <w:sz w:val="22"/>
          <w:szCs w:val="22"/>
          <w:shd w:val="clear" w:color="auto" w:fill="FFFFFF"/>
          <w:lang w:eastAsia="en-US"/>
        </w:rPr>
        <w:t xml:space="preserve"> </w:t>
      </w:r>
      <w:r w:rsidR="00FA399F">
        <w:rPr>
          <w:rFonts w:ascii="Arial" w:eastAsia="Calibri" w:hAnsi="Arial" w:cs="Arial"/>
          <w:bCs/>
          <w:sz w:val="22"/>
          <w:szCs w:val="22"/>
          <w:shd w:val="clear" w:color="auto" w:fill="FFFFFF"/>
          <w:lang w:eastAsia="en-US"/>
        </w:rPr>
        <w:t xml:space="preserve">Tym samym Strony zgodnie wyłączają stosowanie przepisu art. 55 ustawy z dnia 4 lutego 20204 r. o prawie autorskim i prawach pokrewnych. </w:t>
      </w:r>
    </w:p>
    <w:p w14:paraId="3846A983" w14:textId="18D868E2" w:rsidR="004F2654" w:rsidRPr="00567BDF" w:rsidRDefault="004F2654" w:rsidP="006B0533">
      <w:pPr>
        <w:numPr>
          <w:ilvl w:val="0"/>
          <w:numId w:val="44"/>
        </w:numPr>
        <w:tabs>
          <w:tab w:val="left" w:pos="567"/>
        </w:tabs>
        <w:suppressAutoHyphens w:val="0"/>
        <w:spacing w:before="80" w:after="80" w:line="276" w:lineRule="auto"/>
        <w:ind w:left="567" w:hanging="567"/>
        <w:jc w:val="both"/>
        <w:rPr>
          <w:rFonts w:ascii="Arial" w:eastAsia="Calibri" w:hAnsi="Arial" w:cs="Arial"/>
          <w:b/>
          <w:bCs/>
          <w:sz w:val="22"/>
          <w:szCs w:val="22"/>
          <w:shd w:val="clear" w:color="auto" w:fill="FFFFFF"/>
          <w:lang w:eastAsia="en-US"/>
        </w:rPr>
      </w:pPr>
      <w:r w:rsidRPr="00567BDF">
        <w:rPr>
          <w:rFonts w:ascii="Arial" w:eastAsia="Calibri" w:hAnsi="Arial" w:cs="Arial"/>
          <w:bCs/>
          <w:sz w:val="22"/>
          <w:szCs w:val="22"/>
          <w:shd w:val="clear" w:color="auto" w:fill="FFFFFF"/>
          <w:lang w:eastAsia="en-US"/>
        </w:rPr>
        <w:t xml:space="preserve">Strony postanawiają, iż bieg terminu Rękojmi za Wady lub Gwarancji Jakości rozpoczyna się </w:t>
      </w:r>
      <w:bookmarkStart w:id="26" w:name="_Hlk25143566"/>
      <w:r w:rsidRPr="00567BDF">
        <w:rPr>
          <w:rFonts w:ascii="Arial" w:eastAsia="Calibri" w:hAnsi="Arial" w:cs="Arial"/>
          <w:bCs/>
          <w:sz w:val="22"/>
          <w:szCs w:val="22"/>
          <w:shd w:val="clear" w:color="auto" w:fill="FFFFFF"/>
          <w:lang w:eastAsia="en-US"/>
        </w:rPr>
        <w:t>od dnia wykonania Dokumentacji Projektow</w:t>
      </w:r>
      <w:r w:rsidR="003C24FD" w:rsidRPr="00567BDF">
        <w:rPr>
          <w:rFonts w:ascii="Arial" w:eastAsia="Calibri" w:hAnsi="Arial" w:cs="Arial"/>
          <w:bCs/>
          <w:sz w:val="22"/>
          <w:szCs w:val="22"/>
          <w:shd w:val="clear" w:color="auto" w:fill="FFFFFF"/>
          <w:lang w:eastAsia="en-US"/>
        </w:rPr>
        <w:t>o - kosztorysowej</w:t>
      </w:r>
      <w:r w:rsidRPr="00567BDF">
        <w:rPr>
          <w:rFonts w:ascii="Arial" w:eastAsia="Calibri" w:hAnsi="Arial" w:cs="Arial"/>
          <w:bCs/>
          <w:sz w:val="22"/>
          <w:szCs w:val="22"/>
          <w:shd w:val="clear" w:color="auto" w:fill="FFFFFF"/>
          <w:lang w:eastAsia="en-US"/>
        </w:rPr>
        <w:t xml:space="preserve"> określonego w protokole odbioru końcowego</w:t>
      </w:r>
      <w:bookmarkEnd w:id="26"/>
      <w:r w:rsidRPr="00567BDF">
        <w:rPr>
          <w:rFonts w:ascii="Arial" w:eastAsia="Calibri" w:hAnsi="Arial" w:cs="Arial"/>
          <w:bCs/>
          <w:sz w:val="22"/>
          <w:szCs w:val="22"/>
          <w:shd w:val="clear" w:color="auto" w:fill="FFFFFF"/>
          <w:lang w:eastAsia="en-US"/>
        </w:rPr>
        <w:t xml:space="preserve">. </w:t>
      </w:r>
    </w:p>
    <w:p w14:paraId="09E1CC20" w14:textId="77777777" w:rsidR="004F2654" w:rsidRPr="00567BDF" w:rsidRDefault="004F2654" w:rsidP="006B0533">
      <w:pPr>
        <w:numPr>
          <w:ilvl w:val="0"/>
          <w:numId w:val="44"/>
        </w:numPr>
        <w:tabs>
          <w:tab w:val="left" w:pos="567"/>
        </w:tabs>
        <w:suppressAutoHyphens w:val="0"/>
        <w:spacing w:before="80" w:after="80" w:line="276" w:lineRule="auto"/>
        <w:ind w:left="567" w:hanging="567"/>
        <w:jc w:val="both"/>
        <w:rPr>
          <w:rFonts w:ascii="Arial" w:eastAsia="Calibri" w:hAnsi="Arial" w:cs="Arial"/>
          <w:b/>
          <w:bCs/>
          <w:sz w:val="22"/>
          <w:szCs w:val="22"/>
          <w:shd w:val="clear" w:color="auto" w:fill="FFFFFF"/>
          <w:lang w:eastAsia="en-US"/>
        </w:rPr>
      </w:pPr>
      <w:r w:rsidRPr="00567BDF">
        <w:rPr>
          <w:rFonts w:ascii="Arial" w:eastAsia="Calibri" w:hAnsi="Arial" w:cs="Arial"/>
          <w:sz w:val="22"/>
          <w:szCs w:val="22"/>
          <w:shd w:val="clear" w:color="auto" w:fill="FFFFFF"/>
          <w:lang w:eastAsia="en-US"/>
        </w:rPr>
        <w:t xml:space="preserve">Umowa stanowi dokument gwarancyjny w rozumieniu KC. </w:t>
      </w:r>
    </w:p>
    <w:p w14:paraId="3660B0AE" w14:textId="3336A7EF" w:rsidR="004F2654" w:rsidRPr="00567BDF" w:rsidRDefault="004F2654" w:rsidP="006B0533">
      <w:pPr>
        <w:numPr>
          <w:ilvl w:val="0"/>
          <w:numId w:val="44"/>
        </w:numPr>
        <w:tabs>
          <w:tab w:val="left" w:pos="567"/>
        </w:tabs>
        <w:suppressAutoHyphens w:val="0"/>
        <w:spacing w:before="80" w:after="80" w:line="276" w:lineRule="auto"/>
        <w:ind w:left="567" w:hanging="567"/>
        <w:jc w:val="both"/>
        <w:rPr>
          <w:rFonts w:ascii="Arial" w:eastAsia="Calibri" w:hAnsi="Arial" w:cs="Arial"/>
          <w:b/>
          <w:bCs/>
          <w:sz w:val="22"/>
          <w:szCs w:val="22"/>
          <w:shd w:val="clear" w:color="auto" w:fill="FFFFFF"/>
          <w:lang w:eastAsia="en-US"/>
        </w:rPr>
      </w:pPr>
      <w:r w:rsidRPr="00567BDF">
        <w:rPr>
          <w:rFonts w:ascii="Arial" w:eastAsia="Calibri" w:hAnsi="Arial" w:cs="Arial"/>
          <w:bCs/>
          <w:sz w:val="22"/>
          <w:szCs w:val="22"/>
          <w:shd w:val="clear" w:color="auto" w:fill="FFFFFF"/>
          <w:lang w:eastAsia="en-US"/>
        </w:rPr>
        <w:t xml:space="preserve">Zamawiający może wykonywać uprawnienia z tytułu Rękojmi za Wady niezależnie </w:t>
      </w:r>
      <w:r w:rsidR="00721C21">
        <w:rPr>
          <w:rFonts w:ascii="Arial" w:eastAsia="Calibri" w:hAnsi="Arial" w:cs="Arial"/>
          <w:bCs/>
          <w:sz w:val="22"/>
          <w:szCs w:val="22"/>
          <w:shd w:val="clear" w:color="auto" w:fill="FFFFFF"/>
          <w:lang w:eastAsia="en-US"/>
        </w:rPr>
        <w:t xml:space="preserve">                 </w:t>
      </w:r>
      <w:r w:rsidRPr="00567BDF">
        <w:rPr>
          <w:rFonts w:ascii="Arial" w:eastAsia="Calibri" w:hAnsi="Arial" w:cs="Arial"/>
          <w:bCs/>
          <w:sz w:val="22"/>
          <w:szCs w:val="22"/>
          <w:shd w:val="clear" w:color="auto" w:fill="FFFFFF"/>
          <w:lang w:eastAsia="en-US"/>
        </w:rPr>
        <w:t>od uprawnień z tytułu Gwarancji Jakości. Okres Gwarancji Jakości ulega przedłużeniu, w każdym przypadku, gdy wykonywane jest świadczenie gwarancyjne.</w:t>
      </w:r>
    </w:p>
    <w:p w14:paraId="3666E0DF" w14:textId="385EC32C" w:rsidR="004F2654" w:rsidRPr="00567BDF" w:rsidRDefault="004F2654" w:rsidP="006B0533">
      <w:pPr>
        <w:numPr>
          <w:ilvl w:val="0"/>
          <w:numId w:val="44"/>
        </w:numPr>
        <w:tabs>
          <w:tab w:val="left" w:pos="567"/>
        </w:tabs>
        <w:suppressAutoHyphens w:val="0"/>
        <w:spacing w:before="80" w:after="80" w:line="276" w:lineRule="auto"/>
        <w:ind w:left="567" w:hanging="567"/>
        <w:jc w:val="both"/>
        <w:rPr>
          <w:rFonts w:ascii="Arial" w:eastAsia="Calibri" w:hAnsi="Arial" w:cs="Arial"/>
          <w:b/>
          <w:bCs/>
          <w:sz w:val="22"/>
          <w:szCs w:val="22"/>
          <w:shd w:val="clear" w:color="auto" w:fill="FFFFFF"/>
          <w:lang w:eastAsia="en-US"/>
        </w:rPr>
      </w:pPr>
      <w:r w:rsidRPr="00567BDF">
        <w:rPr>
          <w:rFonts w:ascii="Arial" w:eastAsia="Calibri" w:hAnsi="Arial" w:cs="Arial"/>
          <w:bCs/>
          <w:sz w:val="22"/>
          <w:szCs w:val="22"/>
          <w:shd w:val="clear" w:color="auto" w:fill="FFFFFF"/>
          <w:lang w:eastAsia="en-US"/>
        </w:rPr>
        <w:t xml:space="preserve">Wszystkie koszty związane z usuwaniem wad w okresie Gwarancji Jakości lub Rękojmi za Wady obciążają Wykonawcę. Naprawa lub usunięcie wad stwierdzonych w okresie Gwarancji Jakości lub okresie Rękojmi za Wady przez Wykonawcę powinno nastąpić w wyznaczonym przez Zamawiającego terminie. </w:t>
      </w:r>
    </w:p>
    <w:p w14:paraId="23CDA6CD" w14:textId="2672392A" w:rsidR="004F2654" w:rsidRPr="00567BDF" w:rsidRDefault="004F2654" w:rsidP="006B0533">
      <w:pPr>
        <w:numPr>
          <w:ilvl w:val="0"/>
          <w:numId w:val="44"/>
        </w:numPr>
        <w:tabs>
          <w:tab w:val="left" w:pos="567"/>
        </w:tabs>
        <w:suppressAutoHyphens w:val="0"/>
        <w:spacing w:before="80" w:after="80" w:line="276" w:lineRule="auto"/>
        <w:ind w:left="567" w:hanging="567"/>
        <w:jc w:val="both"/>
        <w:rPr>
          <w:rFonts w:ascii="Arial" w:eastAsia="Calibri" w:hAnsi="Arial" w:cs="Arial"/>
          <w:b/>
          <w:bCs/>
          <w:sz w:val="22"/>
          <w:szCs w:val="22"/>
          <w:shd w:val="clear" w:color="auto" w:fill="FFFFFF"/>
          <w:lang w:eastAsia="en-US"/>
        </w:rPr>
      </w:pPr>
      <w:r w:rsidRPr="00567BDF">
        <w:rPr>
          <w:rFonts w:ascii="Arial" w:eastAsia="Calibri" w:hAnsi="Arial" w:cs="Arial"/>
          <w:bCs/>
          <w:sz w:val="22"/>
          <w:szCs w:val="22"/>
          <w:shd w:val="clear" w:color="auto" w:fill="FFFFFF"/>
          <w:lang w:eastAsia="en-US"/>
        </w:rPr>
        <w:t xml:space="preserve">Zamawiający będzie zawiadamiał Wykonawcę o wykryciu wady telefonicznie,  e-mailem lub pisemnie.  </w:t>
      </w:r>
    </w:p>
    <w:p w14:paraId="2384CD82" w14:textId="17E90559" w:rsidR="004F2654" w:rsidRPr="00567BDF" w:rsidRDefault="004F2654" w:rsidP="006B0533">
      <w:pPr>
        <w:numPr>
          <w:ilvl w:val="0"/>
          <w:numId w:val="44"/>
        </w:numPr>
        <w:tabs>
          <w:tab w:val="left" w:pos="567"/>
        </w:tabs>
        <w:suppressAutoHyphens w:val="0"/>
        <w:spacing w:before="80" w:after="80" w:line="276" w:lineRule="auto"/>
        <w:ind w:left="567" w:hanging="567"/>
        <w:jc w:val="both"/>
        <w:rPr>
          <w:rFonts w:ascii="Arial" w:eastAsia="Calibri" w:hAnsi="Arial" w:cs="Arial"/>
          <w:b/>
          <w:bCs/>
          <w:sz w:val="22"/>
          <w:szCs w:val="22"/>
          <w:shd w:val="clear" w:color="auto" w:fill="FFFFFF"/>
          <w:lang w:eastAsia="en-US"/>
        </w:rPr>
      </w:pPr>
      <w:r w:rsidRPr="00567BDF">
        <w:rPr>
          <w:rFonts w:ascii="Arial" w:eastAsia="Calibri" w:hAnsi="Arial" w:cs="Arial"/>
          <w:bCs/>
          <w:sz w:val="22"/>
          <w:szCs w:val="22"/>
          <w:shd w:val="clear" w:color="auto" w:fill="FFFFFF"/>
          <w:lang w:eastAsia="en-US"/>
        </w:rPr>
        <w:t xml:space="preserve">Brak przystąpienia do usuwania wad przez Wykonawcę lub nieusunięcie wad w wyznaczonym terminie lub usunięcie wad w sposób niewłaściwy uprawnia Zamawiającego do usunięcia ich samodzielnie lub </w:t>
      </w:r>
      <w:r w:rsidR="00721C21">
        <w:rPr>
          <w:rFonts w:ascii="Arial" w:eastAsia="Calibri" w:hAnsi="Arial" w:cs="Arial"/>
          <w:bCs/>
          <w:sz w:val="22"/>
          <w:szCs w:val="22"/>
          <w:shd w:val="clear" w:color="auto" w:fill="FFFFFF"/>
          <w:lang w:eastAsia="en-US"/>
        </w:rPr>
        <w:t xml:space="preserve">                                   </w:t>
      </w:r>
      <w:r w:rsidRPr="00567BDF">
        <w:rPr>
          <w:rFonts w:ascii="Arial" w:eastAsia="Calibri" w:hAnsi="Arial" w:cs="Arial"/>
          <w:bCs/>
          <w:sz w:val="22"/>
          <w:szCs w:val="22"/>
          <w:shd w:val="clear" w:color="auto" w:fill="FFFFFF"/>
          <w:lang w:eastAsia="en-US"/>
        </w:rPr>
        <w:t>do powierzenia ich usunięcia osobie trzeciej na koszt i ryzyko Wykonawcy, bez utraty praw wynikających z Rękojmi za Wady lub Gwarancji Jakości. Zamawiający zachowuje równocześnie uprawnienie do naliczenia kar umownych i odszkodowania uzupełniającego do wysokości rzeczywiście poniesionej szkody na zasadach ogólnych.</w:t>
      </w:r>
    </w:p>
    <w:p w14:paraId="38CCAF32" w14:textId="5991B4E6" w:rsidR="004F2654" w:rsidRPr="00567BDF" w:rsidRDefault="004F2654" w:rsidP="006B0533">
      <w:pPr>
        <w:numPr>
          <w:ilvl w:val="0"/>
          <w:numId w:val="44"/>
        </w:numPr>
        <w:tabs>
          <w:tab w:val="left" w:pos="567"/>
        </w:tabs>
        <w:suppressAutoHyphens w:val="0"/>
        <w:spacing w:before="80" w:after="80" w:line="276" w:lineRule="auto"/>
        <w:ind w:left="567" w:hanging="567"/>
        <w:jc w:val="both"/>
        <w:rPr>
          <w:rFonts w:ascii="Arial" w:eastAsia="Calibri" w:hAnsi="Arial" w:cs="Arial"/>
          <w:b/>
          <w:bCs/>
          <w:sz w:val="22"/>
          <w:szCs w:val="22"/>
          <w:shd w:val="clear" w:color="auto" w:fill="FFFFFF"/>
          <w:lang w:eastAsia="en-US"/>
        </w:rPr>
      </w:pPr>
      <w:r w:rsidRPr="00567BDF">
        <w:rPr>
          <w:rFonts w:ascii="Arial" w:eastAsia="Calibri" w:hAnsi="Arial" w:cs="Arial"/>
          <w:bCs/>
          <w:sz w:val="22"/>
          <w:szCs w:val="22"/>
          <w:shd w:val="clear" w:color="auto" w:fill="FFFFFF"/>
          <w:lang w:eastAsia="en-US"/>
        </w:rPr>
        <w:t xml:space="preserve">Usunięcie wad uznaje się za skuteczne z chwilą podpisania przez Strony protokołu usunięcia wad. </w:t>
      </w:r>
    </w:p>
    <w:p w14:paraId="1B7487B1" w14:textId="03DFFD62" w:rsidR="0034675B" w:rsidRPr="00567BDF" w:rsidRDefault="004F2654" w:rsidP="006B0533">
      <w:pPr>
        <w:numPr>
          <w:ilvl w:val="0"/>
          <w:numId w:val="44"/>
        </w:numPr>
        <w:tabs>
          <w:tab w:val="left" w:pos="567"/>
        </w:tabs>
        <w:suppressAutoHyphens w:val="0"/>
        <w:spacing w:before="80" w:after="80" w:line="276" w:lineRule="auto"/>
        <w:ind w:left="567" w:hanging="567"/>
        <w:jc w:val="both"/>
        <w:rPr>
          <w:rFonts w:ascii="Arial" w:eastAsia="Calibri" w:hAnsi="Arial" w:cs="Arial"/>
          <w:b/>
          <w:bCs/>
          <w:sz w:val="22"/>
          <w:szCs w:val="22"/>
          <w:shd w:val="clear" w:color="auto" w:fill="FFFFFF"/>
          <w:lang w:eastAsia="en-US"/>
        </w:rPr>
      </w:pPr>
      <w:r w:rsidRPr="00567BDF">
        <w:rPr>
          <w:rFonts w:ascii="Arial" w:eastAsia="Calibri" w:hAnsi="Arial" w:cs="Arial"/>
          <w:bCs/>
          <w:sz w:val="22"/>
          <w:szCs w:val="22"/>
          <w:shd w:val="clear" w:color="auto" w:fill="FFFFFF"/>
          <w:lang w:eastAsia="en-US"/>
        </w:rPr>
        <w:t xml:space="preserve">Upływ okresu Gwarancji Jakości </w:t>
      </w:r>
      <w:r w:rsidR="003D6BDE" w:rsidRPr="00567BDF">
        <w:rPr>
          <w:rFonts w:ascii="Arial" w:eastAsia="Calibri" w:hAnsi="Arial" w:cs="Arial"/>
          <w:bCs/>
          <w:sz w:val="22"/>
          <w:szCs w:val="22"/>
          <w:shd w:val="clear" w:color="auto" w:fill="FFFFFF"/>
          <w:lang w:eastAsia="en-US"/>
        </w:rPr>
        <w:t>nie</w:t>
      </w:r>
      <w:r w:rsidR="00FA399F">
        <w:rPr>
          <w:rFonts w:ascii="Arial" w:eastAsia="Calibri" w:hAnsi="Arial" w:cs="Arial"/>
          <w:bCs/>
          <w:sz w:val="22"/>
          <w:szCs w:val="22"/>
          <w:shd w:val="clear" w:color="auto" w:fill="FFFFFF"/>
          <w:lang w:eastAsia="en-US"/>
        </w:rPr>
        <w:t xml:space="preserve"> </w:t>
      </w:r>
      <w:r w:rsidR="003D6BDE" w:rsidRPr="00567BDF">
        <w:rPr>
          <w:rFonts w:ascii="Arial" w:eastAsia="Calibri" w:hAnsi="Arial" w:cs="Arial"/>
          <w:bCs/>
          <w:sz w:val="22"/>
          <w:szCs w:val="22"/>
          <w:shd w:val="clear" w:color="auto" w:fill="FFFFFF"/>
          <w:lang w:eastAsia="en-US"/>
        </w:rPr>
        <w:t>zwalania</w:t>
      </w:r>
      <w:r w:rsidRPr="00567BDF">
        <w:rPr>
          <w:rFonts w:ascii="Arial" w:eastAsia="Calibri" w:hAnsi="Arial" w:cs="Arial"/>
          <w:bCs/>
          <w:sz w:val="22"/>
          <w:szCs w:val="22"/>
          <w:shd w:val="clear" w:color="auto" w:fill="FFFFFF"/>
          <w:lang w:eastAsia="en-US"/>
        </w:rPr>
        <w:t xml:space="preserve"> Wykonawcy z odpowiedzialności </w:t>
      </w:r>
      <w:r w:rsidR="00721C21">
        <w:rPr>
          <w:rFonts w:ascii="Arial" w:eastAsia="Calibri" w:hAnsi="Arial" w:cs="Arial"/>
          <w:bCs/>
          <w:sz w:val="22"/>
          <w:szCs w:val="22"/>
          <w:shd w:val="clear" w:color="auto" w:fill="FFFFFF"/>
          <w:lang w:eastAsia="en-US"/>
        </w:rPr>
        <w:t xml:space="preserve">                          </w:t>
      </w:r>
      <w:r w:rsidRPr="00567BDF">
        <w:rPr>
          <w:rFonts w:ascii="Arial" w:eastAsia="Calibri" w:hAnsi="Arial" w:cs="Arial"/>
          <w:bCs/>
          <w:sz w:val="22"/>
          <w:szCs w:val="22"/>
          <w:shd w:val="clear" w:color="auto" w:fill="FFFFFF"/>
          <w:lang w:eastAsia="en-US"/>
        </w:rPr>
        <w:t>za wady jeśli zostały zgłoszone Wykonawcy prze</w:t>
      </w:r>
      <w:r w:rsidR="007A2641" w:rsidRPr="00567BDF">
        <w:rPr>
          <w:rFonts w:ascii="Arial" w:eastAsia="Calibri" w:hAnsi="Arial" w:cs="Arial"/>
          <w:bCs/>
          <w:sz w:val="22"/>
          <w:szCs w:val="22"/>
          <w:shd w:val="clear" w:color="auto" w:fill="FFFFFF"/>
          <w:lang w:eastAsia="en-US"/>
        </w:rPr>
        <w:t>d</w:t>
      </w:r>
      <w:r w:rsidRPr="00567BDF">
        <w:rPr>
          <w:rFonts w:ascii="Arial" w:eastAsia="Calibri" w:hAnsi="Arial" w:cs="Arial"/>
          <w:bCs/>
          <w:sz w:val="22"/>
          <w:szCs w:val="22"/>
          <w:shd w:val="clear" w:color="auto" w:fill="FFFFFF"/>
          <w:lang w:eastAsia="en-US"/>
        </w:rPr>
        <w:t xml:space="preserve"> upływem tego okresu. </w:t>
      </w:r>
    </w:p>
    <w:p w14:paraId="27F92D5C" w14:textId="77777777" w:rsidR="00EA7445" w:rsidRDefault="00EA7445" w:rsidP="006B0533">
      <w:pPr>
        <w:shd w:val="clear" w:color="auto" w:fill="FFFFFF" w:themeFill="background1"/>
        <w:suppressAutoHyphens w:val="0"/>
        <w:spacing w:before="80" w:after="80" w:line="276" w:lineRule="auto"/>
        <w:jc w:val="center"/>
        <w:rPr>
          <w:rFonts w:ascii="Arial" w:hAnsi="Arial" w:cs="Arial"/>
          <w:b/>
          <w:sz w:val="22"/>
          <w:szCs w:val="22"/>
          <w:lang w:eastAsia="pl-PL"/>
        </w:rPr>
      </w:pPr>
    </w:p>
    <w:p w14:paraId="1C94CA21" w14:textId="77777777" w:rsidR="0097087E" w:rsidRDefault="0097087E" w:rsidP="006B0533">
      <w:pPr>
        <w:shd w:val="clear" w:color="auto" w:fill="FFFFFF" w:themeFill="background1"/>
        <w:suppressAutoHyphens w:val="0"/>
        <w:spacing w:before="80" w:after="80" w:line="276" w:lineRule="auto"/>
        <w:jc w:val="center"/>
        <w:rPr>
          <w:rFonts w:ascii="Arial" w:hAnsi="Arial" w:cs="Arial"/>
          <w:b/>
          <w:sz w:val="22"/>
          <w:szCs w:val="22"/>
          <w:lang w:eastAsia="pl-PL"/>
        </w:rPr>
      </w:pPr>
    </w:p>
    <w:p w14:paraId="2B70C5C7" w14:textId="43083C58" w:rsidR="00080C96" w:rsidRPr="00567BDF" w:rsidRDefault="007E0305" w:rsidP="006B0533">
      <w:pPr>
        <w:shd w:val="clear" w:color="auto" w:fill="FFFFFF" w:themeFill="background1"/>
        <w:suppressAutoHyphens w:val="0"/>
        <w:spacing w:before="80" w:after="80" w:line="276" w:lineRule="auto"/>
        <w:jc w:val="center"/>
        <w:rPr>
          <w:rFonts w:ascii="Arial" w:hAnsi="Arial" w:cs="Arial"/>
          <w:b/>
          <w:sz w:val="22"/>
          <w:szCs w:val="22"/>
          <w:lang w:eastAsia="pl-PL"/>
        </w:rPr>
      </w:pPr>
      <w:r w:rsidRPr="00567BDF">
        <w:rPr>
          <w:rFonts w:ascii="Arial" w:hAnsi="Arial" w:cs="Arial"/>
          <w:b/>
          <w:sz w:val="22"/>
          <w:szCs w:val="22"/>
          <w:lang w:eastAsia="pl-PL"/>
        </w:rPr>
        <w:t xml:space="preserve">§ </w:t>
      </w:r>
      <w:r w:rsidR="00D92D9D" w:rsidRPr="00567BDF">
        <w:rPr>
          <w:rFonts w:ascii="Arial" w:hAnsi="Arial" w:cs="Arial"/>
          <w:b/>
          <w:sz w:val="22"/>
          <w:szCs w:val="22"/>
          <w:lang w:eastAsia="pl-PL"/>
        </w:rPr>
        <w:t>1</w:t>
      </w:r>
      <w:r w:rsidR="00D92D9D">
        <w:rPr>
          <w:rFonts w:ascii="Arial" w:hAnsi="Arial" w:cs="Arial"/>
          <w:b/>
          <w:sz w:val="22"/>
          <w:szCs w:val="22"/>
          <w:lang w:eastAsia="pl-PL"/>
        </w:rPr>
        <w:t>7</w:t>
      </w:r>
    </w:p>
    <w:p w14:paraId="2C5B21BA" w14:textId="1E9D93EE" w:rsidR="0013110C" w:rsidRPr="00567BDF" w:rsidRDefault="0013110C" w:rsidP="006B0533">
      <w:pPr>
        <w:shd w:val="clear" w:color="auto" w:fill="FFFFFF" w:themeFill="background1"/>
        <w:suppressAutoHyphens w:val="0"/>
        <w:spacing w:before="80" w:after="80" w:line="276" w:lineRule="auto"/>
        <w:jc w:val="center"/>
        <w:rPr>
          <w:rFonts w:ascii="Arial" w:hAnsi="Arial" w:cs="Arial"/>
          <w:b/>
          <w:sz w:val="22"/>
          <w:szCs w:val="22"/>
          <w:lang w:eastAsia="pl-PL"/>
        </w:rPr>
      </w:pPr>
      <w:r w:rsidRPr="00567BDF">
        <w:rPr>
          <w:rFonts w:ascii="Arial" w:hAnsi="Arial" w:cs="Arial"/>
          <w:b/>
          <w:sz w:val="22"/>
          <w:szCs w:val="22"/>
          <w:lang w:eastAsia="pl-PL"/>
        </w:rPr>
        <w:t>P</w:t>
      </w:r>
      <w:r w:rsidR="007E0305" w:rsidRPr="00567BDF">
        <w:rPr>
          <w:rFonts w:ascii="Arial" w:hAnsi="Arial" w:cs="Arial"/>
          <w:b/>
          <w:sz w:val="22"/>
          <w:szCs w:val="22"/>
          <w:lang w:eastAsia="pl-PL"/>
        </w:rPr>
        <w:t>rzedstawiciele Stron</w:t>
      </w:r>
    </w:p>
    <w:p w14:paraId="444400D5" w14:textId="77777777" w:rsidR="007E0305" w:rsidRPr="00567BDF" w:rsidRDefault="007E0305" w:rsidP="006B0533">
      <w:pPr>
        <w:numPr>
          <w:ilvl w:val="0"/>
          <w:numId w:val="12"/>
        </w:numPr>
        <w:shd w:val="clear" w:color="auto" w:fill="FFFFFF" w:themeFill="background1"/>
        <w:suppressAutoHyphens w:val="0"/>
        <w:overflowPunct w:val="0"/>
        <w:autoSpaceDE w:val="0"/>
        <w:autoSpaceDN w:val="0"/>
        <w:adjustRightInd w:val="0"/>
        <w:spacing w:before="80" w:after="80" w:line="276" w:lineRule="auto"/>
        <w:ind w:left="567" w:hanging="567"/>
        <w:jc w:val="both"/>
        <w:textAlignment w:val="baseline"/>
        <w:rPr>
          <w:rFonts w:ascii="Arial" w:hAnsi="Arial" w:cs="Arial"/>
          <w:sz w:val="22"/>
          <w:szCs w:val="22"/>
          <w:lang w:eastAsia="en-US"/>
        </w:rPr>
      </w:pPr>
      <w:r w:rsidRPr="00567BDF">
        <w:rPr>
          <w:rFonts w:ascii="Arial" w:hAnsi="Arial" w:cs="Arial"/>
          <w:sz w:val="22"/>
          <w:szCs w:val="22"/>
          <w:lang w:eastAsia="en-US"/>
        </w:rPr>
        <w:t>Osobą odpowiedzialną za realizację Przedmiotu Umowy i upoważnioną do kontaktów z Wykonawcą ze strony Zamawiającego (dalej – „Przedstawiciel Zamawiającego”) jest ……………………., tel. kont.: ……………………., e – mail: ……………………... .</w:t>
      </w:r>
    </w:p>
    <w:p w14:paraId="7FE0C836" w14:textId="77777777" w:rsidR="007E0305" w:rsidRPr="00567BDF" w:rsidRDefault="007E0305" w:rsidP="006B0533">
      <w:pPr>
        <w:numPr>
          <w:ilvl w:val="0"/>
          <w:numId w:val="12"/>
        </w:numPr>
        <w:shd w:val="clear" w:color="auto" w:fill="FFFFFF" w:themeFill="background1"/>
        <w:suppressAutoHyphens w:val="0"/>
        <w:overflowPunct w:val="0"/>
        <w:autoSpaceDE w:val="0"/>
        <w:autoSpaceDN w:val="0"/>
        <w:adjustRightInd w:val="0"/>
        <w:spacing w:before="80" w:after="80" w:line="276" w:lineRule="auto"/>
        <w:ind w:left="567" w:hanging="567"/>
        <w:jc w:val="both"/>
        <w:textAlignment w:val="baseline"/>
        <w:rPr>
          <w:rFonts w:ascii="Arial" w:hAnsi="Arial" w:cs="Arial"/>
          <w:sz w:val="22"/>
          <w:szCs w:val="22"/>
          <w:lang w:eastAsia="en-US"/>
        </w:rPr>
      </w:pPr>
      <w:r w:rsidRPr="00567BDF">
        <w:rPr>
          <w:rFonts w:ascii="Arial" w:hAnsi="Arial" w:cs="Arial"/>
          <w:sz w:val="22"/>
          <w:szCs w:val="22"/>
          <w:lang w:eastAsia="en-US"/>
        </w:rPr>
        <w:t>Osobą odpowiedzialną za realizację Przedmiotu Umowy i upoważnioną do kontaktów z Zamawiającym ze strony Wykonawcy (dalej – „Przedstawiciel Wykonawcy”) jest ……………………., tel. kont.: ……………………., e – mail: …………………….. .</w:t>
      </w:r>
    </w:p>
    <w:p w14:paraId="17820538" w14:textId="5A4F85B4" w:rsidR="003A07EE" w:rsidRPr="00567BDF" w:rsidRDefault="007E0305" w:rsidP="006B0533">
      <w:pPr>
        <w:numPr>
          <w:ilvl w:val="0"/>
          <w:numId w:val="12"/>
        </w:numPr>
        <w:shd w:val="clear" w:color="auto" w:fill="FFFFFF" w:themeFill="background1"/>
        <w:suppressAutoHyphens w:val="0"/>
        <w:overflowPunct w:val="0"/>
        <w:autoSpaceDE w:val="0"/>
        <w:autoSpaceDN w:val="0"/>
        <w:adjustRightInd w:val="0"/>
        <w:spacing w:before="80" w:after="80" w:line="276" w:lineRule="auto"/>
        <w:ind w:left="567" w:hanging="567"/>
        <w:jc w:val="both"/>
        <w:textAlignment w:val="baseline"/>
        <w:rPr>
          <w:rFonts w:ascii="Arial" w:hAnsi="Arial" w:cs="Arial"/>
          <w:sz w:val="22"/>
          <w:szCs w:val="22"/>
          <w:lang w:eastAsia="en-US"/>
        </w:rPr>
      </w:pPr>
      <w:r w:rsidRPr="00567BDF">
        <w:rPr>
          <w:rFonts w:ascii="Arial" w:hAnsi="Arial" w:cs="Arial"/>
          <w:sz w:val="22"/>
          <w:szCs w:val="22"/>
          <w:lang w:eastAsia="en-US"/>
        </w:rPr>
        <w:t xml:space="preserve">Zmiana osób, o których mowa w ust. 1 i 2 powyżej dokonywana będzie na podstawie oświadczenia złożonego drugiej Stronie drogą elektroniczną. </w:t>
      </w:r>
    </w:p>
    <w:p w14:paraId="5021B28F" w14:textId="77777777" w:rsidR="00EA7445" w:rsidRDefault="00EA7445" w:rsidP="006B0533">
      <w:pPr>
        <w:shd w:val="clear" w:color="auto" w:fill="FFFFFF" w:themeFill="background1"/>
        <w:suppressAutoHyphens w:val="0"/>
        <w:spacing w:before="80" w:after="80" w:line="276" w:lineRule="auto"/>
        <w:jc w:val="center"/>
        <w:rPr>
          <w:rFonts w:ascii="Arial" w:hAnsi="Arial" w:cs="Arial"/>
          <w:b/>
          <w:sz w:val="22"/>
          <w:szCs w:val="22"/>
          <w:lang w:eastAsia="pl-PL"/>
        </w:rPr>
      </w:pPr>
    </w:p>
    <w:p w14:paraId="6F8B6357" w14:textId="2DFFC819" w:rsidR="003A07EE" w:rsidRPr="00567BDF" w:rsidRDefault="00E61821" w:rsidP="006B0533">
      <w:pPr>
        <w:shd w:val="clear" w:color="auto" w:fill="FFFFFF" w:themeFill="background1"/>
        <w:suppressAutoHyphens w:val="0"/>
        <w:spacing w:before="80" w:after="80" w:line="276" w:lineRule="auto"/>
        <w:jc w:val="center"/>
        <w:rPr>
          <w:rFonts w:ascii="Arial" w:hAnsi="Arial" w:cs="Arial"/>
          <w:b/>
          <w:sz w:val="22"/>
          <w:szCs w:val="22"/>
          <w:lang w:eastAsia="pl-PL"/>
        </w:rPr>
      </w:pPr>
      <w:r w:rsidRPr="00567BDF">
        <w:rPr>
          <w:rFonts w:ascii="Arial" w:hAnsi="Arial" w:cs="Arial"/>
          <w:b/>
          <w:sz w:val="22"/>
          <w:szCs w:val="22"/>
          <w:lang w:eastAsia="pl-PL"/>
        </w:rPr>
        <w:t>§ </w:t>
      </w:r>
      <w:r w:rsidR="00D92D9D">
        <w:rPr>
          <w:rFonts w:ascii="Arial" w:hAnsi="Arial" w:cs="Arial"/>
          <w:b/>
          <w:sz w:val="22"/>
          <w:szCs w:val="22"/>
          <w:lang w:eastAsia="pl-PL"/>
        </w:rPr>
        <w:t>18</w:t>
      </w:r>
      <w:r w:rsidR="003A07EE" w:rsidRPr="00567BDF">
        <w:rPr>
          <w:rFonts w:ascii="Arial" w:hAnsi="Arial" w:cs="Arial"/>
          <w:b/>
          <w:sz w:val="22"/>
          <w:szCs w:val="22"/>
          <w:lang w:eastAsia="pl-PL"/>
        </w:rPr>
        <w:br/>
        <w:t>Postanowienia końcowe</w:t>
      </w:r>
    </w:p>
    <w:p w14:paraId="534A9752" w14:textId="1DA4076B" w:rsidR="00E61821" w:rsidRPr="00567BDF" w:rsidRDefault="00E61821" w:rsidP="006B0533">
      <w:pPr>
        <w:pStyle w:val="Akapitzlist"/>
        <w:numPr>
          <w:ilvl w:val="2"/>
          <w:numId w:val="30"/>
        </w:numPr>
        <w:suppressAutoHyphens w:val="0"/>
        <w:spacing w:before="80" w:after="80" w:line="276" w:lineRule="auto"/>
        <w:ind w:left="567" w:hanging="567"/>
        <w:contextualSpacing w:val="0"/>
        <w:jc w:val="both"/>
        <w:rPr>
          <w:rFonts w:ascii="Arial" w:hAnsi="Arial" w:cs="Arial"/>
          <w:sz w:val="22"/>
          <w:szCs w:val="22"/>
        </w:rPr>
      </w:pPr>
      <w:bookmarkStart w:id="27" w:name="_Hlk175699423"/>
      <w:r w:rsidRPr="00567BDF">
        <w:rPr>
          <w:rFonts w:ascii="Arial" w:hAnsi="Arial" w:cs="Arial"/>
          <w:sz w:val="22"/>
          <w:szCs w:val="22"/>
        </w:rPr>
        <w:t xml:space="preserve">Umowa jest wiążąca dla Stron, jak również dla ich następców prawnych. Wykonawca nie może bez zgody Zamawiającego przenieść praw i obowiązków wnikających </w:t>
      </w:r>
      <w:r w:rsidR="00721C21">
        <w:rPr>
          <w:rFonts w:ascii="Arial" w:hAnsi="Arial" w:cs="Arial"/>
          <w:sz w:val="22"/>
          <w:szCs w:val="22"/>
        </w:rPr>
        <w:t xml:space="preserve">                             </w:t>
      </w:r>
      <w:r w:rsidRPr="00567BDF">
        <w:rPr>
          <w:rFonts w:ascii="Arial" w:hAnsi="Arial" w:cs="Arial"/>
          <w:sz w:val="22"/>
          <w:szCs w:val="22"/>
        </w:rPr>
        <w:t>z Umowy na osoby trzecie.</w:t>
      </w:r>
    </w:p>
    <w:p w14:paraId="6F9C04C5" w14:textId="77777777" w:rsidR="00E61821" w:rsidRPr="00567BDF" w:rsidRDefault="00E61821" w:rsidP="006B0533">
      <w:pPr>
        <w:pStyle w:val="Akapitzlist"/>
        <w:numPr>
          <w:ilvl w:val="2"/>
          <w:numId w:val="30"/>
        </w:numPr>
        <w:suppressAutoHyphens w:val="0"/>
        <w:spacing w:before="80" w:after="80" w:line="276" w:lineRule="auto"/>
        <w:ind w:left="567" w:hanging="567"/>
        <w:contextualSpacing w:val="0"/>
        <w:jc w:val="both"/>
        <w:rPr>
          <w:rFonts w:ascii="Arial" w:hAnsi="Arial" w:cs="Arial"/>
          <w:sz w:val="22"/>
          <w:szCs w:val="22"/>
        </w:rPr>
      </w:pPr>
      <w:r w:rsidRPr="00567BDF">
        <w:rPr>
          <w:rFonts w:ascii="Arial" w:hAnsi="Arial" w:cs="Arial"/>
          <w:sz w:val="22"/>
          <w:szCs w:val="22"/>
        </w:rPr>
        <w:t>Strony zobowiązują się polubownie rozwiązywać spory powstałe na tle realizacji postanowień Umowy. W przypadku niemożności polubownego rozwiązania sporu sądem właściwym do jego rozstrzygnięcia będzie sąd powszechny właściwy miejscowo i rzeczowo dla siedziby Zamawiającego.</w:t>
      </w:r>
    </w:p>
    <w:p w14:paraId="4F6FED8E" w14:textId="77777777" w:rsidR="00E61821" w:rsidRPr="00567BDF" w:rsidRDefault="00E61821" w:rsidP="006B0533">
      <w:pPr>
        <w:pStyle w:val="Akapitzlist"/>
        <w:numPr>
          <w:ilvl w:val="2"/>
          <w:numId w:val="30"/>
        </w:numPr>
        <w:suppressAutoHyphens w:val="0"/>
        <w:spacing w:before="80" w:after="80" w:line="276" w:lineRule="auto"/>
        <w:ind w:left="567" w:hanging="567"/>
        <w:contextualSpacing w:val="0"/>
        <w:rPr>
          <w:rFonts w:ascii="Arial" w:hAnsi="Arial" w:cs="Arial"/>
          <w:sz w:val="22"/>
          <w:szCs w:val="22"/>
        </w:rPr>
      </w:pPr>
      <w:r w:rsidRPr="00567BDF">
        <w:rPr>
          <w:rFonts w:ascii="Arial" w:hAnsi="Arial" w:cs="Arial"/>
          <w:sz w:val="22"/>
          <w:szCs w:val="22"/>
        </w:rPr>
        <w:t>Strony oświadczają, że wskazują następujące adresy do doręczeń:</w:t>
      </w:r>
    </w:p>
    <w:p w14:paraId="13F94152" w14:textId="4748FCF3" w:rsidR="00E61821" w:rsidRPr="00567BDF" w:rsidRDefault="00E61821" w:rsidP="006B0533">
      <w:pPr>
        <w:pStyle w:val="Akapitzlist"/>
        <w:numPr>
          <w:ilvl w:val="0"/>
          <w:numId w:val="31"/>
        </w:numPr>
        <w:suppressAutoHyphens w:val="0"/>
        <w:spacing w:before="80" w:after="80" w:line="276" w:lineRule="auto"/>
        <w:ind w:left="993" w:hanging="426"/>
        <w:contextualSpacing w:val="0"/>
        <w:jc w:val="both"/>
        <w:rPr>
          <w:rFonts w:ascii="Arial" w:hAnsi="Arial" w:cs="Arial"/>
          <w:sz w:val="22"/>
          <w:szCs w:val="22"/>
        </w:rPr>
      </w:pPr>
      <w:r w:rsidRPr="00567BDF">
        <w:rPr>
          <w:rFonts w:ascii="Arial" w:hAnsi="Arial" w:cs="Arial"/>
          <w:sz w:val="22"/>
          <w:szCs w:val="22"/>
        </w:rPr>
        <w:t>Wykonawca:</w:t>
      </w:r>
      <w:r w:rsidRPr="00567BDF">
        <w:rPr>
          <w:rFonts w:ascii="Arial" w:hAnsi="Arial" w:cs="Arial"/>
          <w:bCs/>
          <w:color w:val="000000"/>
          <w:sz w:val="22"/>
          <w:szCs w:val="22"/>
        </w:rPr>
        <w:t xml:space="preserve"> ___________________</w:t>
      </w:r>
      <w:r w:rsidR="00C60D63" w:rsidRPr="00567BDF">
        <w:rPr>
          <w:rFonts w:ascii="Arial" w:hAnsi="Arial" w:cs="Arial"/>
          <w:bCs/>
          <w:color w:val="000000"/>
          <w:sz w:val="22"/>
          <w:szCs w:val="22"/>
        </w:rPr>
        <w:t>;</w:t>
      </w:r>
    </w:p>
    <w:p w14:paraId="5C4BAD5F" w14:textId="43589F08" w:rsidR="00E61821" w:rsidRPr="00567BDF" w:rsidRDefault="00C60D63" w:rsidP="006B0533">
      <w:pPr>
        <w:pStyle w:val="Akapitzlist"/>
        <w:numPr>
          <w:ilvl w:val="0"/>
          <w:numId w:val="31"/>
        </w:numPr>
        <w:suppressAutoHyphens w:val="0"/>
        <w:spacing w:before="80" w:after="80" w:line="276" w:lineRule="auto"/>
        <w:ind w:left="993" w:hanging="426"/>
        <w:contextualSpacing w:val="0"/>
        <w:jc w:val="both"/>
        <w:rPr>
          <w:rFonts w:ascii="Arial" w:hAnsi="Arial" w:cs="Arial"/>
          <w:sz w:val="22"/>
          <w:szCs w:val="22"/>
        </w:rPr>
      </w:pPr>
      <w:r w:rsidRPr="00567BDF">
        <w:rPr>
          <w:rFonts w:ascii="Arial" w:hAnsi="Arial" w:cs="Arial"/>
          <w:sz w:val="22"/>
          <w:szCs w:val="22"/>
        </w:rPr>
        <w:t>Zamawiający:__________________.</w:t>
      </w:r>
    </w:p>
    <w:p w14:paraId="5E46F365" w14:textId="17296CFD" w:rsidR="00E61821" w:rsidRPr="00567BDF" w:rsidRDefault="00E61821" w:rsidP="006B0533">
      <w:pPr>
        <w:pStyle w:val="Akapitzlist"/>
        <w:numPr>
          <w:ilvl w:val="2"/>
          <w:numId w:val="30"/>
        </w:numPr>
        <w:suppressAutoHyphens w:val="0"/>
        <w:spacing w:before="80" w:after="80" w:line="276" w:lineRule="auto"/>
        <w:ind w:left="567" w:hanging="567"/>
        <w:contextualSpacing w:val="0"/>
        <w:jc w:val="both"/>
        <w:rPr>
          <w:rFonts w:ascii="Arial" w:hAnsi="Arial" w:cs="Arial"/>
          <w:sz w:val="22"/>
          <w:szCs w:val="22"/>
        </w:rPr>
      </w:pPr>
      <w:r w:rsidRPr="00567BDF">
        <w:rPr>
          <w:rFonts w:ascii="Arial" w:hAnsi="Arial" w:cs="Arial"/>
          <w:sz w:val="22"/>
          <w:szCs w:val="22"/>
        </w:rPr>
        <w:t xml:space="preserve">Strony zobowiązują się powiadamiać się w zmianach powyższych adresów </w:t>
      </w:r>
      <w:r w:rsidR="00721C21">
        <w:rPr>
          <w:rFonts w:ascii="Arial" w:hAnsi="Arial" w:cs="Arial"/>
          <w:sz w:val="22"/>
          <w:szCs w:val="22"/>
        </w:rPr>
        <w:t xml:space="preserve">                               </w:t>
      </w:r>
      <w:r w:rsidRPr="00567BDF">
        <w:rPr>
          <w:rFonts w:ascii="Arial" w:hAnsi="Arial" w:cs="Arial"/>
          <w:sz w:val="22"/>
          <w:szCs w:val="22"/>
        </w:rPr>
        <w:t>do doręczeń z tym skutkiem, że w przypadku zaniedbania tego obowiązku list polecony przesłane na ten adres uznawane będą za skutecznie doręczone.</w:t>
      </w:r>
    </w:p>
    <w:p w14:paraId="62F45A62" w14:textId="77777777" w:rsidR="00E61821" w:rsidRPr="00567BDF" w:rsidRDefault="00E61821" w:rsidP="006B0533">
      <w:pPr>
        <w:pStyle w:val="Akapitzlist"/>
        <w:numPr>
          <w:ilvl w:val="2"/>
          <w:numId w:val="30"/>
        </w:numPr>
        <w:suppressAutoHyphens w:val="0"/>
        <w:spacing w:before="80" w:after="80" w:line="276" w:lineRule="auto"/>
        <w:ind w:left="567" w:hanging="567"/>
        <w:contextualSpacing w:val="0"/>
        <w:jc w:val="both"/>
        <w:rPr>
          <w:rFonts w:ascii="Arial" w:hAnsi="Arial" w:cs="Arial"/>
          <w:sz w:val="22"/>
          <w:szCs w:val="22"/>
        </w:rPr>
      </w:pPr>
      <w:r w:rsidRPr="00567BDF">
        <w:rPr>
          <w:rFonts w:ascii="Arial" w:hAnsi="Arial" w:cs="Arial"/>
          <w:sz w:val="22"/>
          <w:szCs w:val="22"/>
        </w:rPr>
        <w:t xml:space="preserve">Strony postanawiają, że w przypadku uznania za nieważne niektórych postanowień Umowy, należy ją interpretować w sposób najbardziej zbliżony do treści tych przepisów oraz w sposób odpowiadający celom i intencjom stron tej Umowy. </w:t>
      </w:r>
    </w:p>
    <w:p w14:paraId="46B673DD" w14:textId="77777777" w:rsidR="00D62014" w:rsidRDefault="00E61821" w:rsidP="00D62014">
      <w:pPr>
        <w:pStyle w:val="Akapitzlist"/>
        <w:numPr>
          <w:ilvl w:val="2"/>
          <w:numId w:val="30"/>
        </w:numPr>
        <w:suppressAutoHyphens w:val="0"/>
        <w:spacing w:before="80" w:after="80" w:line="276" w:lineRule="auto"/>
        <w:ind w:left="567" w:hanging="567"/>
        <w:contextualSpacing w:val="0"/>
        <w:jc w:val="both"/>
        <w:rPr>
          <w:rFonts w:ascii="Arial" w:hAnsi="Arial" w:cs="Arial"/>
          <w:sz w:val="22"/>
          <w:szCs w:val="22"/>
        </w:rPr>
      </w:pPr>
      <w:r w:rsidRPr="00567BDF">
        <w:rPr>
          <w:rFonts w:ascii="Arial" w:hAnsi="Arial" w:cs="Arial"/>
          <w:sz w:val="22"/>
          <w:szCs w:val="22"/>
        </w:rPr>
        <w:t>W sprawach nieuregulowanych Umową mają zastosowanie odpowiednie przepisy polskiego prawa, w szczególności ustawy – PZP, Kodeks cywilny, przepisy ustawy o Prawie autorskim i prawach pokrewnych, ustawy Prawo budowlane i inne obowiązujące przepisy prawa.</w:t>
      </w:r>
    </w:p>
    <w:p w14:paraId="6047E308" w14:textId="77777777" w:rsidR="00D62014" w:rsidRDefault="00D62014" w:rsidP="00D62014">
      <w:pPr>
        <w:pStyle w:val="Akapitzlist"/>
        <w:numPr>
          <w:ilvl w:val="2"/>
          <w:numId w:val="30"/>
        </w:numPr>
        <w:suppressAutoHyphens w:val="0"/>
        <w:spacing w:before="80" w:after="80" w:line="276" w:lineRule="auto"/>
        <w:ind w:left="567" w:hanging="567"/>
        <w:contextualSpacing w:val="0"/>
        <w:jc w:val="both"/>
        <w:rPr>
          <w:rFonts w:ascii="Arial" w:hAnsi="Arial" w:cs="Arial"/>
          <w:sz w:val="22"/>
          <w:szCs w:val="22"/>
        </w:rPr>
      </w:pPr>
      <w:r w:rsidRPr="00D62014">
        <w:rPr>
          <w:rFonts w:ascii="Arial" w:hAnsi="Arial" w:cs="Arial"/>
          <w:sz w:val="22"/>
          <w:szCs w:val="22"/>
        </w:rPr>
        <w:t>Obowiązek informacyjny, o którym mowa w art. 13 RODO względem Wykonawcy został spełniony w pkt. 21 specyfikacji warunków zamówienia.</w:t>
      </w:r>
    </w:p>
    <w:p w14:paraId="061587A9" w14:textId="43A02EA6" w:rsidR="00D62014" w:rsidRPr="00D62014" w:rsidRDefault="00D62014" w:rsidP="00D62014">
      <w:pPr>
        <w:pStyle w:val="Akapitzlist"/>
        <w:numPr>
          <w:ilvl w:val="2"/>
          <w:numId w:val="30"/>
        </w:numPr>
        <w:suppressAutoHyphens w:val="0"/>
        <w:spacing w:before="80" w:after="80" w:line="276" w:lineRule="auto"/>
        <w:ind w:left="567" w:hanging="567"/>
        <w:contextualSpacing w:val="0"/>
        <w:jc w:val="both"/>
        <w:rPr>
          <w:rFonts w:ascii="Arial" w:hAnsi="Arial" w:cs="Arial"/>
          <w:sz w:val="22"/>
          <w:szCs w:val="22"/>
        </w:rPr>
      </w:pPr>
      <w:r w:rsidRPr="00D62014">
        <w:rPr>
          <w:rFonts w:ascii="Arial" w:hAnsi="Arial" w:cs="Arial"/>
          <w:sz w:val="22"/>
          <w:szCs w:val="22"/>
        </w:rPr>
        <w:t>Jeżeli Wykonawca, w ramach niniejszej umowy będzie pozyskiwał dane osobowe</w:t>
      </w:r>
      <w:r w:rsidRPr="00D62014">
        <w:rPr>
          <w:rFonts w:ascii="Arial" w:hAnsi="Arial" w:cs="Arial"/>
          <w:sz w:val="22"/>
          <w:szCs w:val="22"/>
        </w:rPr>
        <w:br/>
        <w:t xml:space="preserve">w rozumieniu art. 4. pkt. 1 RODO (pracownicy Wykonawcy, Podwykonawcy oraz pracownicy Podwykonawcy) do celów realizacji niniejszej umowy, Wykonawca zobowiązany jest za każdym razem w momencie pozyskania danych osobowych, spełnić względem tych osób obowiązek informacyjny wynikający z art. 14 RODO, zgodnie z załącznikiem nr 4 do niniejszej umowy. </w:t>
      </w:r>
    </w:p>
    <w:p w14:paraId="49D5234F" w14:textId="77777777" w:rsidR="00E61821" w:rsidRPr="00567BDF" w:rsidRDefault="00E61821" w:rsidP="006B0533">
      <w:pPr>
        <w:pStyle w:val="Akapitzlist"/>
        <w:numPr>
          <w:ilvl w:val="2"/>
          <w:numId w:val="30"/>
        </w:numPr>
        <w:suppressAutoHyphens w:val="0"/>
        <w:spacing w:before="80" w:after="80" w:line="276" w:lineRule="auto"/>
        <w:ind w:left="567" w:hanging="567"/>
        <w:contextualSpacing w:val="0"/>
        <w:jc w:val="both"/>
        <w:rPr>
          <w:rFonts w:ascii="Arial" w:hAnsi="Arial" w:cs="Arial"/>
          <w:sz w:val="22"/>
          <w:szCs w:val="22"/>
        </w:rPr>
      </w:pPr>
      <w:r w:rsidRPr="00567BDF">
        <w:rPr>
          <w:rFonts w:ascii="Arial" w:hAnsi="Arial" w:cs="Arial"/>
          <w:sz w:val="22"/>
          <w:szCs w:val="22"/>
        </w:rPr>
        <w:t>Umowę niniejszą sporządzono w dwóch jednobrzmiących egzemplarzach, jeden dla Wykonawcy oraz jeden dla Zamawiającego.</w:t>
      </w:r>
    </w:p>
    <w:p w14:paraId="10B85B1A" w14:textId="77777777" w:rsidR="00E61821" w:rsidRPr="00567BDF" w:rsidRDefault="00E61821" w:rsidP="006B0533">
      <w:pPr>
        <w:pStyle w:val="Akapitzlist"/>
        <w:numPr>
          <w:ilvl w:val="2"/>
          <w:numId w:val="30"/>
        </w:numPr>
        <w:suppressAutoHyphens w:val="0"/>
        <w:spacing w:before="80" w:after="80" w:line="276" w:lineRule="auto"/>
        <w:ind w:left="567" w:hanging="567"/>
        <w:contextualSpacing w:val="0"/>
        <w:jc w:val="both"/>
        <w:rPr>
          <w:rFonts w:ascii="Arial" w:hAnsi="Arial" w:cs="Arial"/>
          <w:sz w:val="22"/>
          <w:szCs w:val="22"/>
        </w:rPr>
      </w:pPr>
      <w:r w:rsidRPr="00567BDF">
        <w:rPr>
          <w:rFonts w:ascii="Arial" w:hAnsi="Arial" w:cs="Arial"/>
          <w:sz w:val="22"/>
          <w:szCs w:val="22"/>
        </w:rPr>
        <w:t>Integralną częścią Umowy są następujące załączniki:</w:t>
      </w:r>
    </w:p>
    <w:p w14:paraId="74659914" w14:textId="4C7A6F17" w:rsidR="0013110C" w:rsidRPr="00567BDF" w:rsidRDefault="0013110C" w:rsidP="006B0533">
      <w:pPr>
        <w:numPr>
          <w:ilvl w:val="1"/>
          <w:numId w:val="13"/>
        </w:numPr>
        <w:shd w:val="clear" w:color="auto" w:fill="FFFFFF" w:themeFill="background1"/>
        <w:tabs>
          <w:tab w:val="left" w:pos="1134"/>
        </w:tabs>
        <w:suppressAutoHyphens w:val="0"/>
        <w:spacing w:before="80" w:after="80" w:line="276" w:lineRule="auto"/>
        <w:ind w:left="1134" w:hanging="567"/>
        <w:jc w:val="both"/>
        <w:rPr>
          <w:rFonts w:ascii="Arial" w:hAnsi="Arial" w:cs="Arial"/>
          <w:sz w:val="22"/>
          <w:szCs w:val="22"/>
          <w:lang w:eastAsia="pl-PL"/>
        </w:rPr>
      </w:pPr>
      <w:r w:rsidRPr="00567BDF">
        <w:rPr>
          <w:rFonts w:ascii="Arial" w:hAnsi="Arial" w:cs="Arial"/>
          <w:sz w:val="22"/>
          <w:szCs w:val="22"/>
          <w:lang w:eastAsia="pl-PL"/>
        </w:rPr>
        <w:t>Załącznik nr 1 –SWZ wraz ze wszystkimi załącznikami;</w:t>
      </w:r>
      <w:bookmarkEnd w:id="27"/>
    </w:p>
    <w:p w14:paraId="79433B81" w14:textId="77777777" w:rsidR="00D62014" w:rsidRDefault="00226B80" w:rsidP="00D62014">
      <w:pPr>
        <w:numPr>
          <w:ilvl w:val="1"/>
          <w:numId w:val="13"/>
        </w:numPr>
        <w:shd w:val="clear" w:color="auto" w:fill="FFFFFF" w:themeFill="background1"/>
        <w:tabs>
          <w:tab w:val="left" w:pos="1134"/>
        </w:tabs>
        <w:suppressAutoHyphens w:val="0"/>
        <w:spacing w:before="80" w:after="80" w:line="276" w:lineRule="auto"/>
        <w:ind w:left="1134" w:hanging="567"/>
        <w:jc w:val="both"/>
        <w:rPr>
          <w:rFonts w:ascii="Arial" w:hAnsi="Arial" w:cs="Arial"/>
          <w:sz w:val="22"/>
          <w:szCs w:val="22"/>
          <w:lang w:eastAsia="pl-PL"/>
        </w:rPr>
      </w:pPr>
      <w:r w:rsidRPr="00567BDF">
        <w:rPr>
          <w:rFonts w:ascii="Arial" w:hAnsi="Arial" w:cs="Arial"/>
          <w:sz w:val="22"/>
          <w:szCs w:val="22"/>
          <w:lang w:eastAsia="pl-PL"/>
        </w:rPr>
        <w:t xml:space="preserve">Załącznik nr </w:t>
      </w:r>
      <w:r w:rsidR="005B6C28" w:rsidRPr="00567BDF">
        <w:rPr>
          <w:rFonts w:ascii="Arial" w:hAnsi="Arial" w:cs="Arial"/>
          <w:sz w:val="22"/>
          <w:szCs w:val="22"/>
          <w:lang w:eastAsia="pl-PL"/>
        </w:rPr>
        <w:t>2</w:t>
      </w:r>
      <w:r w:rsidRPr="00567BDF">
        <w:rPr>
          <w:rFonts w:ascii="Arial" w:hAnsi="Arial" w:cs="Arial"/>
          <w:sz w:val="22"/>
          <w:szCs w:val="22"/>
          <w:lang w:eastAsia="pl-PL"/>
        </w:rPr>
        <w:t xml:space="preserve">- </w:t>
      </w:r>
      <w:r w:rsidR="00EB2CAA" w:rsidRPr="00567BDF">
        <w:rPr>
          <w:rFonts w:ascii="Arial" w:hAnsi="Arial" w:cs="Arial"/>
          <w:sz w:val="22"/>
          <w:szCs w:val="22"/>
          <w:lang w:eastAsia="pl-PL"/>
        </w:rPr>
        <w:t xml:space="preserve"> </w:t>
      </w:r>
      <w:r w:rsidRPr="00567BDF">
        <w:rPr>
          <w:rFonts w:ascii="Arial" w:hAnsi="Arial" w:cs="Arial"/>
          <w:sz w:val="22"/>
          <w:szCs w:val="22"/>
          <w:lang w:eastAsia="pl-PL"/>
        </w:rPr>
        <w:t>Oferta</w:t>
      </w:r>
    </w:p>
    <w:p w14:paraId="151A0F32" w14:textId="77777777" w:rsidR="00D62014" w:rsidRDefault="00D62014" w:rsidP="00D62014">
      <w:pPr>
        <w:numPr>
          <w:ilvl w:val="1"/>
          <w:numId w:val="13"/>
        </w:numPr>
        <w:shd w:val="clear" w:color="auto" w:fill="FFFFFF" w:themeFill="background1"/>
        <w:tabs>
          <w:tab w:val="left" w:pos="1134"/>
        </w:tabs>
        <w:suppressAutoHyphens w:val="0"/>
        <w:spacing w:before="80" w:after="80" w:line="276" w:lineRule="auto"/>
        <w:ind w:left="1134" w:hanging="567"/>
        <w:jc w:val="both"/>
        <w:rPr>
          <w:rFonts w:ascii="Arial" w:hAnsi="Arial" w:cs="Arial"/>
          <w:sz w:val="22"/>
          <w:szCs w:val="22"/>
          <w:lang w:eastAsia="pl-PL"/>
        </w:rPr>
      </w:pPr>
      <w:r w:rsidRPr="00D62014">
        <w:rPr>
          <w:rFonts w:ascii="Arial" w:eastAsia="Times New Roman" w:hAnsi="Arial" w:cs="Arial"/>
          <w:color w:val="000000"/>
          <w:sz w:val="22"/>
          <w:szCs w:val="22"/>
          <w:lang w:eastAsia="pl-PL"/>
        </w:rPr>
        <w:t>Załącznik nr 3 – Wzór protokołu odbiorczego.</w:t>
      </w:r>
    </w:p>
    <w:p w14:paraId="5A1F43EC" w14:textId="52D3741B" w:rsidR="00D62014" w:rsidRPr="00D62014" w:rsidRDefault="00D62014" w:rsidP="00D62014">
      <w:pPr>
        <w:numPr>
          <w:ilvl w:val="1"/>
          <w:numId w:val="13"/>
        </w:numPr>
        <w:shd w:val="clear" w:color="auto" w:fill="FFFFFF" w:themeFill="background1"/>
        <w:tabs>
          <w:tab w:val="left" w:pos="1134"/>
        </w:tabs>
        <w:suppressAutoHyphens w:val="0"/>
        <w:spacing w:before="80" w:after="80" w:line="276" w:lineRule="auto"/>
        <w:ind w:left="1134" w:hanging="567"/>
        <w:jc w:val="both"/>
        <w:rPr>
          <w:rFonts w:ascii="Arial" w:hAnsi="Arial" w:cs="Arial"/>
          <w:sz w:val="22"/>
          <w:szCs w:val="22"/>
          <w:lang w:eastAsia="pl-PL"/>
        </w:rPr>
      </w:pPr>
      <w:r w:rsidRPr="00D62014">
        <w:rPr>
          <w:rFonts w:ascii="Arial" w:eastAsia="Times New Roman" w:hAnsi="Arial" w:cs="Arial"/>
          <w:color w:val="000000"/>
          <w:sz w:val="22"/>
          <w:szCs w:val="22"/>
          <w:lang w:eastAsia="pl-PL"/>
        </w:rPr>
        <w:t xml:space="preserve">Załącznik nr 4 – Klauzula informacyjna RODO. </w:t>
      </w:r>
    </w:p>
    <w:p w14:paraId="1EBFF2AB" w14:textId="44CD5CFE" w:rsidR="00DC656D" w:rsidRPr="00567BDF" w:rsidRDefault="00DC656D"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15755212" w14:textId="0CDC19C1" w:rsidR="00DC656D" w:rsidRDefault="00DC656D"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r w:rsidRPr="00567BDF">
        <w:rPr>
          <w:rFonts w:ascii="Arial" w:hAnsi="Arial" w:cs="Arial"/>
          <w:sz w:val="22"/>
          <w:szCs w:val="22"/>
          <w:lang w:eastAsia="pl-PL"/>
        </w:rPr>
        <w:t>ZAMAWIAJĄCY:                                                                                                    WYKONAWCA:</w:t>
      </w:r>
    </w:p>
    <w:p w14:paraId="382D2F1E" w14:textId="1ACA6478" w:rsidR="00D62014" w:rsidRPr="00D62014" w:rsidRDefault="00D62014" w:rsidP="00D62014">
      <w:pPr>
        <w:suppressAutoHyphens w:val="0"/>
        <w:spacing w:line="259" w:lineRule="auto"/>
        <w:ind w:left="10" w:right="961" w:hanging="10"/>
        <w:jc w:val="right"/>
        <w:rPr>
          <w:rFonts w:ascii="Arial" w:eastAsia="Times New Roman" w:hAnsi="Arial" w:cs="Arial"/>
          <w:color w:val="000000"/>
          <w:kern w:val="2"/>
          <w:sz w:val="22"/>
          <w:szCs w:val="24"/>
          <w:lang w:eastAsia="pl-PL"/>
          <w14:ligatures w14:val="standardContextual"/>
        </w:rPr>
      </w:pPr>
      <w:r w:rsidRPr="00D62014">
        <w:rPr>
          <w:rFonts w:ascii="Arial" w:eastAsia="Times New Roman" w:hAnsi="Arial" w:cs="Arial"/>
          <w:color w:val="000000"/>
          <w:kern w:val="2"/>
          <w:sz w:val="22"/>
          <w:szCs w:val="24"/>
          <w:lang w:eastAsia="pl-PL"/>
          <w14:ligatures w14:val="standardContextual"/>
        </w:rPr>
        <w:lastRenderedPageBreak/>
        <w:t xml:space="preserve">Załącznik nr 1 do Umowy  </w:t>
      </w:r>
    </w:p>
    <w:p w14:paraId="38757328" w14:textId="77777777" w:rsidR="00D62014" w:rsidRPr="00D62014" w:rsidRDefault="00D62014" w:rsidP="00D62014">
      <w:pPr>
        <w:suppressAutoHyphens w:val="0"/>
        <w:spacing w:line="259" w:lineRule="auto"/>
        <w:ind w:left="2294"/>
        <w:jc w:val="both"/>
        <w:rPr>
          <w:rFonts w:ascii="Arial" w:eastAsia="Times New Roman" w:hAnsi="Arial" w:cs="Arial"/>
          <w:color w:val="000000"/>
          <w:kern w:val="2"/>
          <w:sz w:val="22"/>
          <w:szCs w:val="24"/>
          <w:lang w:eastAsia="pl-PL"/>
          <w14:ligatures w14:val="standardContextual"/>
        </w:rPr>
      </w:pPr>
      <w:r w:rsidRPr="00D62014">
        <w:rPr>
          <w:rFonts w:ascii="Arial" w:eastAsia="Times New Roman" w:hAnsi="Arial" w:cs="Arial"/>
          <w:color w:val="000000"/>
          <w:kern w:val="2"/>
          <w:sz w:val="22"/>
          <w:szCs w:val="24"/>
          <w:lang w:eastAsia="pl-PL"/>
          <w14:ligatures w14:val="standardContextual"/>
        </w:rPr>
        <w:t xml:space="preserve"> </w:t>
      </w:r>
    </w:p>
    <w:p w14:paraId="0CCF9688" w14:textId="77777777" w:rsidR="00D62014" w:rsidRPr="00D62014" w:rsidRDefault="00D62014" w:rsidP="00D62014">
      <w:pPr>
        <w:suppressAutoHyphens w:val="0"/>
        <w:spacing w:line="259" w:lineRule="auto"/>
        <w:ind w:left="2294"/>
        <w:jc w:val="both"/>
        <w:rPr>
          <w:rFonts w:ascii="Arial" w:eastAsia="Times New Roman" w:hAnsi="Arial" w:cs="Arial"/>
          <w:color w:val="000000"/>
          <w:kern w:val="2"/>
          <w:sz w:val="22"/>
          <w:szCs w:val="24"/>
          <w:lang w:eastAsia="pl-PL"/>
          <w14:ligatures w14:val="standardContextual"/>
        </w:rPr>
      </w:pPr>
      <w:r w:rsidRPr="00D62014">
        <w:rPr>
          <w:rFonts w:ascii="Arial" w:eastAsia="Times New Roman" w:hAnsi="Arial" w:cs="Arial"/>
          <w:color w:val="000000"/>
          <w:kern w:val="2"/>
          <w:sz w:val="22"/>
          <w:szCs w:val="24"/>
          <w:lang w:eastAsia="pl-PL"/>
          <w14:ligatures w14:val="standardContextual"/>
        </w:rPr>
        <w:t xml:space="preserve"> </w:t>
      </w:r>
    </w:p>
    <w:p w14:paraId="12CEA072" w14:textId="77777777" w:rsidR="00D62014" w:rsidRPr="00D62014" w:rsidRDefault="00D62014" w:rsidP="00D62014">
      <w:pPr>
        <w:suppressAutoHyphens w:val="0"/>
        <w:spacing w:line="259" w:lineRule="auto"/>
        <w:ind w:left="1980" w:hanging="10"/>
        <w:jc w:val="both"/>
        <w:rPr>
          <w:rFonts w:ascii="Arial" w:eastAsia="Times New Roman" w:hAnsi="Arial" w:cs="Arial"/>
          <w:color w:val="000000"/>
          <w:kern w:val="2"/>
          <w:sz w:val="22"/>
          <w:szCs w:val="24"/>
          <w:lang w:eastAsia="pl-PL"/>
          <w14:ligatures w14:val="standardContextual"/>
        </w:rPr>
      </w:pPr>
      <w:r w:rsidRPr="00D62014">
        <w:rPr>
          <w:rFonts w:ascii="Arial" w:eastAsia="Times New Roman" w:hAnsi="Arial" w:cs="Arial"/>
          <w:color w:val="000000"/>
          <w:kern w:val="2"/>
          <w:sz w:val="22"/>
          <w:szCs w:val="24"/>
          <w:lang w:eastAsia="pl-PL"/>
          <w14:ligatures w14:val="standardContextual"/>
        </w:rPr>
        <w:t xml:space="preserve">SWZ (wraz ze wszystkimi załącznikami)  </w:t>
      </w:r>
    </w:p>
    <w:p w14:paraId="3440E978" w14:textId="77777777" w:rsidR="00D62014" w:rsidRP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4FC30A56"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540AAA1E"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67734157"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1CA0D0D8"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11DAB0B5"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299D8A74"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611C1388"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0ADA1E1D"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69065C65"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6BD6CA73"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64665292"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2D0049A0"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6E708B04"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736D11EF"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0E727624"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0338D7A6"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74C80BC4"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56F62E1E"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5E27CA6C"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4BC6B63B"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29988B79"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0669CB75"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0863FD71"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04ABFDB2"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37FFC0EC"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2E024132"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3B43A713"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5905446F"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5B53783C"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10BA1CDE"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663AF690" w14:textId="77777777" w:rsidR="003F7069" w:rsidRDefault="003F7069"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4F153308" w14:textId="77777777" w:rsidR="003F7069" w:rsidRDefault="003F7069"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155ED2D6" w14:textId="45E4E60D" w:rsidR="00D62014" w:rsidRPr="00D62014" w:rsidRDefault="00D62014" w:rsidP="00D62014">
      <w:pPr>
        <w:suppressAutoHyphens w:val="0"/>
        <w:spacing w:line="259" w:lineRule="auto"/>
        <w:ind w:left="10" w:right="347" w:hanging="10"/>
        <w:jc w:val="right"/>
        <w:rPr>
          <w:rFonts w:ascii="Arial" w:eastAsia="Times New Roman" w:hAnsi="Arial" w:cs="Arial"/>
          <w:color w:val="000000"/>
          <w:kern w:val="2"/>
          <w:sz w:val="22"/>
          <w:szCs w:val="24"/>
          <w:lang w:eastAsia="pl-PL"/>
          <w14:ligatures w14:val="standardContextual"/>
        </w:rPr>
      </w:pPr>
      <w:r w:rsidRPr="00D62014">
        <w:rPr>
          <w:rFonts w:ascii="Arial" w:eastAsia="Times New Roman" w:hAnsi="Arial" w:cs="Arial"/>
          <w:color w:val="000000"/>
          <w:kern w:val="2"/>
          <w:sz w:val="22"/>
          <w:szCs w:val="24"/>
          <w:lang w:eastAsia="pl-PL"/>
          <w14:ligatures w14:val="standardContextual"/>
        </w:rPr>
        <w:lastRenderedPageBreak/>
        <w:t xml:space="preserve">Załącznik nr 2 do Umowy  </w:t>
      </w:r>
    </w:p>
    <w:p w14:paraId="71CB1D9A" w14:textId="77777777" w:rsidR="00D62014" w:rsidRPr="00D62014" w:rsidRDefault="00D62014" w:rsidP="00D62014">
      <w:pPr>
        <w:suppressAutoHyphens w:val="0"/>
        <w:spacing w:line="259" w:lineRule="auto"/>
        <w:ind w:left="3600"/>
        <w:jc w:val="both"/>
        <w:rPr>
          <w:rFonts w:ascii="Arial" w:eastAsia="Times New Roman" w:hAnsi="Arial" w:cs="Arial"/>
          <w:color w:val="000000"/>
          <w:kern w:val="2"/>
          <w:sz w:val="22"/>
          <w:szCs w:val="24"/>
          <w:lang w:eastAsia="pl-PL"/>
          <w14:ligatures w14:val="standardContextual"/>
        </w:rPr>
      </w:pPr>
      <w:r w:rsidRPr="00D62014">
        <w:rPr>
          <w:rFonts w:ascii="Arial" w:eastAsia="Times New Roman" w:hAnsi="Arial" w:cs="Arial"/>
          <w:color w:val="000000"/>
          <w:kern w:val="2"/>
          <w:sz w:val="22"/>
          <w:szCs w:val="24"/>
          <w:lang w:eastAsia="pl-PL"/>
          <w14:ligatures w14:val="standardContextual"/>
        </w:rPr>
        <w:t xml:space="preserve"> </w:t>
      </w:r>
    </w:p>
    <w:p w14:paraId="183B9030" w14:textId="77777777" w:rsidR="00D62014" w:rsidRPr="00D62014" w:rsidRDefault="00D62014" w:rsidP="00D62014">
      <w:pPr>
        <w:suppressAutoHyphens w:val="0"/>
        <w:spacing w:line="259" w:lineRule="auto"/>
        <w:ind w:left="3600"/>
        <w:jc w:val="both"/>
        <w:rPr>
          <w:rFonts w:ascii="Arial" w:eastAsia="Times New Roman" w:hAnsi="Arial" w:cs="Arial"/>
          <w:color w:val="000000"/>
          <w:kern w:val="2"/>
          <w:sz w:val="22"/>
          <w:szCs w:val="24"/>
          <w:lang w:eastAsia="pl-PL"/>
          <w14:ligatures w14:val="standardContextual"/>
        </w:rPr>
      </w:pPr>
      <w:r w:rsidRPr="00D62014">
        <w:rPr>
          <w:rFonts w:ascii="Arial" w:eastAsia="Times New Roman" w:hAnsi="Arial" w:cs="Arial"/>
          <w:color w:val="000000"/>
          <w:kern w:val="2"/>
          <w:sz w:val="22"/>
          <w:szCs w:val="24"/>
          <w:lang w:eastAsia="pl-PL"/>
          <w14:ligatures w14:val="standardContextual"/>
        </w:rPr>
        <w:t xml:space="preserve"> </w:t>
      </w:r>
    </w:p>
    <w:p w14:paraId="40174300" w14:textId="77777777" w:rsidR="00D62014" w:rsidRPr="00D62014" w:rsidRDefault="00D62014" w:rsidP="00D62014">
      <w:pPr>
        <w:suppressAutoHyphens w:val="0"/>
        <w:spacing w:line="259" w:lineRule="auto"/>
        <w:ind w:left="3610" w:hanging="10"/>
        <w:jc w:val="both"/>
        <w:rPr>
          <w:rFonts w:ascii="Arial" w:eastAsia="Times New Roman" w:hAnsi="Arial" w:cs="Arial"/>
          <w:color w:val="000000"/>
          <w:kern w:val="2"/>
          <w:sz w:val="22"/>
          <w:szCs w:val="24"/>
          <w:lang w:eastAsia="pl-PL"/>
          <w14:ligatures w14:val="standardContextual"/>
        </w:rPr>
      </w:pPr>
      <w:r w:rsidRPr="00D62014">
        <w:rPr>
          <w:rFonts w:ascii="Arial" w:eastAsia="Times New Roman" w:hAnsi="Arial" w:cs="Arial"/>
          <w:color w:val="000000"/>
          <w:kern w:val="2"/>
          <w:sz w:val="22"/>
          <w:szCs w:val="24"/>
          <w:lang w:eastAsia="pl-PL"/>
          <w14:ligatures w14:val="standardContextual"/>
        </w:rPr>
        <w:t xml:space="preserve">Wydruk Oferty </w:t>
      </w:r>
    </w:p>
    <w:p w14:paraId="57722E5E" w14:textId="77777777" w:rsidR="00D62014" w:rsidRPr="00D62014" w:rsidRDefault="00D62014" w:rsidP="00D62014">
      <w:pPr>
        <w:suppressAutoHyphens w:val="0"/>
        <w:spacing w:line="259" w:lineRule="auto"/>
        <w:ind w:left="1985"/>
        <w:jc w:val="both"/>
        <w:rPr>
          <w:rFonts w:ascii="Arial" w:eastAsia="Times New Roman" w:hAnsi="Arial" w:cs="Arial"/>
          <w:color w:val="000000"/>
          <w:kern w:val="2"/>
          <w:sz w:val="22"/>
          <w:szCs w:val="24"/>
          <w:lang w:eastAsia="pl-PL"/>
          <w14:ligatures w14:val="standardContextual"/>
        </w:rPr>
      </w:pPr>
      <w:r w:rsidRPr="00D62014">
        <w:rPr>
          <w:rFonts w:ascii="Arial" w:eastAsia="Times New Roman" w:hAnsi="Arial" w:cs="Arial"/>
          <w:color w:val="000000"/>
          <w:kern w:val="2"/>
          <w:sz w:val="22"/>
          <w:szCs w:val="24"/>
          <w:lang w:eastAsia="pl-PL"/>
          <w14:ligatures w14:val="standardContextual"/>
        </w:rPr>
        <w:t xml:space="preserve"> </w:t>
      </w:r>
    </w:p>
    <w:p w14:paraId="75828412"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023D2077"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414C8B13"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3F12ADF1"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1FDEC170"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510095FF"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4245B538"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223C0CAE"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67D59B3D"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198F94E0"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58CE10F3"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1A38F716"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40BD3E29"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0D2DD3DB"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57DA9E25"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72FE6D90"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08641B0E"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4383E9CE"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359054C5"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088FA562"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672B7F78"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68BE81A6"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3577DDFE"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637B6048"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473DD95C"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67FF70E8"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5C6C71C6"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3B64C4CA"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1F76EE0F"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3E2500CD"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0D389DA7"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6226AF75"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0B032B53" w14:textId="32F7D0AD" w:rsidR="00D62014" w:rsidRPr="00D62014" w:rsidRDefault="00D62014" w:rsidP="00D62014">
      <w:pPr>
        <w:suppressAutoHyphens w:val="0"/>
        <w:spacing w:after="151" w:line="259" w:lineRule="auto"/>
        <w:ind w:left="10" w:right="150" w:hanging="10"/>
        <w:jc w:val="right"/>
        <w:rPr>
          <w:rFonts w:ascii="Arial" w:eastAsia="Times New Roman" w:hAnsi="Arial" w:cs="Arial"/>
          <w:color w:val="000000"/>
          <w:kern w:val="2"/>
          <w:sz w:val="22"/>
          <w:szCs w:val="22"/>
          <w:lang w:eastAsia="pl-PL"/>
          <w14:ligatures w14:val="standardContextual"/>
        </w:rPr>
      </w:pPr>
      <w:r w:rsidRPr="00D62014">
        <w:rPr>
          <w:rFonts w:ascii="Arial" w:eastAsia="Times New Roman" w:hAnsi="Arial" w:cs="Arial"/>
          <w:color w:val="000000"/>
          <w:kern w:val="2"/>
          <w:sz w:val="22"/>
          <w:szCs w:val="22"/>
          <w:lang w:eastAsia="pl-PL"/>
          <w14:ligatures w14:val="standardContextual"/>
        </w:rPr>
        <w:lastRenderedPageBreak/>
        <w:t xml:space="preserve">Załącznik nr 3 do Umowy </w:t>
      </w:r>
    </w:p>
    <w:p w14:paraId="13A1C627" w14:textId="77777777" w:rsidR="00D62014" w:rsidRPr="00D62014" w:rsidRDefault="00D62014" w:rsidP="00D62014">
      <w:pPr>
        <w:keepNext/>
        <w:keepLines/>
        <w:suppressAutoHyphens w:val="0"/>
        <w:spacing w:line="259" w:lineRule="auto"/>
        <w:jc w:val="center"/>
        <w:outlineLvl w:val="0"/>
        <w:rPr>
          <w:rFonts w:ascii="Arial" w:eastAsia="Times New Roman" w:hAnsi="Arial" w:cs="Arial"/>
          <w:color w:val="000000"/>
          <w:kern w:val="2"/>
          <w:sz w:val="22"/>
          <w:szCs w:val="22"/>
          <w:lang w:eastAsia="pl-PL"/>
          <w14:ligatures w14:val="standardContextual"/>
        </w:rPr>
      </w:pPr>
      <w:r w:rsidRPr="00D62014">
        <w:rPr>
          <w:rFonts w:ascii="Arial" w:eastAsia="Times New Roman" w:hAnsi="Arial" w:cs="Arial"/>
          <w:color w:val="000000"/>
          <w:kern w:val="2"/>
          <w:sz w:val="22"/>
          <w:szCs w:val="22"/>
          <w:lang w:eastAsia="pl-PL"/>
          <w14:ligatures w14:val="standardContextual"/>
        </w:rPr>
        <w:t>Protokół</w:t>
      </w:r>
    </w:p>
    <w:p w14:paraId="403B8615" w14:textId="77777777" w:rsidR="00D62014" w:rsidRPr="00D62014" w:rsidRDefault="00D62014" w:rsidP="00D62014">
      <w:pPr>
        <w:suppressAutoHyphens w:val="0"/>
        <w:spacing w:after="67" w:line="243" w:lineRule="auto"/>
        <w:ind w:left="2441" w:right="1571" w:hanging="408"/>
        <w:jc w:val="center"/>
        <w:rPr>
          <w:rFonts w:ascii="Arial" w:eastAsia="Times New Roman" w:hAnsi="Arial" w:cs="Arial"/>
          <w:color w:val="000000"/>
          <w:kern w:val="2"/>
          <w:sz w:val="22"/>
          <w:szCs w:val="22"/>
          <w:lang w:eastAsia="pl-PL"/>
          <w14:ligatures w14:val="standardContextual"/>
        </w:rPr>
      </w:pPr>
      <w:r w:rsidRPr="00D62014">
        <w:rPr>
          <w:rFonts w:ascii="Arial" w:eastAsia="Times New Roman" w:hAnsi="Arial" w:cs="Arial"/>
          <w:color w:val="000000"/>
          <w:kern w:val="2"/>
          <w:sz w:val="22"/>
          <w:szCs w:val="22"/>
          <w:lang w:eastAsia="pl-PL"/>
          <w14:ligatures w14:val="standardContextual"/>
        </w:rPr>
        <w:t>odbioru dokumentacji projektowej nr ……........... z dnia …………….r.</w:t>
      </w:r>
    </w:p>
    <w:p w14:paraId="4693AB25" w14:textId="77777777" w:rsidR="00D62014" w:rsidRPr="00D62014" w:rsidRDefault="00D62014" w:rsidP="00D62014">
      <w:pPr>
        <w:suppressAutoHyphens w:val="0"/>
        <w:spacing w:line="259" w:lineRule="auto"/>
        <w:ind w:left="94"/>
        <w:jc w:val="both"/>
        <w:rPr>
          <w:rFonts w:ascii="Arial" w:eastAsia="Times New Roman" w:hAnsi="Arial" w:cs="Arial"/>
          <w:color w:val="000000"/>
          <w:kern w:val="2"/>
          <w:sz w:val="22"/>
          <w:szCs w:val="22"/>
          <w:lang w:eastAsia="pl-PL"/>
          <w14:ligatures w14:val="standardContextual"/>
        </w:rPr>
      </w:pPr>
      <w:r w:rsidRPr="00D62014">
        <w:rPr>
          <w:rFonts w:ascii="Arial" w:eastAsia="Times New Roman" w:hAnsi="Arial" w:cs="Arial"/>
          <w:color w:val="000000"/>
          <w:kern w:val="2"/>
          <w:sz w:val="22"/>
          <w:szCs w:val="22"/>
          <w:lang w:eastAsia="pl-PL"/>
          <w14:ligatures w14:val="standardContextual"/>
        </w:rPr>
        <w:t xml:space="preserve"> </w:t>
      </w:r>
    </w:p>
    <w:p w14:paraId="2A198A47" w14:textId="77777777" w:rsidR="00D62014" w:rsidRPr="00D62014" w:rsidRDefault="00D62014" w:rsidP="00D62014">
      <w:pPr>
        <w:suppressAutoHyphens w:val="0"/>
        <w:spacing w:after="15" w:line="259" w:lineRule="auto"/>
        <w:ind w:left="-5" w:hanging="10"/>
        <w:jc w:val="both"/>
        <w:rPr>
          <w:rFonts w:ascii="Arial" w:eastAsia="Times New Roman" w:hAnsi="Arial" w:cs="Arial"/>
          <w:color w:val="000000"/>
          <w:kern w:val="2"/>
          <w:sz w:val="22"/>
          <w:szCs w:val="22"/>
          <w:lang w:eastAsia="pl-PL"/>
          <w14:ligatures w14:val="standardContextual"/>
        </w:rPr>
      </w:pPr>
      <w:r w:rsidRPr="00D62014">
        <w:rPr>
          <w:rFonts w:ascii="Arial" w:eastAsia="Times New Roman" w:hAnsi="Arial" w:cs="Arial"/>
          <w:color w:val="000000"/>
          <w:kern w:val="2"/>
          <w:sz w:val="22"/>
          <w:szCs w:val="22"/>
          <w:lang w:eastAsia="pl-PL"/>
          <w14:ligatures w14:val="standardContextual"/>
        </w:rPr>
        <w:t xml:space="preserve">Zamawiający: ……………………………………….…………………………………….. </w:t>
      </w:r>
    </w:p>
    <w:p w14:paraId="30DA857C" w14:textId="77777777" w:rsidR="00D62014" w:rsidRPr="00D62014" w:rsidRDefault="00D62014" w:rsidP="00D62014">
      <w:pPr>
        <w:suppressAutoHyphens w:val="0"/>
        <w:spacing w:after="15" w:line="259" w:lineRule="auto"/>
        <w:ind w:left="-5" w:hanging="10"/>
        <w:jc w:val="both"/>
        <w:rPr>
          <w:rFonts w:ascii="Arial" w:eastAsia="Times New Roman" w:hAnsi="Arial" w:cs="Arial"/>
          <w:color w:val="000000"/>
          <w:kern w:val="2"/>
          <w:sz w:val="22"/>
          <w:szCs w:val="22"/>
          <w:lang w:eastAsia="pl-PL"/>
          <w14:ligatures w14:val="standardContextual"/>
        </w:rPr>
      </w:pPr>
      <w:r w:rsidRPr="00D62014">
        <w:rPr>
          <w:rFonts w:ascii="Arial" w:eastAsia="Times New Roman" w:hAnsi="Arial" w:cs="Arial"/>
          <w:color w:val="000000"/>
          <w:kern w:val="2"/>
          <w:sz w:val="22"/>
          <w:szCs w:val="22"/>
          <w:lang w:eastAsia="pl-PL"/>
          <w14:ligatures w14:val="standardContextual"/>
        </w:rPr>
        <w:t xml:space="preserve">Wykonawca: ……………………………………………………………………................ </w:t>
      </w:r>
    </w:p>
    <w:p w14:paraId="4A3FA8A8" w14:textId="77777777" w:rsidR="00D62014" w:rsidRPr="00D62014" w:rsidRDefault="00D62014" w:rsidP="00D62014">
      <w:pPr>
        <w:suppressAutoHyphens w:val="0"/>
        <w:spacing w:after="15" w:line="259" w:lineRule="auto"/>
        <w:ind w:left="-5" w:hanging="10"/>
        <w:jc w:val="both"/>
        <w:rPr>
          <w:rFonts w:ascii="Arial" w:eastAsia="Times New Roman" w:hAnsi="Arial" w:cs="Arial"/>
          <w:color w:val="000000"/>
          <w:kern w:val="2"/>
          <w:sz w:val="22"/>
          <w:szCs w:val="22"/>
          <w:lang w:eastAsia="pl-PL"/>
          <w14:ligatures w14:val="standardContextual"/>
        </w:rPr>
      </w:pPr>
      <w:r w:rsidRPr="00D62014">
        <w:rPr>
          <w:rFonts w:ascii="Arial" w:eastAsia="Times New Roman" w:hAnsi="Arial" w:cs="Arial"/>
          <w:color w:val="000000"/>
          <w:kern w:val="2"/>
          <w:sz w:val="22"/>
          <w:szCs w:val="22"/>
          <w:lang w:eastAsia="pl-PL"/>
          <w14:ligatures w14:val="standardContextual"/>
        </w:rPr>
        <w:t xml:space="preserve">Nazwa zadania: …………………………………………………………………………… </w:t>
      </w:r>
    </w:p>
    <w:p w14:paraId="0736213B" w14:textId="77777777" w:rsidR="00D62014" w:rsidRPr="00D62014" w:rsidRDefault="00D62014" w:rsidP="00D62014">
      <w:pPr>
        <w:suppressAutoHyphens w:val="0"/>
        <w:spacing w:after="15" w:line="259" w:lineRule="auto"/>
        <w:ind w:left="-5" w:hanging="10"/>
        <w:jc w:val="both"/>
        <w:rPr>
          <w:rFonts w:ascii="Arial" w:eastAsia="Times New Roman" w:hAnsi="Arial" w:cs="Arial"/>
          <w:color w:val="000000"/>
          <w:kern w:val="2"/>
          <w:sz w:val="22"/>
          <w:szCs w:val="22"/>
          <w:lang w:eastAsia="pl-PL"/>
          <w14:ligatures w14:val="standardContextual"/>
        </w:rPr>
      </w:pPr>
      <w:r w:rsidRPr="00D62014">
        <w:rPr>
          <w:rFonts w:ascii="Arial" w:eastAsia="Times New Roman" w:hAnsi="Arial" w:cs="Arial"/>
          <w:color w:val="000000"/>
          <w:kern w:val="2"/>
          <w:sz w:val="22"/>
          <w:szCs w:val="22"/>
          <w:lang w:eastAsia="pl-PL"/>
          <w14:ligatures w14:val="standardContextual"/>
        </w:rPr>
        <w:t xml:space="preserve">Nr inwentarza: ……………………………  </w:t>
      </w:r>
    </w:p>
    <w:p w14:paraId="42A59300" w14:textId="77777777" w:rsidR="00D62014" w:rsidRPr="00D62014" w:rsidRDefault="00D62014" w:rsidP="00D62014">
      <w:pPr>
        <w:suppressAutoHyphens w:val="0"/>
        <w:spacing w:after="30" w:line="267" w:lineRule="auto"/>
        <w:ind w:left="-5" w:hanging="10"/>
        <w:jc w:val="both"/>
        <w:rPr>
          <w:rFonts w:ascii="Arial" w:eastAsia="Times New Roman" w:hAnsi="Arial" w:cs="Arial"/>
          <w:color w:val="000000"/>
          <w:kern w:val="2"/>
          <w:sz w:val="22"/>
          <w:szCs w:val="22"/>
          <w:lang w:eastAsia="pl-PL"/>
          <w14:ligatures w14:val="standardContextual"/>
        </w:rPr>
      </w:pPr>
      <w:r w:rsidRPr="00D62014">
        <w:rPr>
          <w:rFonts w:ascii="Arial" w:eastAsia="Times New Roman" w:hAnsi="Arial" w:cs="Arial"/>
          <w:color w:val="000000"/>
          <w:kern w:val="2"/>
          <w:sz w:val="22"/>
          <w:szCs w:val="22"/>
          <w:lang w:eastAsia="pl-PL"/>
          <w14:ligatures w14:val="standardContextual"/>
        </w:rPr>
        <w:t>Komisja powołana na podstawie</w:t>
      </w:r>
      <w:r w:rsidRPr="00D62014">
        <w:rPr>
          <w:rFonts w:ascii="Arial" w:eastAsia="Times New Roman" w:hAnsi="Arial" w:cs="Arial"/>
          <w:color w:val="000000"/>
          <w:kern w:val="2"/>
          <w:sz w:val="22"/>
          <w:szCs w:val="22"/>
          <w:vertAlign w:val="superscript"/>
          <w:lang w:eastAsia="pl-PL"/>
          <w14:ligatures w14:val="standardContextual"/>
        </w:rPr>
        <w:footnoteReference w:id="2"/>
      </w:r>
      <w:r w:rsidRPr="00D62014">
        <w:rPr>
          <w:rFonts w:ascii="Arial" w:eastAsia="Times New Roman" w:hAnsi="Arial" w:cs="Arial"/>
          <w:color w:val="000000"/>
          <w:kern w:val="2"/>
          <w:sz w:val="22"/>
          <w:szCs w:val="22"/>
          <w:lang w:eastAsia="pl-PL"/>
          <w14:ligatures w14:val="standardContextual"/>
        </w:rPr>
        <w:t xml:space="preserve"> Zarządzenia/Decyzji Nadleśniczego* nr ……………. z dnia …………………r., w sprawie odbioru dokumentacji projektowej..……………….. </w:t>
      </w:r>
    </w:p>
    <w:p w14:paraId="6505342D" w14:textId="77777777" w:rsidR="00D62014" w:rsidRPr="00D62014" w:rsidRDefault="00D62014" w:rsidP="00D62014">
      <w:pPr>
        <w:suppressAutoHyphens w:val="0"/>
        <w:spacing w:after="4" w:line="267" w:lineRule="auto"/>
        <w:ind w:left="-5" w:hanging="10"/>
        <w:jc w:val="both"/>
        <w:rPr>
          <w:rFonts w:ascii="Arial" w:eastAsia="Times New Roman" w:hAnsi="Arial" w:cs="Arial"/>
          <w:color w:val="000000"/>
          <w:kern w:val="2"/>
          <w:sz w:val="22"/>
          <w:szCs w:val="22"/>
          <w:lang w:eastAsia="pl-PL"/>
          <w14:ligatures w14:val="standardContextual"/>
        </w:rPr>
      </w:pPr>
      <w:r w:rsidRPr="00D62014">
        <w:rPr>
          <w:rFonts w:ascii="Arial" w:eastAsia="Times New Roman" w:hAnsi="Arial" w:cs="Arial"/>
          <w:color w:val="000000"/>
          <w:kern w:val="2"/>
          <w:sz w:val="22"/>
          <w:szCs w:val="22"/>
          <w:lang w:eastAsia="pl-PL"/>
          <w14:ligatures w14:val="standardContextual"/>
        </w:rPr>
        <w:t xml:space="preserve">…………………………………………………………………………………………………… wykonanej przez ……………………………………………………………………………… dla zadania..……………………..……………………………………………………………. na podstawie zawartej umowy nr …………..r. z dnia ………………………..……. </w:t>
      </w:r>
    </w:p>
    <w:p w14:paraId="13AF7FA3" w14:textId="77777777" w:rsidR="00D62014" w:rsidRPr="00D62014" w:rsidRDefault="00D62014" w:rsidP="00D62014">
      <w:pPr>
        <w:suppressAutoHyphens w:val="0"/>
        <w:spacing w:after="16" w:line="259" w:lineRule="auto"/>
        <w:jc w:val="both"/>
        <w:rPr>
          <w:rFonts w:ascii="Arial" w:eastAsia="Times New Roman" w:hAnsi="Arial" w:cs="Arial"/>
          <w:color w:val="000000"/>
          <w:kern w:val="2"/>
          <w:sz w:val="22"/>
          <w:szCs w:val="22"/>
          <w:lang w:eastAsia="pl-PL"/>
          <w14:ligatures w14:val="standardContextual"/>
        </w:rPr>
      </w:pPr>
      <w:r w:rsidRPr="00D62014">
        <w:rPr>
          <w:rFonts w:ascii="Arial" w:eastAsia="Times New Roman" w:hAnsi="Arial" w:cs="Arial"/>
          <w:color w:val="000000"/>
          <w:kern w:val="2"/>
          <w:sz w:val="22"/>
          <w:szCs w:val="22"/>
          <w:lang w:eastAsia="pl-PL"/>
          <w14:ligatures w14:val="standardContextual"/>
        </w:rPr>
        <w:t xml:space="preserve"> </w:t>
      </w:r>
    </w:p>
    <w:p w14:paraId="4EC04929" w14:textId="77777777" w:rsidR="00D62014" w:rsidRPr="00D62014" w:rsidRDefault="00D62014" w:rsidP="00D62014">
      <w:pPr>
        <w:suppressAutoHyphens w:val="0"/>
        <w:spacing w:after="15" w:line="259" w:lineRule="auto"/>
        <w:ind w:left="-5" w:hanging="10"/>
        <w:jc w:val="both"/>
        <w:rPr>
          <w:rFonts w:ascii="Arial" w:eastAsia="Times New Roman" w:hAnsi="Arial" w:cs="Arial"/>
          <w:color w:val="000000"/>
          <w:kern w:val="2"/>
          <w:sz w:val="22"/>
          <w:szCs w:val="22"/>
          <w:lang w:eastAsia="pl-PL"/>
          <w14:ligatures w14:val="standardContextual"/>
        </w:rPr>
      </w:pPr>
      <w:r w:rsidRPr="00D62014">
        <w:rPr>
          <w:rFonts w:ascii="Arial" w:eastAsia="Times New Roman" w:hAnsi="Arial" w:cs="Arial"/>
          <w:color w:val="000000"/>
          <w:kern w:val="2"/>
          <w:sz w:val="22"/>
          <w:szCs w:val="22"/>
          <w:lang w:eastAsia="pl-PL"/>
          <w14:ligatures w14:val="standardContextual"/>
        </w:rPr>
        <w:t xml:space="preserve">Komisja odbioru w składzie: </w:t>
      </w:r>
    </w:p>
    <w:p w14:paraId="41C38588" w14:textId="77777777" w:rsidR="00D62014" w:rsidRPr="00D62014" w:rsidRDefault="00D62014" w:rsidP="00D62014">
      <w:pPr>
        <w:suppressAutoHyphens w:val="0"/>
        <w:spacing w:after="4" w:line="267" w:lineRule="auto"/>
        <w:ind w:left="-5" w:hanging="10"/>
        <w:jc w:val="both"/>
        <w:rPr>
          <w:rFonts w:ascii="Arial" w:eastAsia="Times New Roman" w:hAnsi="Arial" w:cs="Arial"/>
          <w:color w:val="000000"/>
          <w:kern w:val="2"/>
          <w:sz w:val="22"/>
          <w:szCs w:val="22"/>
          <w:lang w:eastAsia="pl-PL"/>
          <w14:ligatures w14:val="standardContextual"/>
        </w:rPr>
      </w:pPr>
      <w:r w:rsidRPr="00D62014">
        <w:rPr>
          <w:rFonts w:ascii="Arial" w:eastAsia="Times New Roman" w:hAnsi="Arial" w:cs="Arial"/>
          <w:color w:val="000000"/>
          <w:kern w:val="2"/>
          <w:sz w:val="22"/>
          <w:szCs w:val="22"/>
          <w:lang w:eastAsia="pl-PL"/>
          <w14:ligatures w14:val="standardContextual"/>
        </w:rPr>
        <w:t xml:space="preserve">Przedstawiciele Zamawiającego: </w:t>
      </w:r>
    </w:p>
    <w:p w14:paraId="04E691DE" w14:textId="162A772C" w:rsidR="00D62014" w:rsidRPr="00D62014" w:rsidRDefault="00D62014" w:rsidP="00D62014">
      <w:pPr>
        <w:suppressAutoHyphens w:val="0"/>
        <w:spacing w:after="4" w:line="267" w:lineRule="auto"/>
        <w:ind w:left="-5" w:hanging="10"/>
        <w:jc w:val="both"/>
        <w:rPr>
          <w:rFonts w:ascii="Arial" w:eastAsia="Times New Roman" w:hAnsi="Arial" w:cs="Arial"/>
          <w:color w:val="000000"/>
          <w:kern w:val="2"/>
          <w:sz w:val="22"/>
          <w:szCs w:val="22"/>
          <w:lang w:eastAsia="pl-PL"/>
          <w14:ligatures w14:val="standardContextual"/>
        </w:rPr>
      </w:pPr>
      <w:r w:rsidRPr="00D62014">
        <w:rPr>
          <w:rFonts w:ascii="Arial" w:eastAsia="Times New Roman" w:hAnsi="Arial" w:cs="Arial"/>
          <w:color w:val="000000"/>
          <w:kern w:val="2"/>
          <w:sz w:val="22"/>
          <w:szCs w:val="22"/>
          <w:lang w:eastAsia="pl-PL"/>
          <w14:ligatures w14:val="standardContextual"/>
        </w:rPr>
        <w:t>1.</w:t>
      </w:r>
      <w:r w:rsidR="000941EA">
        <w:rPr>
          <w:rFonts w:ascii="Arial" w:eastAsia="Times New Roman" w:hAnsi="Arial" w:cs="Arial"/>
          <w:color w:val="000000"/>
          <w:kern w:val="2"/>
          <w:sz w:val="22"/>
          <w:szCs w:val="22"/>
          <w:lang w:eastAsia="pl-PL"/>
          <w14:ligatures w14:val="standardContextual"/>
        </w:rPr>
        <w:t xml:space="preserve"> </w:t>
      </w:r>
      <w:r w:rsidRPr="00D62014">
        <w:rPr>
          <w:rFonts w:ascii="Arial" w:eastAsia="Times New Roman" w:hAnsi="Arial" w:cs="Arial"/>
          <w:color w:val="000000"/>
          <w:kern w:val="2"/>
          <w:sz w:val="22"/>
          <w:szCs w:val="22"/>
          <w:lang w:eastAsia="pl-PL"/>
          <w14:ligatures w14:val="standardContextual"/>
        </w:rPr>
        <w:t xml:space="preserve">Przewodniczący komisji: ……………………………………….. </w:t>
      </w:r>
    </w:p>
    <w:p w14:paraId="1C76B4DD" w14:textId="77777777" w:rsidR="00D62014" w:rsidRPr="00D62014" w:rsidRDefault="00D62014" w:rsidP="00D62014">
      <w:pPr>
        <w:tabs>
          <w:tab w:val="center" w:pos="720"/>
          <w:tab w:val="center" w:pos="1440"/>
          <w:tab w:val="center" w:pos="2160"/>
          <w:tab w:val="center" w:pos="2880"/>
          <w:tab w:val="center" w:pos="3600"/>
          <w:tab w:val="center" w:pos="4912"/>
        </w:tabs>
        <w:suppressAutoHyphens w:val="0"/>
        <w:spacing w:after="5" w:line="259" w:lineRule="auto"/>
        <w:ind w:left="-15"/>
        <w:jc w:val="both"/>
        <w:rPr>
          <w:rFonts w:ascii="Arial" w:eastAsia="Times New Roman" w:hAnsi="Arial" w:cs="Arial"/>
          <w:color w:val="000000"/>
          <w:kern w:val="2"/>
          <w:sz w:val="22"/>
          <w:szCs w:val="22"/>
          <w:lang w:eastAsia="pl-PL"/>
          <w14:ligatures w14:val="standardContextual"/>
        </w:rPr>
      </w:pPr>
      <w:r w:rsidRPr="00D62014">
        <w:rPr>
          <w:rFonts w:ascii="Arial" w:eastAsia="Times New Roman" w:hAnsi="Arial" w:cs="Arial"/>
          <w:color w:val="000000"/>
          <w:kern w:val="2"/>
          <w:sz w:val="22"/>
          <w:szCs w:val="22"/>
          <w:lang w:eastAsia="pl-PL"/>
          <w14:ligatures w14:val="standardContextual"/>
        </w:rPr>
        <w:t xml:space="preserve"> </w:t>
      </w:r>
      <w:r w:rsidRPr="00D62014">
        <w:rPr>
          <w:rFonts w:ascii="Arial" w:eastAsia="Times New Roman" w:hAnsi="Arial" w:cs="Arial"/>
          <w:color w:val="000000"/>
          <w:kern w:val="2"/>
          <w:sz w:val="22"/>
          <w:szCs w:val="22"/>
          <w:lang w:eastAsia="pl-PL"/>
          <w14:ligatures w14:val="standardContextual"/>
        </w:rPr>
        <w:tab/>
        <w:t xml:space="preserve"> </w:t>
      </w:r>
      <w:r w:rsidRPr="00D62014">
        <w:rPr>
          <w:rFonts w:ascii="Arial" w:eastAsia="Times New Roman" w:hAnsi="Arial" w:cs="Arial"/>
          <w:color w:val="000000"/>
          <w:kern w:val="2"/>
          <w:sz w:val="22"/>
          <w:szCs w:val="22"/>
          <w:lang w:eastAsia="pl-PL"/>
          <w14:ligatures w14:val="standardContextual"/>
        </w:rPr>
        <w:tab/>
        <w:t xml:space="preserve"> </w:t>
      </w:r>
      <w:r w:rsidRPr="00D62014">
        <w:rPr>
          <w:rFonts w:ascii="Arial" w:eastAsia="Times New Roman" w:hAnsi="Arial" w:cs="Arial"/>
          <w:color w:val="000000"/>
          <w:kern w:val="2"/>
          <w:sz w:val="22"/>
          <w:szCs w:val="22"/>
          <w:lang w:eastAsia="pl-PL"/>
          <w14:ligatures w14:val="standardContextual"/>
        </w:rPr>
        <w:tab/>
        <w:t xml:space="preserve"> </w:t>
      </w:r>
      <w:r w:rsidRPr="00D62014">
        <w:rPr>
          <w:rFonts w:ascii="Arial" w:eastAsia="Times New Roman" w:hAnsi="Arial" w:cs="Arial"/>
          <w:color w:val="000000"/>
          <w:kern w:val="2"/>
          <w:sz w:val="22"/>
          <w:szCs w:val="22"/>
          <w:lang w:eastAsia="pl-PL"/>
          <w14:ligatures w14:val="standardContextual"/>
        </w:rPr>
        <w:tab/>
        <w:t xml:space="preserve"> </w:t>
      </w:r>
      <w:r w:rsidRPr="00D62014">
        <w:rPr>
          <w:rFonts w:ascii="Arial" w:eastAsia="Times New Roman" w:hAnsi="Arial" w:cs="Arial"/>
          <w:color w:val="000000"/>
          <w:kern w:val="2"/>
          <w:sz w:val="22"/>
          <w:szCs w:val="22"/>
          <w:lang w:eastAsia="pl-PL"/>
          <w14:ligatures w14:val="standardContextual"/>
        </w:rPr>
        <w:tab/>
        <w:t xml:space="preserve"> </w:t>
      </w:r>
      <w:r w:rsidRPr="00D62014">
        <w:rPr>
          <w:rFonts w:ascii="Arial" w:eastAsia="Times New Roman" w:hAnsi="Arial" w:cs="Arial"/>
          <w:color w:val="000000"/>
          <w:kern w:val="2"/>
          <w:sz w:val="22"/>
          <w:szCs w:val="22"/>
          <w:lang w:eastAsia="pl-PL"/>
          <w14:ligatures w14:val="standardContextual"/>
        </w:rPr>
        <w:tab/>
        <w:t xml:space="preserve">(imię i nazwisko) </w:t>
      </w:r>
    </w:p>
    <w:p w14:paraId="11053324" w14:textId="77777777" w:rsidR="00D62014" w:rsidRPr="00D62014" w:rsidRDefault="00D62014" w:rsidP="00D62014">
      <w:pPr>
        <w:numPr>
          <w:ilvl w:val="0"/>
          <w:numId w:val="56"/>
        </w:numPr>
        <w:suppressAutoHyphens w:val="0"/>
        <w:spacing w:after="4" w:line="267" w:lineRule="auto"/>
        <w:ind w:hanging="270"/>
        <w:jc w:val="both"/>
        <w:rPr>
          <w:rFonts w:ascii="Arial" w:eastAsia="Times New Roman" w:hAnsi="Arial" w:cs="Arial"/>
          <w:color w:val="000000"/>
          <w:kern w:val="2"/>
          <w:sz w:val="22"/>
          <w:szCs w:val="22"/>
          <w:lang w:eastAsia="pl-PL"/>
          <w14:ligatures w14:val="standardContextual"/>
        </w:rPr>
      </w:pPr>
      <w:r w:rsidRPr="00D62014">
        <w:rPr>
          <w:rFonts w:ascii="Arial" w:eastAsia="Times New Roman" w:hAnsi="Arial" w:cs="Arial"/>
          <w:color w:val="000000"/>
          <w:kern w:val="2"/>
          <w:sz w:val="22"/>
          <w:szCs w:val="22"/>
          <w:lang w:eastAsia="pl-PL"/>
          <w14:ligatures w14:val="standardContextual"/>
        </w:rPr>
        <w:t xml:space="preserve">................................................................................................................................. </w:t>
      </w:r>
    </w:p>
    <w:p w14:paraId="0F87B00B" w14:textId="77777777" w:rsidR="00D62014" w:rsidRPr="00D62014" w:rsidRDefault="00D62014" w:rsidP="00D62014">
      <w:pPr>
        <w:tabs>
          <w:tab w:val="center" w:pos="720"/>
          <w:tab w:val="center" w:pos="2032"/>
          <w:tab w:val="center" w:pos="2880"/>
          <w:tab w:val="center" w:pos="4051"/>
        </w:tabs>
        <w:suppressAutoHyphens w:val="0"/>
        <w:spacing w:after="89" w:line="259" w:lineRule="auto"/>
        <w:ind w:left="-15"/>
        <w:jc w:val="both"/>
        <w:rPr>
          <w:rFonts w:ascii="Arial" w:eastAsia="Times New Roman" w:hAnsi="Arial" w:cs="Arial"/>
          <w:color w:val="000000"/>
          <w:kern w:val="2"/>
          <w:sz w:val="22"/>
          <w:szCs w:val="22"/>
          <w:lang w:eastAsia="pl-PL"/>
          <w14:ligatures w14:val="standardContextual"/>
        </w:rPr>
      </w:pPr>
      <w:r w:rsidRPr="00D62014">
        <w:rPr>
          <w:rFonts w:ascii="Arial" w:eastAsia="Times New Roman" w:hAnsi="Arial" w:cs="Arial"/>
          <w:color w:val="000000"/>
          <w:kern w:val="2"/>
          <w:sz w:val="22"/>
          <w:szCs w:val="22"/>
          <w:lang w:eastAsia="pl-PL"/>
          <w14:ligatures w14:val="standardContextual"/>
        </w:rPr>
        <w:t xml:space="preserve"> </w:t>
      </w:r>
      <w:r w:rsidRPr="00D62014">
        <w:rPr>
          <w:rFonts w:ascii="Arial" w:eastAsia="Times New Roman" w:hAnsi="Arial" w:cs="Arial"/>
          <w:color w:val="000000"/>
          <w:kern w:val="2"/>
          <w:sz w:val="22"/>
          <w:szCs w:val="22"/>
          <w:lang w:eastAsia="pl-PL"/>
          <w14:ligatures w14:val="standardContextual"/>
        </w:rPr>
        <w:tab/>
        <w:t xml:space="preserve"> </w:t>
      </w:r>
      <w:r w:rsidRPr="00D62014">
        <w:rPr>
          <w:rFonts w:ascii="Arial" w:eastAsia="Times New Roman" w:hAnsi="Arial" w:cs="Arial"/>
          <w:color w:val="000000"/>
          <w:kern w:val="2"/>
          <w:sz w:val="22"/>
          <w:szCs w:val="22"/>
          <w:lang w:eastAsia="pl-PL"/>
          <w14:ligatures w14:val="standardContextual"/>
        </w:rPr>
        <w:tab/>
        <w:t xml:space="preserve">(imię i nazwisko) </w:t>
      </w:r>
      <w:r w:rsidRPr="00D62014">
        <w:rPr>
          <w:rFonts w:ascii="Arial" w:eastAsia="Times New Roman" w:hAnsi="Arial" w:cs="Arial"/>
          <w:color w:val="000000"/>
          <w:kern w:val="2"/>
          <w:sz w:val="22"/>
          <w:szCs w:val="22"/>
          <w:lang w:eastAsia="pl-PL"/>
          <w14:ligatures w14:val="standardContextual"/>
        </w:rPr>
        <w:tab/>
        <w:t xml:space="preserve"> </w:t>
      </w:r>
      <w:r w:rsidRPr="00D62014">
        <w:rPr>
          <w:rFonts w:ascii="Arial" w:eastAsia="Times New Roman" w:hAnsi="Arial" w:cs="Arial"/>
          <w:color w:val="000000"/>
          <w:kern w:val="2"/>
          <w:sz w:val="22"/>
          <w:szCs w:val="22"/>
          <w:lang w:eastAsia="pl-PL"/>
          <w14:ligatures w14:val="standardContextual"/>
        </w:rPr>
        <w:tab/>
        <w:t xml:space="preserve">(stanowisko) </w:t>
      </w:r>
    </w:p>
    <w:p w14:paraId="63793FCE" w14:textId="77777777" w:rsidR="00D62014" w:rsidRPr="00D62014" w:rsidRDefault="00D62014" w:rsidP="00D62014">
      <w:pPr>
        <w:numPr>
          <w:ilvl w:val="0"/>
          <w:numId w:val="56"/>
        </w:numPr>
        <w:suppressAutoHyphens w:val="0"/>
        <w:spacing w:after="4" w:line="267" w:lineRule="auto"/>
        <w:ind w:hanging="270"/>
        <w:jc w:val="both"/>
        <w:rPr>
          <w:rFonts w:ascii="Arial" w:eastAsia="Times New Roman" w:hAnsi="Arial" w:cs="Arial"/>
          <w:color w:val="000000"/>
          <w:kern w:val="2"/>
          <w:sz w:val="22"/>
          <w:szCs w:val="22"/>
          <w:lang w:eastAsia="pl-PL"/>
          <w14:ligatures w14:val="standardContextual"/>
        </w:rPr>
      </w:pPr>
      <w:r w:rsidRPr="00D62014">
        <w:rPr>
          <w:rFonts w:ascii="Arial" w:eastAsia="Times New Roman" w:hAnsi="Arial" w:cs="Arial"/>
          <w:color w:val="000000"/>
          <w:kern w:val="2"/>
          <w:sz w:val="22"/>
          <w:szCs w:val="22"/>
          <w:lang w:eastAsia="pl-PL"/>
          <w14:ligatures w14:val="standardContextual"/>
        </w:rPr>
        <w:t xml:space="preserve">................................................................................................................................. </w:t>
      </w:r>
    </w:p>
    <w:p w14:paraId="3D91A950" w14:textId="77777777" w:rsidR="00D62014" w:rsidRPr="00D62014" w:rsidRDefault="00D62014" w:rsidP="00D62014">
      <w:pPr>
        <w:tabs>
          <w:tab w:val="center" w:pos="720"/>
          <w:tab w:val="center" w:pos="2032"/>
          <w:tab w:val="center" w:pos="2880"/>
          <w:tab w:val="center" w:pos="4051"/>
        </w:tabs>
        <w:suppressAutoHyphens w:val="0"/>
        <w:spacing w:after="89" w:line="259" w:lineRule="auto"/>
        <w:ind w:left="-15"/>
        <w:jc w:val="both"/>
        <w:rPr>
          <w:rFonts w:ascii="Arial" w:eastAsia="Times New Roman" w:hAnsi="Arial" w:cs="Arial"/>
          <w:color w:val="000000"/>
          <w:kern w:val="2"/>
          <w:sz w:val="22"/>
          <w:szCs w:val="22"/>
          <w:lang w:eastAsia="pl-PL"/>
          <w14:ligatures w14:val="standardContextual"/>
        </w:rPr>
      </w:pPr>
      <w:r w:rsidRPr="00D62014">
        <w:rPr>
          <w:rFonts w:ascii="Arial" w:eastAsia="Times New Roman" w:hAnsi="Arial" w:cs="Arial"/>
          <w:color w:val="000000"/>
          <w:kern w:val="2"/>
          <w:sz w:val="22"/>
          <w:szCs w:val="22"/>
          <w:lang w:eastAsia="pl-PL"/>
          <w14:ligatures w14:val="standardContextual"/>
        </w:rPr>
        <w:t xml:space="preserve"> </w:t>
      </w:r>
      <w:r w:rsidRPr="00D62014">
        <w:rPr>
          <w:rFonts w:ascii="Arial" w:eastAsia="Times New Roman" w:hAnsi="Arial" w:cs="Arial"/>
          <w:color w:val="000000"/>
          <w:kern w:val="2"/>
          <w:sz w:val="22"/>
          <w:szCs w:val="22"/>
          <w:lang w:eastAsia="pl-PL"/>
          <w14:ligatures w14:val="standardContextual"/>
        </w:rPr>
        <w:tab/>
        <w:t xml:space="preserve"> </w:t>
      </w:r>
      <w:r w:rsidRPr="00D62014">
        <w:rPr>
          <w:rFonts w:ascii="Arial" w:eastAsia="Times New Roman" w:hAnsi="Arial" w:cs="Arial"/>
          <w:color w:val="000000"/>
          <w:kern w:val="2"/>
          <w:sz w:val="22"/>
          <w:szCs w:val="22"/>
          <w:lang w:eastAsia="pl-PL"/>
          <w14:ligatures w14:val="standardContextual"/>
        </w:rPr>
        <w:tab/>
        <w:t xml:space="preserve">(imię i nazwisko) </w:t>
      </w:r>
      <w:r w:rsidRPr="00D62014">
        <w:rPr>
          <w:rFonts w:ascii="Arial" w:eastAsia="Times New Roman" w:hAnsi="Arial" w:cs="Arial"/>
          <w:color w:val="000000"/>
          <w:kern w:val="2"/>
          <w:sz w:val="22"/>
          <w:szCs w:val="22"/>
          <w:lang w:eastAsia="pl-PL"/>
          <w14:ligatures w14:val="standardContextual"/>
        </w:rPr>
        <w:tab/>
        <w:t xml:space="preserve"> </w:t>
      </w:r>
      <w:r w:rsidRPr="00D62014">
        <w:rPr>
          <w:rFonts w:ascii="Arial" w:eastAsia="Times New Roman" w:hAnsi="Arial" w:cs="Arial"/>
          <w:color w:val="000000"/>
          <w:kern w:val="2"/>
          <w:sz w:val="22"/>
          <w:szCs w:val="22"/>
          <w:lang w:eastAsia="pl-PL"/>
          <w14:ligatures w14:val="standardContextual"/>
        </w:rPr>
        <w:tab/>
        <w:t xml:space="preserve">(stanowisko) </w:t>
      </w:r>
    </w:p>
    <w:p w14:paraId="181935FC" w14:textId="77777777" w:rsidR="00D62014" w:rsidRPr="00D62014" w:rsidRDefault="00D62014" w:rsidP="00D62014">
      <w:pPr>
        <w:suppressAutoHyphens w:val="0"/>
        <w:spacing w:after="4" w:line="267" w:lineRule="auto"/>
        <w:ind w:left="-5" w:hanging="10"/>
        <w:jc w:val="both"/>
        <w:rPr>
          <w:rFonts w:ascii="Arial" w:eastAsia="Times New Roman" w:hAnsi="Arial" w:cs="Arial"/>
          <w:color w:val="000000"/>
          <w:kern w:val="2"/>
          <w:sz w:val="22"/>
          <w:szCs w:val="22"/>
          <w:lang w:eastAsia="pl-PL"/>
          <w14:ligatures w14:val="standardContextual"/>
        </w:rPr>
      </w:pPr>
      <w:r w:rsidRPr="00D62014">
        <w:rPr>
          <w:rFonts w:ascii="Arial" w:eastAsia="Times New Roman" w:hAnsi="Arial" w:cs="Arial"/>
          <w:color w:val="000000"/>
          <w:kern w:val="2"/>
          <w:sz w:val="22"/>
          <w:szCs w:val="22"/>
          <w:lang w:eastAsia="pl-PL"/>
          <w14:ligatures w14:val="standardContextual"/>
        </w:rPr>
        <w:t xml:space="preserve">oraz przy udziale przedstawicieli Wykonawcy: </w:t>
      </w:r>
    </w:p>
    <w:p w14:paraId="1A38C8CF" w14:textId="77777777" w:rsidR="00D62014" w:rsidRPr="00D62014" w:rsidRDefault="00D62014" w:rsidP="00D62014">
      <w:pPr>
        <w:numPr>
          <w:ilvl w:val="0"/>
          <w:numId w:val="57"/>
        </w:numPr>
        <w:suppressAutoHyphens w:val="0"/>
        <w:spacing w:after="4" w:line="267" w:lineRule="auto"/>
        <w:ind w:hanging="270"/>
        <w:jc w:val="both"/>
        <w:rPr>
          <w:rFonts w:ascii="Arial" w:eastAsia="Times New Roman" w:hAnsi="Arial" w:cs="Arial"/>
          <w:color w:val="000000"/>
          <w:kern w:val="2"/>
          <w:sz w:val="22"/>
          <w:szCs w:val="22"/>
          <w:lang w:eastAsia="pl-PL"/>
          <w14:ligatures w14:val="standardContextual"/>
        </w:rPr>
      </w:pPr>
      <w:r w:rsidRPr="00D62014">
        <w:rPr>
          <w:rFonts w:ascii="Arial" w:eastAsia="Times New Roman" w:hAnsi="Arial" w:cs="Arial"/>
          <w:color w:val="000000"/>
          <w:kern w:val="2"/>
          <w:sz w:val="22"/>
          <w:szCs w:val="22"/>
          <w:lang w:eastAsia="pl-PL"/>
          <w14:ligatures w14:val="standardContextual"/>
        </w:rPr>
        <w:t xml:space="preserve">. ................................................................................................................................. </w:t>
      </w:r>
    </w:p>
    <w:p w14:paraId="0F7C72E3" w14:textId="77777777" w:rsidR="00D62014" w:rsidRPr="00D62014" w:rsidRDefault="00D62014" w:rsidP="00D62014">
      <w:pPr>
        <w:tabs>
          <w:tab w:val="center" w:pos="720"/>
          <w:tab w:val="center" w:pos="2032"/>
          <w:tab w:val="center" w:pos="2880"/>
          <w:tab w:val="center" w:pos="4051"/>
        </w:tabs>
        <w:suppressAutoHyphens w:val="0"/>
        <w:spacing w:after="89" w:line="259" w:lineRule="auto"/>
        <w:ind w:left="-15"/>
        <w:jc w:val="both"/>
        <w:rPr>
          <w:rFonts w:ascii="Arial" w:eastAsia="Times New Roman" w:hAnsi="Arial" w:cs="Arial"/>
          <w:color w:val="000000"/>
          <w:kern w:val="2"/>
          <w:sz w:val="22"/>
          <w:szCs w:val="22"/>
          <w:lang w:eastAsia="pl-PL"/>
          <w14:ligatures w14:val="standardContextual"/>
        </w:rPr>
      </w:pPr>
      <w:r w:rsidRPr="00D62014">
        <w:rPr>
          <w:rFonts w:ascii="Arial" w:eastAsia="Times New Roman" w:hAnsi="Arial" w:cs="Arial"/>
          <w:color w:val="000000"/>
          <w:kern w:val="2"/>
          <w:sz w:val="22"/>
          <w:szCs w:val="22"/>
          <w:lang w:eastAsia="pl-PL"/>
          <w14:ligatures w14:val="standardContextual"/>
        </w:rPr>
        <w:t xml:space="preserve"> </w:t>
      </w:r>
      <w:r w:rsidRPr="00D62014">
        <w:rPr>
          <w:rFonts w:ascii="Arial" w:eastAsia="Times New Roman" w:hAnsi="Arial" w:cs="Arial"/>
          <w:color w:val="000000"/>
          <w:kern w:val="2"/>
          <w:sz w:val="22"/>
          <w:szCs w:val="22"/>
          <w:lang w:eastAsia="pl-PL"/>
          <w14:ligatures w14:val="standardContextual"/>
        </w:rPr>
        <w:tab/>
        <w:t xml:space="preserve"> </w:t>
      </w:r>
      <w:r w:rsidRPr="00D62014">
        <w:rPr>
          <w:rFonts w:ascii="Arial" w:eastAsia="Times New Roman" w:hAnsi="Arial" w:cs="Arial"/>
          <w:color w:val="000000"/>
          <w:kern w:val="2"/>
          <w:sz w:val="22"/>
          <w:szCs w:val="22"/>
          <w:lang w:eastAsia="pl-PL"/>
          <w14:ligatures w14:val="standardContextual"/>
        </w:rPr>
        <w:tab/>
        <w:t xml:space="preserve">(imię i nazwisko) </w:t>
      </w:r>
      <w:r w:rsidRPr="00D62014">
        <w:rPr>
          <w:rFonts w:ascii="Arial" w:eastAsia="Times New Roman" w:hAnsi="Arial" w:cs="Arial"/>
          <w:color w:val="000000"/>
          <w:kern w:val="2"/>
          <w:sz w:val="22"/>
          <w:szCs w:val="22"/>
          <w:lang w:eastAsia="pl-PL"/>
          <w14:ligatures w14:val="standardContextual"/>
        </w:rPr>
        <w:tab/>
        <w:t xml:space="preserve"> </w:t>
      </w:r>
      <w:r w:rsidRPr="00D62014">
        <w:rPr>
          <w:rFonts w:ascii="Arial" w:eastAsia="Times New Roman" w:hAnsi="Arial" w:cs="Arial"/>
          <w:color w:val="000000"/>
          <w:kern w:val="2"/>
          <w:sz w:val="22"/>
          <w:szCs w:val="22"/>
          <w:lang w:eastAsia="pl-PL"/>
          <w14:ligatures w14:val="standardContextual"/>
        </w:rPr>
        <w:tab/>
        <w:t xml:space="preserve">(stanowisko) </w:t>
      </w:r>
    </w:p>
    <w:p w14:paraId="34501F18" w14:textId="77777777" w:rsidR="00D62014" w:rsidRPr="00D62014" w:rsidRDefault="00D62014" w:rsidP="00D62014">
      <w:pPr>
        <w:numPr>
          <w:ilvl w:val="0"/>
          <w:numId w:val="57"/>
        </w:numPr>
        <w:suppressAutoHyphens w:val="0"/>
        <w:spacing w:after="4" w:line="267" w:lineRule="auto"/>
        <w:ind w:hanging="270"/>
        <w:jc w:val="both"/>
        <w:rPr>
          <w:rFonts w:ascii="Arial" w:eastAsia="Times New Roman" w:hAnsi="Arial" w:cs="Arial"/>
          <w:color w:val="000000"/>
          <w:kern w:val="2"/>
          <w:sz w:val="22"/>
          <w:szCs w:val="22"/>
          <w:lang w:eastAsia="pl-PL"/>
          <w14:ligatures w14:val="standardContextual"/>
        </w:rPr>
      </w:pPr>
      <w:r w:rsidRPr="00D62014">
        <w:rPr>
          <w:rFonts w:ascii="Arial" w:eastAsia="Times New Roman" w:hAnsi="Arial" w:cs="Arial"/>
          <w:color w:val="000000"/>
          <w:kern w:val="2"/>
          <w:sz w:val="22"/>
          <w:szCs w:val="22"/>
          <w:lang w:eastAsia="pl-PL"/>
          <w14:ligatures w14:val="standardContextual"/>
        </w:rPr>
        <w:t xml:space="preserve">. ................................................................................................................................. </w:t>
      </w:r>
    </w:p>
    <w:p w14:paraId="00C5B124" w14:textId="77777777" w:rsidR="00D62014" w:rsidRPr="00D62014" w:rsidRDefault="00D62014" w:rsidP="00D62014">
      <w:pPr>
        <w:tabs>
          <w:tab w:val="center" w:pos="720"/>
          <w:tab w:val="center" w:pos="2032"/>
          <w:tab w:val="center" w:pos="2880"/>
          <w:tab w:val="center" w:pos="4051"/>
        </w:tabs>
        <w:suppressAutoHyphens w:val="0"/>
        <w:spacing w:after="15" w:line="259" w:lineRule="auto"/>
        <w:ind w:left="-15"/>
        <w:jc w:val="both"/>
        <w:rPr>
          <w:rFonts w:ascii="Arial" w:eastAsia="Times New Roman" w:hAnsi="Arial" w:cs="Arial"/>
          <w:color w:val="000000"/>
          <w:kern w:val="2"/>
          <w:sz w:val="22"/>
          <w:szCs w:val="22"/>
          <w:lang w:eastAsia="pl-PL"/>
          <w14:ligatures w14:val="standardContextual"/>
        </w:rPr>
      </w:pPr>
      <w:r w:rsidRPr="00D62014">
        <w:rPr>
          <w:rFonts w:ascii="Arial" w:eastAsia="Times New Roman" w:hAnsi="Arial" w:cs="Arial"/>
          <w:color w:val="000000"/>
          <w:kern w:val="2"/>
          <w:sz w:val="22"/>
          <w:szCs w:val="22"/>
          <w:lang w:eastAsia="pl-PL"/>
          <w14:ligatures w14:val="standardContextual"/>
        </w:rPr>
        <w:t xml:space="preserve"> </w:t>
      </w:r>
      <w:r w:rsidRPr="00D62014">
        <w:rPr>
          <w:rFonts w:ascii="Arial" w:eastAsia="Times New Roman" w:hAnsi="Arial" w:cs="Arial"/>
          <w:color w:val="000000"/>
          <w:kern w:val="2"/>
          <w:sz w:val="22"/>
          <w:szCs w:val="22"/>
          <w:lang w:eastAsia="pl-PL"/>
          <w14:ligatures w14:val="standardContextual"/>
        </w:rPr>
        <w:tab/>
        <w:t xml:space="preserve"> </w:t>
      </w:r>
      <w:r w:rsidRPr="00D62014">
        <w:rPr>
          <w:rFonts w:ascii="Arial" w:eastAsia="Times New Roman" w:hAnsi="Arial" w:cs="Arial"/>
          <w:color w:val="000000"/>
          <w:kern w:val="2"/>
          <w:sz w:val="22"/>
          <w:szCs w:val="22"/>
          <w:lang w:eastAsia="pl-PL"/>
          <w14:ligatures w14:val="standardContextual"/>
        </w:rPr>
        <w:tab/>
        <w:t xml:space="preserve">(imię i nazwisko) </w:t>
      </w:r>
      <w:r w:rsidRPr="00D62014">
        <w:rPr>
          <w:rFonts w:ascii="Arial" w:eastAsia="Times New Roman" w:hAnsi="Arial" w:cs="Arial"/>
          <w:color w:val="000000"/>
          <w:kern w:val="2"/>
          <w:sz w:val="22"/>
          <w:szCs w:val="22"/>
          <w:lang w:eastAsia="pl-PL"/>
          <w14:ligatures w14:val="standardContextual"/>
        </w:rPr>
        <w:tab/>
        <w:t xml:space="preserve"> </w:t>
      </w:r>
      <w:r w:rsidRPr="00D62014">
        <w:rPr>
          <w:rFonts w:ascii="Arial" w:eastAsia="Times New Roman" w:hAnsi="Arial" w:cs="Arial"/>
          <w:color w:val="000000"/>
          <w:kern w:val="2"/>
          <w:sz w:val="22"/>
          <w:szCs w:val="22"/>
          <w:lang w:eastAsia="pl-PL"/>
          <w14:ligatures w14:val="standardContextual"/>
        </w:rPr>
        <w:tab/>
        <w:t xml:space="preserve">(stanowisko) </w:t>
      </w:r>
    </w:p>
    <w:p w14:paraId="3B296840" w14:textId="77777777" w:rsidR="00D62014" w:rsidRPr="00D62014" w:rsidRDefault="00D62014" w:rsidP="00D62014">
      <w:pPr>
        <w:suppressAutoHyphens w:val="0"/>
        <w:spacing w:after="84" w:line="259" w:lineRule="auto"/>
        <w:jc w:val="both"/>
        <w:rPr>
          <w:rFonts w:ascii="Arial" w:eastAsia="Times New Roman" w:hAnsi="Arial" w:cs="Arial"/>
          <w:color w:val="000000"/>
          <w:kern w:val="2"/>
          <w:sz w:val="22"/>
          <w:szCs w:val="22"/>
          <w:lang w:eastAsia="pl-PL"/>
          <w14:ligatures w14:val="standardContextual"/>
        </w:rPr>
      </w:pPr>
      <w:r w:rsidRPr="00D62014">
        <w:rPr>
          <w:rFonts w:ascii="Arial" w:eastAsia="Times New Roman" w:hAnsi="Arial" w:cs="Arial"/>
          <w:color w:val="000000"/>
          <w:kern w:val="2"/>
          <w:sz w:val="22"/>
          <w:szCs w:val="22"/>
          <w:lang w:eastAsia="pl-PL"/>
          <w14:ligatures w14:val="standardContextual"/>
        </w:rPr>
        <w:t xml:space="preserve"> </w:t>
      </w:r>
    </w:p>
    <w:p w14:paraId="3E91459B" w14:textId="77777777" w:rsidR="00D62014" w:rsidRPr="00D62014" w:rsidRDefault="00D62014" w:rsidP="00D62014">
      <w:pPr>
        <w:suppressAutoHyphens w:val="0"/>
        <w:spacing w:after="15" w:line="259" w:lineRule="auto"/>
        <w:ind w:left="-5" w:hanging="10"/>
        <w:jc w:val="both"/>
        <w:rPr>
          <w:rFonts w:ascii="Arial" w:eastAsia="Times New Roman" w:hAnsi="Arial" w:cs="Arial"/>
          <w:color w:val="000000"/>
          <w:kern w:val="2"/>
          <w:sz w:val="22"/>
          <w:szCs w:val="22"/>
          <w:lang w:eastAsia="pl-PL"/>
          <w14:ligatures w14:val="standardContextual"/>
        </w:rPr>
      </w:pPr>
      <w:r w:rsidRPr="00D62014">
        <w:rPr>
          <w:rFonts w:ascii="Arial" w:eastAsia="Times New Roman" w:hAnsi="Arial" w:cs="Arial"/>
          <w:color w:val="000000"/>
          <w:kern w:val="2"/>
          <w:sz w:val="22"/>
          <w:szCs w:val="22"/>
          <w:lang w:eastAsia="pl-PL"/>
          <w14:ligatures w14:val="standardContextual"/>
        </w:rPr>
        <w:t xml:space="preserve">Orzeczenie komisji: </w:t>
      </w:r>
    </w:p>
    <w:p w14:paraId="66280EE4" w14:textId="77777777" w:rsidR="00D62014" w:rsidRPr="00D62014" w:rsidRDefault="00D62014" w:rsidP="00D62014">
      <w:pPr>
        <w:suppressAutoHyphens w:val="0"/>
        <w:spacing w:after="148" w:line="267" w:lineRule="auto"/>
        <w:ind w:left="-5" w:hanging="10"/>
        <w:jc w:val="both"/>
        <w:rPr>
          <w:rFonts w:ascii="Arial" w:eastAsia="Times New Roman" w:hAnsi="Arial" w:cs="Arial"/>
          <w:color w:val="000000"/>
          <w:kern w:val="2"/>
          <w:sz w:val="22"/>
          <w:szCs w:val="22"/>
          <w:lang w:eastAsia="pl-PL"/>
          <w14:ligatures w14:val="standardContextual"/>
        </w:rPr>
      </w:pPr>
      <w:r w:rsidRPr="00D62014">
        <w:rPr>
          <w:rFonts w:ascii="Arial" w:eastAsia="Times New Roman" w:hAnsi="Arial" w:cs="Arial"/>
          <w:color w:val="000000"/>
          <w:kern w:val="2"/>
          <w:sz w:val="22"/>
          <w:szCs w:val="22"/>
          <w:lang w:eastAsia="pl-PL"/>
          <w14:ligatures w14:val="standardContextual"/>
        </w:rPr>
        <w:t xml:space="preserve">Komisja po zapoznaniu się z dokumentacją projektową dostarczoną do siedziby Zamawiającego w dniu …………………. r. stwierdziła: </w:t>
      </w:r>
    </w:p>
    <w:p w14:paraId="29D03AE3" w14:textId="77777777" w:rsidR="00D62014" w:rsidRPr="00D62014" w:rsidRDefault="00D62014" w:rsidP="00D62014">
      <w:pPr>
        <w:numPr>
          <w:ilvl w:val="0"/>
          <w:numId w:val="58"/>
        </w:numPr>
        <w:suppressAutoHyphens w:val="0"/>
        <w:spacing w:after="218" w:line="267" w:lineRule="auto"/>
        <w:ind w:hanging="643"/>
        <w:jc w:val="both"/>
        <w:rPr>
          <w:rFonts w:ascii="Arial" w:eastAsia="Times New Roman" w:hAnsi="Arial" w:cs="Arial"/>
          <w:color w:val="000000"/>
          <w:kern w:val="2"/>
          <w:sz w:val="22"/>
          <w:szCs w:val="22"/>
          <w:lang w:eastAsia="pl-PL"/>
          <w14:ligatures w14:val="standardContextual"/>
        </w:rPr>
      </w:pPr>
      <w:r w:rsidRPr="00D62014">
        <w:rPr>
          <w:rFonts w:ascii="Arial" w:eastAsia="Times New Roman" w:hAnsi="Arial" w:cs="Arial"/>
          <w:color w:val="000000"/>
          <w:kern w:val="2"/>
          <w:sz w:val="22"/>
          <w:szCs w:val="22"/>
          <w:lang w:eastAsia="pl-PL"/>
          <w14:ligatures w14:val="standardContextual"/>
        </w:rPr>
        <w:t xml:space="preserve">Dokumentacja projektowa została dostarczona zgodnie/niezgodnie* z umową. </w:t>
      </w:r>
    </w:p>
    <w:p w14:paraId="346FEC2F" w14:textId="77777777" w:rsidR="00D62014" w:rsidRPr="00D62014" w:rsidRDefault="00D62014" w:rsidP="00D62014">
      <w:pPr>
        <w:numPr>
          <w:ilvl w:val="0"/>
          <w:numId w:val="58"/>
        </w:numPr>
        <w:suppressAutoHyphens w:val="0"/>
        <w:spacing w:after="514" w:line="267" w:lineRule="auto"/>
        <w:ind w:hanging="643"/>
        <w:jc w:val="both"/>
        <w:rPr>
          <w:rFonts w:ascii="Arial" w:eastAsia="Times New Roman" w:hAnsi="Arial" w:cs="Arial"/>
          <w:color w:val="000000"/>
          <w:kern w:val="2"/>
          <w:sz w:val="22"/>
          <w:szCs w:val="22"/>
          <w:lang w:eastAsia="pl-PL"/>
          <w14:ligatures w14:val="standardContextual"/>
        </w:rPr>
      </w:pPr>
      <w:r w:rsidRPr="00D62014">
        <w:rPr>
          <w:rFonts w:ascii="Arial" w:eastAsia="Times New Roman" w:hAnsi="Arial" w:cs="Arial"/>
          <w:color w:val="000000"/>
          <w:kern w:val="2"/>
          <w:sz w:val="22"/>
          <w:szCs w:val="22"/>
          <w:lang w:eastAsia="pl-PL"/>
          <w14:ligatures w14:val="standardContextual"/>
        </w:rPr>
        <w:t>Dokumentacja projektowa została sporządzona z uwzględnieniem/bez uwzględnienia* uwag koreferenta</w:t>
      </w:r>
      <w:r w:rsidRPr="00D62014">
        <w:rPr>
          <w:rFonts w:ascii="Arial" w:eastAsia="Times New Roman" w:hAnsi="Arial" w:cs="Arial"/>
          <w:color w:val="000000"/>
          <w:kern w:val="2"/>
          <w:sz w:val="22"/>
          <w:szCs w:val="22"/>
          <w:vertAlign w:val="superscript"/>
          <w:lang w:eastAsia="pl-PL"/>
          <w14:ligatures w14:val="standardContextual"/>
        </w:rPr>
        <w:footnoteReference w:id="3"/>
      </w:r>
      <w:r w:rsidRPr="00D62014">
        <w:rPr>
          <w:rFonts w:ascii="Arial" w:eastAsia="Times New Roman" w:hAnsi="Arial" w:cs="Arial"/>
          <w:color w:val="000000"/>
          <w:kern w:val="2"/>
          <w:sz w:val="22"/>
          <w:szCs w:val="22"/>
          <w:lang w:eastAsia="pl-PL"/>
          <w14:ligatures w14:val="standardContextual"/>
        </w:rPr>
        <w:t xml:space="preserve">. </w:t>
      </w:r>
    </w:p>
    <w:p w14:paraId="44C4991F" w14:textId="77777777" w:rsidR="00D62014" w:rsidRPr="00D62014" w:rsidRDefault="00D62014" w:rsidP="00D62014">
      <w:pPr>
        <w:suppressAutoHyphens w:val="0"/>
        <w:spacing w:line="259" w:lineRule="auto"/>
        <w:jc w:val="both"/>
        <w:rPr>
          <w:rFonts w:ascii="Arial" w:eastAsia="Times New Roman" w:hAnsi="Arial" w:cs="Arial"/>
          <w:color w:val="000000"/>
          <w:kern w:val="2"/>
          <w:sz w:val="22"/>
          <w:szCs w:val="22"/>
          <w:lang w:eastAsia="pl-PL"/>
          <w14:ligatures w14:val="standardContextual"/>
        </w:rPr>
      </w:pPr>
      <w:r w:rsidRPr="00D62014">
        <w:rPr>
          <w:rFonts w:ascii="Arial" w:eastAsia="Times New Roman" w:hAnsi="Arial" w:cs="Arial"/>
          <w:color w:val="000000"/>
          <w:kern w:val="2"/>
          <w:sz w:val="22"/>
          <w:szCs w:val="22"/>
          <w:lang w:eastAsia="pl-PL"/>
          <w14:ligatures w14:val="standardContextual"/>
        </w:rPr>
        <w:t xml:space="preserve"> </w:t>
      </w:r>
    </w:p>
    <w:p w14:paraId="45331021" w14:textId="77777777" w:rsidR="00D62014" w:rsidRPr="00D62014" w:rsidRDefault="00D62014" w:rsidP="00D62014">
      <w:pPr>
        <w:numPr>
          <w:ilvl w:val="0"/>
          <w:numId w:val="58"/>
        </w:numPr>
        <w:suppressAutoHyphens w:val="0"/>
        <w:spacing w:after="37" w:line="267" w:lineRule="auto"/>
        <w:ind w:hanging="643"/>
        <w:jc w:val="both"/>
        <w:rPr>
          <w:rFonts w:ascii="Arial" w:eastAsia="Times New Roman" w:hAnsi="Arial" w:cs="Arial"/>
          <w:color w:val="000000"/>
          <w:kern w:val="2"/>
          <w:sz w:val="22"/>
          <w:szCs w:val="22"/>
          <w:lang w:eastAsia="pl-PL"/>
          <w14:ligatures w14:val="standardContextual"/>
        </w:rPr>
      </w:pPr>
      <w:r w:rsidRPr="00D62014">
        <w:rPr>
          <w:rFonts w:ascii="Arial" w:eastAsia="Times New Roman" w:hAnsi="Arial" w:cs="Arial"/>
          <w:color w:val="000000"/>
          <w:kern w:val="2"/>
          <w:sz w:val="22"/>
          <w:szCs w:val="22"/>
          <w:lang w:eastAsia="pl-PL"/>
          <w14:ligatures w14:val="standardContextual"/>
        </w:rPr>
        <w:lastRenderedPageBreak/>
        <w:t>Przekazano dokumentację składającą się z następujących części składowych (i ilości poszczególnych egzemplarzy dokumentacji w wersji papierowej i na nośniku elektronicznym ze wskazaniem poszczególnych branż):</w:t>
      </w:r>
      <w:r w:rsidRPr="00D62014">
        <w:rPr>
          <w:rFonts w:ascii="Arial" w:eastAsia="Times New Roman" w:hAnsi="Arial" w:cs="Arial"/>
          <w:color w:val="000000"/>
          <w:kern w:val="2"/>
          <w:sz w:val="22"/>
          <w:szCs w:val="22"/>
          <w:vertAlign w:val="superscript"/>
          <w:lang w:eastAsia="pl-PL"/>
          <w14:ligatures w14:val="standardContextual"/>
        </w:rPr>
        <w:footnoteReference w:id="4"/>
      </w:r>
      <w:r w:rsidRPr="00D62014">
        <w:rPr>
          <w:rFonts w:ascii="Arial" w:eastAsia="Times New Roman" w:hAnsi="Arial" w:cs="Arial"/>
          <w:color w:val="000000"/>
          <w:kern w:val="2"/>
          <w:sz w:val="22"/>
          <w:szCs w:val="22"/>
          <w:lang w:eastAsia="pl-PL"/>
          <w14:ligatures w14:val="standardContextual"/>
        </w:rPr>
        <w:t xml:space="preserve"> </w:t>
      </w:r>
    </w:p>
    <w:p w14:paraId="52FEA1F8" w14:textId="77777777" w:rsidR="00D62014" w:rsidRPr="00D62014" w:rsidRDefault="00D62014" w:rsidP="00D62014">
      <w:pPr>
        <w:suppressAutoHyphens w:val="0"/>
        <w:spacing w:after="4" w:line="267" w:lineRule="auto"/>
        <w:ind w:left="718" w:hanging="10"/>
        <w:jc w:val="both"/>
        <w:rPr>
          <w:rFonts w:ascii="Arial" w:eastAsia="Times New Roman" w:hAnsi="Arial" w:cs="Arial"/>
          <w:color w:val="000000"/>
          <w:kern w:val="2"/>
          <w:sz w:val="22"/>
          <w:szCs w:val="22"/>
          <w:lang w:eastAsia="pl-PL"/>
          <w14:ligatures w14:val="standardContextual"/>
        </w:rPr>
      </w:pPr>
      <w:r w:rsidRPr="00D62014">
        <w:rPr>
          <w:rFonts w:ascii="Arial" w:eastAsia="Times New Roman" w:hAnsi="Arial" w:cs="Arial"/>
          <w:color w:val="000000"/>
          <w:kern w:val="2"/>
          <w:sz w:val="22"/>
          <w:szCs w:val="22"/>
          <w:lang w:eastAsia="pl-PL"/>
          <w14:ligatures w14:val="standardContextual"/>
        </w:rPr>
        <w:t xml:space="preserve">……………………………………………………………………………………… </w:t>
      </w:r>
    </w:p>
    <w:p w14:paraId="0D989B16" w14:textId="77777777" w:rsidR="00D62014" w:rsidRPr="00D62014" w:rsidRDefault="00D62014" w:rsidP="00D62014">
      <w:pPr>
        <w:suppressAutoHyphens w:val="0"/>
        <w:spacing w:after="4" w:line="267" w:lineRule="auto"/>
        <w:ind w:left="718" w:hanging="10"/>
        <w:jc w:val="both"/>
        <w:rPr>
          <w:rFonts w:ascii="Arial" w:eastAsia="Times New Roman" w:hAnsi="Arial" w:cs="Arial"/>
          <w:color w:val="000000"/>
          <w:kern w:val="2"/>
          <w:sz w:val="22"/>
          <w:szCs w:val="22"/>
          <w:lang w:eastAsia="pl-PL"/>
          <w14:ligatures w14:val="standardContextual"/>
        </w:rPr>
      </w:pPr>
      <w:r w:rsidRPr="00D62014">
        <w:rPr>
          <w:rFonts w:ascii="Arial" w:eastAsia="Times New Roman" w:hAnsi="Arial" w:cs="Arial"/>
          <w:color w:val="000000"/>
          <w:kern w:val="2"/>
          <w:sz w:val="22"/>
          <w:szCs w:val="22"/>
          <w:lang w:eastAsia="pl-PL"/>
          <w14:ligatures w14:val="standardContextual"/>
        </w:rPr>
        <w:t xml:space="preserve">……………………………………………………………………………………… </w:t>
      </w:r>
    </w:p>
    <w:p w14:paraId="3282555D" w14:textId="77777777" w:rsidR="00D62014" w:rsidRPr="00D62014" w:rsidRDefault="00D62014" w:rsidP="00D62014">
      <w:pPr>
        <w:numPr>
          <w:ilvl w:val="0"/>
          <w:numId w:val="58"/>
        </w:numPr>
        <w:suppressAutoHyphens w:val="0"/>
        <w:spacing w:after="4" w:line="267" w:lineRule="auto"/>
        <w:ind w:hanging="643"/>
        <w:jc w:val="both"/>
        <w:rPr>
          <w:rFonts w:ascii="Arial" w:eastAsia="Times New Roman" w:hAnsi="Arial" w:cs="Arial"/>
          <w:color w:val="000000"/>
          <w:kern w:val="2"/>
          <w:sz w:val="22"/>
          <w:szCs w:val="22"/>
          <w:lang w:eastAsia="pl-PL"/>
          <w14:ligatures w14:val="standardContextual"/>
        </w:rPr>
      </w:pPr>
      <w:r w:rsidRPr="00D62014">
        <w:rPr>
          <w:rFonts w:ascii="Arial" w:eastAsia="Times New Roman" w:hAnsi="Arial" w:cs="Arial"/>
          <w:color w:val="000000"/>
          <w:kern w:val="2"/>
          <w:sz w:val="22"/>
          <w:szCs w:val="22"/>
          <w:lang w:eastAsia="pl-PL"/>
          <w14:ligatures w14:val="standardContextual"/>
        </w:rPr>
        <w:t xml:space="preserve">Do dokumentacji dołączono: oświadczenie o kompletności dokumentacji w stosunku do celu, któremu ma służyć, kserokopie uprawnień projektowych autorów poszczególnych projektów branżowych, wymagane przepisami uzgodnienia poszczególnych składowych branżowych części dokumentacji, i in.* </w:t>
      </w:r>
    </w:p>
    <w:p w14:paraId="4D11975E" w14:textId="77777777" w:rsidR="00D62014" w:rsidRPr="00D62014" w:rsidRDefault="00D62014" w:rsidP="00D62014">
      <w:pPr>
        <w:numPr>
          <w:ilvl w:val="0"/>
          <w:numId w:val="58"/>
        </w:numPr>
        <w:suppressAutoHyphens w:val="0"/>
        <w:spacing w:after="4" w:line="267" w:lineRule="auto"/>
        <w:ind w:hanging="643"/>
        <w:jc w:val="both"/>
        <w:rPr>
          <w:rFonts w:ascii="Arial" w:eastAsia="Times New Roman" w:hAnsi="Arial" w:cs="Arial"/>
          <w:color w:val="000000"/>
          <w:kern w:val="2"/>
          <w:sz w:val="22"/>
          <w:szCs w:val="22"/>
          <w:lang w:eastAsia="pl-PL"/>
          <w14:ligatures w14:val="standardContextual"/>
        </w:rPr>
      </w:pPr>
      <w:r w:rsidRPr="00D62014">
        <w:rPr>
          <w:rFonts w:ascii="Arial" w:eastAsia="Times New Roman" w:hAnsi="Arial" w:cs="Arial"/>
          <w:color w:val="000000"/>
          <w:kern w:val="2"/>
          <w:sz w:val="22"/>
          <w:szCs w:val="22"/>
          <w:lang w:eastAsia="pl-PL"/>
          <w14:ligatures w14:val="standardContextual"/>
        </w:rPr>
        <w:t xml:space="preserve">Dokumentację projektową uznaje się za kompletną. </w:t>
      </w:r>
    </w:p>
    <w:p w14:paraId="36E8CF09" w14:textId="77777777" w:rsidR="00D62014" w:rsidRPr="00D62014" w:rsidRDefault="00D62014" w:rsidP="00D62014">
      <w:pPr>
        <w:numPr>
          <w:ilvl w:val="0"/>
          <w:numId w:val="59"/>
        </w:numPr>
        <w:suppressAutoHyphens w:val="0"/>
        <w:spacing w:after="4" w:line="267" w:lineRule="auto"/>
        <w:ind w:hanging="643"/>
        <w:jc w:val="both"/>
        <w:rPr>
          <w:rFonts w:ascii="Arial" w:eastAsia="Times New Roman" w:hAnsi="Arial" w:cs="Arial"/>
          <w:color w:val="000000"/>
          <w:kern w:val="2"/>
          <w:sz w:val="22"/>
          <w:szCs w:val="22"/>
          <w:lang w:eastAsia="pl-PL"/>
          <w14:ligatures w14:val="standardContextual"/>
        </w:rPr>
      </w:pPr>
      <w:r w:rsidRPr="00D62014">
        <w:rPr>
          <w:rFonts w:ascii="Arial" w:eastAsia="Times New Roman" w:hAnsi="Arial" w:cs="Arial"/>
          <w:color w:val="000000"/>
          <w:kern w:val="2"/>
          <w:sz w:val="22"/>
          <w:szCs w:val="22"/>
          <w:lang w:eastAsia="pl-PL"/>
          <w14:ligatures w14:val="standardContextual"/>
        </w:rPr>
        <w:t xml:space="preserve">Dokumentację projektową uznaje się za ostatecznie odebraną i przekazaną Zamawiającemu. Niniejszy protokół stanowi podstawę do rozliczenia między Zamawiającym, a Wykonawcą. </w:t>
      </w:r>
    </w:p>
    <w:p w14:paraId="1C5B569A" w14:textId="77777777" w:rsidR="00D62014" w:rsidRPr="00D62014" w:rsidRDefault="00D62014" w:rsidP="00D62014">
      <w:pPr>
        <w:numPr>
          <w:ilvl w:val="0"/>
          <w:numId w:val="59"/>
        </w:numPr>
        <w:suppressAutoHyphens w:val="0"/>
        <w:spacing w:after="4" w:line="267" w:lineRule="auto"/>
        <w:ind w:hanging="643"/>
        <w:jc w:val="both"/>
        <w:rPr>
          <w:rFonts w:ascii="Arial" w:eastAsia="Times New Roman" w:hAnsi="Arial" w:cs="Arial"/>
          <w:color w:val="000000"/>
          <w:kern w:val="2"/>
          <w:sz w:val="22"/>
          <w:szCs w:val="22"/>
          <w:lang w:eastAsia="pl-PL"/>
          <w14:ligatures w14:val="standardContextual"/>
        </w:rPr>
      </w:pPr>
      <w:r w:rsidRPr="00D62014">
        <w:rPr>
          <w:rFonts w:ascii="Arial" w:eastAsia="Times New Roman" w:hAnsi="Arial" w:cs="Arial"/>
          <w:color w:val="000000"/>
          <w:kern w:val="2"/>
          <w:sz w:val="22"/>
          <w:szCs w:val="22"/>
          <w:lang w:eastAsia="pl-PL"/>
          <w14:ligatures w14:val="standardContextual"/>
        </w:rPr>
        <w:t xml:space="preserve">Powyższy protokół nie stanowi zwolnienia od odpowiedzialności za wady i braki dokumentacji projektowej nałożonej na Wykonawcę. </w:t>
      </w:r>
    </w:p>
    <w:p w14:paraId="77160C9C" w14:textId="77777777" w:rsidR="00D62014" w:rsidRPr="00D62014" w:rsidRDefault="00D62014" w:rsidP="00D62014">
      <w:pPr>
        <w:numPr>
          <w:ilvl w:val="0"/>
          <w:numId w:val="59"/>
        </w:numPr>
        <w:suppressAutoHyphens w:val="0"/>
        <w:spacing w:after="28" w:line="267" w:lineRule="auto"/>
        <w:ind w:hanging="643"/>
        <w:jc w:val="both"/>
        <w:rPr>
          <w:rFonts w:ascii="Arial" w:eastAsia="Times New Roman" w:hAnsi="Arial" w:cs="Arial"/>
          <w:color w:val="000000"/>
          <w:kern w:val="2"/>
          <w:sz w:val="22"/>
          <w:szCs w:val="22"/>
          <w:lang w:eastAsia="pl-PL"/>
          <w14:ligatures w14:val="standardContextual"/>
        </w:rPr>
      </w:pPr>
      <w:r w:rsidRPr="00D62014">
        <w:rPr>
          <w:rFonts w:ascii="Arial" w:eastAsia="Times New Roman" w:hAnsi="Arial" w:cs="Arial"/>
          <w:color w:val="000000"/>
          <w:kern w:val="2"/>
          <w:sz w:val="22"/>
          <w:szCs w:val="22"/>
          <w:lang w:eastAsia="pl-PL"/>
          <w14:ligatures w14:val="standardContextual"/>
        </w:rPr>
        <w:t xml:space="preserve">Projektant, niezależnie od udzielonej gwarancji jakości, ponosi odpowiedzialność z tytułu rękojmi, za wady i braki w dokumentacji projektowej. </w:t>
      </w:r>
    </w:p>
    <w:p w14:paraId="23EEC57E" w14:textId="77777777" w:rsidR="00D62014" w:rsidRPr="00D62014" w:rsidRDefault="00D62014" w:rsidP="00D62014">
      <w:pPr>
        <w:numPr>
          <w:ilvl w:val="0"/>
          <w:numId w:val="59"/>
        </w:numPr>
        <w:suppressAutoHyphens w:val="0"/>
        <w:spacing w:after="4" w:line="267" w:lineRule="auto"/>
        <w:ind w:hanging="643"/>
        <w:jc w:val="both"/>
        <w:rPr>
          <w:rFonts w:ascii="Arial" w:eastAsia="Times New Roman" w:hAnsi="Arial" w:cs="Arial"/>
          <w:color w:val="000000"/>
          <w:kern w:val="2"/>
          <w:sz w:val="22"/>
          <w:szCs w:val="22"/>
          <w:lang w:eastAsia="pl-PL"/>
          <w14:ligatures w14:val="standardContextual"/>
        </w:rPr>
      </w:pPr>
      <w:r w:rsidRPr="00D62014">
        <w:rPr>
          <w:rFonts w:ascii="Arial" w:eastAsia="Times New Roman" w:hAnsi="Arial" w:cs="Arial"/>
          <w:color w:val="000000"/>
          <w:kern w:val="2"/>
          <w:sz w:val="22"/>
          <w:szCs w:val="22"/>
          <w:lang w:eastAsia="pl-PL"/>
          <w14:ligatures w14:val="standardContextual"/>
        </w:rPr>
        <w:t xml:space="preserve">Inne uwagi Komisji: …………………………………………………………………… </w:t>
      </w:r>
    </w:p>
    <w:p w14:paraId="1A1B4054" w14:textId="77777777" w:rsidR="00D62014" w:rsidRPr="00D62014" w:rsidRDefault="00D62014" w:rsidP="00D62014">
      <w:pPr>
        <w:suppressAutoHyphens w:val="0"/>
        <w:spacing w:after="4" w:line="267" w:lineRule="auto"/>
        <w:ind w:left="653" w:hanging="10"/>
        <w:jc w:val="both"/>
        <w:rPr>
          <w:rFonts w:ascii="Arial" w:eastAsia="Times New Roman" w:hAnsi="Arial" w:cs="Arial"/>
          <w:color w:val="000000"/>
          <w:kern w:val="2"/>
          <w:sz w:val="22"/>
          <w:szCs w:val="22"/>
          <w:lang w:eastAsia="pl-PL"/>
          <w14:ligatures w14:val="standardContextual"/>
        </w:rPr>
      </w:pPr>
      <w:r w:rsidRPr="00D62014">
        <w:rPr>
          <w:rFonts w:ascii="Arial" w:eastAsia="Times New Roman" w:hAnsi="Arial" w:cs="Arial"/>
          <w:color w:val="000000"/>
          <w:kern w:val="2"/>
          <w:sz w:val="22"/>
          <w:szCs w:val="22"/>
          <w:lang w:eastAsia="pl-PL"/>
          <w14:ligatures w14:val="standardContextual"/>
        </w:rPr>
        <w:t xml:space="preserve">…………………………………………………………………………………………… </w:t>
      </w:r>
    </w:p>
    <w:p w14:paraId="227F89EB" w14:textId="77777777" w:rsidR="00D62014" w:rsidRPr="00D62014" w:rsidRDefault="00D62014" w:rsidP="00D62014">
      <w:pPr>
        <w:numPr>
          <w:ilvl w:val="0"/>
          <w:numId w:val="59"/>
        </w:numPr>
        <w:suppressAutoHyphens w:val="0"/>
        <w:spacing w:after="4" w:line="267" w:lineRule="auto"/>
        <w:ind w:hanging="643"/>
        <w:jc w:val="both"/>
        <w:rPr>
          <w:rFonts w:ascii="Arial" w:eastAsia="Times New Roman" w:hAnsi="Arial" w:cs="Arial"/>
          <w:color w:val="000000"/>
          <w:kern w:val="2"/>
          <w:sz w:val="22"/>
          <w:szCs w:val="22"/>
          <w:lang w:eastAsia="pl-PL"/>
          <w14:ligatures w14:val="standardContextual"/>
        </w:rPr>
      </w:pPr>
      <w:r w:rsidRPr="00D62014">
        <w:rPr>
          <w:rFonts w:ascii="Arial" w:eastAsia="Times New Roman" w:hAnsi="Arial" w:cs="Arial"/>
          <w:color w:val="000000"/>
          <w:kern w:val="2"/>
          <w:sz w:val="22"/>
          <w:szCs w:val="22"/>
          <w:lang w:eastAsia="pl-PL"/>
          <w14:ligatures w14:val="standardContextual"/>
        </w:rPr>
        <w:t xml:space="preserve">Przedstawiciele Wykonawcy odnośnie postanowień komisji wnoszą/nie wnoszą zastrzeżenia:*…………………………………………………………………………… ……………………………………………………………………………………..…… . </w:t>
      </w:r>
    </w:p>
    <w:p w14:paraId="11DAC714" w14:textId="77777777" w:rsidR="00D62014" w:rsidRPr="00D62014" w:rsidRDefault="00D62014" w:rsidP="00D62014">
      <w:pPr>
        <w:numPr>
          <w:ilvl w:val="0"/>
          <w:numId w:val="59"/>
        </w:numPr>
        <w:suppressAutoHyphens w:val="0"/>
        <w:spacing w:after="4" w:line="267" w:lineRule="auto"/>
        <w:ind w:hanging="643"/>
        <w:jc w:val="both"/>
        <w:rPr>
          <w:rFonts w:ascii="Arial" w:eastAsia="Times New Roman" w:hAnsi="Arial" w:cs="Arial"/>
          <w:color w:val="000000"/>
          <w:kern w:val="2"/>
          <w:sz w:val="22"/>
          <w:szCs w:val="22"/>
          <w:lang w:eastAsia="pl-PL"/>
          <w14:ligatures w14:val="standardContextual"/>
        </w:rPr>
      </w:pPr>
      <w:r w:rsidRPr="00D62014">
        <w:rPr>
          <w:rFonts w:ascii="Arial" w:eastAsia="Times New Roman" w:hAnsi="Arial" w:cs="Arial"/>
          <w:color w:val="000000"/>
          <w:kern w:val="2"/>
          <w:sz w:val="22"/>
          <w:szCs w:val="22"/>
          <w:lang w:eastAsia="pl-PL"/>
          <w14:ligatures w14:val="standardContextual"/>
        </w:rPr>
        <w:t xml:space="preserve">Na tym protokół zakończono i podpisano: </w:t>
      </w:r>
    </w:p>
    <w:p w14:paraId="1114016B" w14:textId="77777777" w:rsidR="00D62014" w:rsidRPr="00D62014" w:rsidRDefault="00D62014" w:rsidP="00D62014">
      <w:pPr>
        <w:suppressAutoHyphens w:val="0"/>
        <w:spacing w:after="40" w:line="259" w:lineRule="auto"/>
        <w:ind w:left="643"/>
        <w:jc w:val="both"/>
        <w:rPr>
          <w:rFonts w:ascii="Arial" w:eastAsia="Times New Roman" w:hAnsi="Arial" w:cs="Arial"/>
          <w:color w:val="000000"/>
          <w:kern w:val="2"/>
          <w:sz w:val="22"/>
          <w:szCs w:val="22"/>
          <w:lang w:eastAsia="pl-PL"/>
          <w14:ligatures w14:val="standardContextual"/>
        </w:rPr>
      </w:pPr>
      <w:r w:rsidRPr="00D62014">
        <w:rPr>
          <w:rFonts w:ascii="Arial" w:eastAsia="Times New Roman" w:hAnsi="Arial" w:cs="Arial"/>
          <w:color w:val="000000"/>
          <w:kern w:val="2"/>
          <w:sz w:val="22"/>
          <w:szCs w:val="22"/>
          <w:lang w:eastAsia="pl-PL"/>
          <w14:ligatures w14:val="standardContextual"/>
        </w:rPr>
        <w:t xml:space="preserve"> </w:t>
      </w:r>
    </w:p>
    <w:p w14:paraId="47870D5C" w14:textId="77777777" w:rsidR="00D62014" w:rsidRPr="00D62014" w:rsidRDefault="00D62014" w:rsidP="00D62014">
      <w:pPr>
        <w:tabs>
          <w:tab w:val="center" w:pos="3600"/>
          <w:tab w:val="center" w:pos="4320"/>
          <w:tab w:val="center" w:pos="6175"/>
        </w:tabs>
        <w:suppressAutoHyphens w:val="0"/>
        <w:spacing w:after="37" w:line="267" w:lineRule="auto"/>
        <w:ind w:left="-15"/>
        <w:jc w:val="both"/>
        <w:rPr>
          <w:rFonts w:ascii="Arial" w:eastAsia="Times New Roman" w:hAnsi="Arial" w:cs="Arial"/>
          <w:color w:val="000000"/>
          <w:kern w:val="2"/>
          <w:sz w:val="22"/>
          <w:szCs w:val="22"/>
          <w:lang w:eastAsia="pl-PL"/>
          <w14:ligatures w14:val="standardContextual"/>
        </w:rPr>
      </w:pPr>
      <w:r w:rsidRPr="00D62014">
        <w:rPr>
          <w:rFonts w:ascii="Arial" w:eastAsia="Times New Roman" w:hAnsi="Arial" w:cs="Arial"/>
          <w:color w:val="000000"/>
          <w:kern w:val="2"/>
          <w:sz w:val="22"/>
          <w:szCs w:val="22"/>
          <w:lang w:eastAsia="pl-PL"/>
          <w14:ligatures w14:val="standardContextual"/>
        </w:rPr>
        <w:t xml:space="preserve">Podpisy członków Komisji:  </w:t>
      </w:r>
      <w:r w:rsidRPr="00D62014">
        <w:rPr>
          <w:rFonts w:ascii="Arial" w:eastAsia="Times New Roman" w:hAnsi="Arial" w:cs="Arial"/>
          <w:color w:val="000000"/>
          <w:kern w:val="2"/>
          <w:sz w:val="22"/>
          <w:szCs w:val="22"/>
          <w:lang w:eastAsia="pl-PL"/>
          <w14:ligatures w14:val="standardContextual"/>
        </w:rPr>
        <w:tab/>
        <w:t xml:space="preserve"> </w:t>
      </w:r>
      <w:r w:rsidRPr="00D62014">
        <w:rPr>
          <w:rFonts w:ascii="Arial" w:eastAsia="Times New Roman" w:hAnsi="Arial" w:cs="Arial"/>
          <w:color w:val="000000"/>
          <w:kern w:val="2"/>
          <w:sz w:val="22"/>
          <w:szCs w:val="22"/>
          <w:lang w:eastAsia="pl-PL"/>
          <w14:ligatures w14:val="standardContextual"/>
        </w:rPr>
        <w:tab/>
        <w:t xml:space="preserve"> </w:t>
      </w:r>
      <w:r w:rsidRPr="00D62014">
        <w:rPr>
          <w:rFonts w:ascii="Arial" w:eastAsia="Times New Roman" w:hAnsi="Arial" w:cs="Arial"/>
          <w:color w:val="000000"/>
          <w:kern w:val="2"/>
          <w:sz w:val="22"/>
          <w:szCs w:val="22"/>
          <w:lang w:eastAsia="pl-PL"/>
          <w14:ligatures w14:val="standardContextual"/>
        </w:rPr>
        <w:tab/>
        <w:t xml:space="preserve">Podpisy Wykonawcy: </w:t>
      </w:r>
    </w:p>
    <w:p w14:paraId="231851B3" w14:textId="77777777" w:rsidR="00D62014" w:rsidRPr="00D62014" w:rsidRDefault="00D62014" w:rsidP="00D62014">
      <w:pPr>
        <w:numPr>
          <w:ilvl w:val="0"/>
          <w:numId w:val="60"/>
        </w:numPr>
        <w:suppressAutoHyphens w:val="0"/>
        <w:spacing w:after="37" w:line="267" w:lineRule="auto"/>
        <w:ind w:hanging="270"/>
        <w:jc w:val="both"/>
        <w:rPr>
          <w:rFonts w:ascii="Arial" w:eastAsia="Times New Roman" w:hAnsi="Arial" w:cs="Arial"/>
          <w:color w:val="000000"/>
          <w:kern w:val="2"/>
          <w:sz w:val="22"/>
          <w:szCs w:val="22"/>
          <w:lang w:eastAsia="pl-PL"/>
          <w14:ligatures w14:val="standardContextual"/>
        </w:rPr>
      </w:pPr>
      <w:r w:rsidRPr="00D62014">
        <w:rPr>
          <w:rFonts w:ascii="Arial" w:eastAsia="Times New Roman" w:hAnsi="Arial" w:cs="Arial"/>
          <w:color w:val="000000"/>
          <w:kern w:val="2"/>
          <w:sz w:val="22"/>
          <w:szCs w:val="22"/>
          <w:lang w:eastAsia="pl-PL"/>
          <w14:ligatures w14:val="standardContextual"/>
        </w:rPr>
        <w:t xml:space="preserve">…………………………… </w:t>
      </w:r>
      <w:r w:rsidRPr="00D62014">
        <w:rPr>
          <w:rFonts w:ascii="Arial" w:eastAsia="Times New Roman" w:hAnsi="Arial" w:cs="Arial"/>
          <w:color w:val="000000"/>
          <w:kern w:val="2"/>
          <w:sz w:val="22"/>
          <w:szCs w:val="22"/>
          <w:lang w:eastAsia="pl-PL"/>
          <w14:ligatures w14:val="standardContextual"/>
        </w:rPr>
        <w:tab/>
        <w:t xml:space="preserve"> </w:t>
      </w:r>
      <w:r w:rsidRPr="00D62014">
        <w:rPr>
          <w:rFonts w:ascii="Arial" w:eastAsia="Times New Roman" w:hAnsi="Arial" w:cs="Arial"/>
          <w:color w:val="000000"/>
          <w:kern w:val="2"/>
          <w:sz w:val="22"/>
          <w:szCs w:val="22"/>
          <w:lang w:eastAsia="pl-PL"/>
          <w14:ligatures w14:val="standardContextual"/>
        </w:rPr>
        <w:tab/>
        <w:t xml:space="preserve"> </w:t>
      </w:r>
      <w:r w:rsidRPr="00D62014">
        <w:rPr>
          <w:rFonts w:ascii="Arial" w:eastAsia="Times New Roman" w:hAnsi="Arial" w:cs="Arial"/>
          <w:color w:val="000000"/>
          <w:kern w:val="2"/>
          <w:sz w:val="22"/>
          <w:szCs w:val="22"/>
          <w:lang w:eastAsia="pl-PL"/>
          <w14:ligatures w14:val="standardContextual"/>
        </w:rPr>
        <w:tab/>
        <w:t xml:space="preserve">1. ……………………………… </w:t>
      </w:r>
    </w:p>
    <w:p w14:paraId="7702FA3E" w14:textId="77777777" w:rsidR="00D62014" w:rsidRPr="00D62014" w:rsidRDefault="00D62014" w:rsidP="00D62014">
      <w:pPr>
        <w:numPr>
          <w:ilvl w:val="0"/>
          <w:numId w:val="60"/>
        </w:numPr>
        <w:suppressAutoHyphens w:val="0"/>
        <w:spacing w:after="4" w:line="267" w:lineRule="auto"/>
        <w:ind w:hanging="270"/>
        <w:jc w:val="both"/>
        <w:rPr>
          <w:rFonts w:ascii="Arial" w:eastAsia="Times New Roman" w:hAnsi="Arial" w:cs="Arial"/>
          <w:color w:val="000000"/>
          <w:kern w:val="2"/>
          <w:sz w:val="22"/>
          <w:szCs w:val="22"/>
          <w:lang w:eastAsia="pl-PL"/>
          <w14:ligatures w14:val="standardContextual"/>
        </w:rPr>
      </w:pPr>
      <w:r w:rsidRPr="00D62014">
        <w:rPr>
          <w:rFonts w:ascii="Arial" w:eastAsia="Times New Roman" w:hAnsi="Arial" w:cs="Arial"/>
          <w:color w:val="000000"/>
          <w:kern w:val="2"/>
          <w:sz w:val="22"/>
          <w:szCs w:val="22"/>
          <w:lang w:eastAsia="pl-PL"/>
          <w14:ligatures w14:val="standardContextual"/>
        </w:rPr>
        <w:t xml:space="preserve">…………………………… </w:t>
      </w:r>
      <w:r w:rsidRPr="00D62014">
        <w:rPr>
          <w:rFonts w:ascii="Arial" w:eastAsia="Times New Roman" w:hAnsi="Arial" w:cs="Arial"/>
          <w:color w:val="000000"/>
          <w:kern w:val="2"/>
          <w:sz w:val="22"/>
          <w:szCs w:val="22"/>
          <w:lang w:eastAsia="pl-PL"/>
          <w14:ligatures w14:val="standardContextual"/>
        </w:rPr>
        <w:tab/>
        <w:t xml:space="preserve"> </w:t>
      </w:r>
      <w:r w:rsidRPr="00D62014">
        <w:rPr>
          <w:rFonts w:ascii="Arial" w:eastAsia="Times New Roman" w:hAnsi="Arial" w:cs="Arial"/>
          <w:color w:val="000000"/>
          <w:kern w:val="2"/>
          <w:sz w:val="22"/>
          <w:szCs w:val="22"/>
          <w:lang w:eastAsia="pl-PL"/>
          <w14:ligatures w14:val="standardContextual"/>
        </w:rPr>
        <w:tab/>
        <w:t xml:space="preserve"> </w:t>
      </w:r>
      <w:r w:rsidRPr="00D62014">
        <w:rPr>
          <w:rFonts w:ascii="Arial" w:eastAsia="Times New Roman" w:hAnsi="Arial" w:cs="Arial"/>
          <w:color w:val="000000"/>
          <w:kern w:val="2"/>
          <w:sz w:val="22"/>
          <w:szCs w:val="22"/>
          <w:lang w:eastAsia="pl-PL"/>
          <w14:ligatures w14:val="standardContextual"/>
        </w:rPr>
        <w:tab/>
        <w:t xml:space="preserve">2. ……………………………… </w:t>
      </w:r>
    </w:p>
    <w:p w14:paraId="484721E5" w14:textId="77777777" w:rsidR="00D62014" w:rsidRPr="00D62014" w:rsidRDefault="00D62014" w:rsidP="00D62014">
      <w:pPr>
        <w:suppressAutoHyphens w:val="0"/>
        <w:spacing w:line="259" w:lineRule="auto"/>
        <w:ind w:left="4956" w:firstLine="708"/>
        <w:jc w:val="both"/>
        <w:rPr>
          <w:rFonts w:ascii="Arial" w:eastAsia="Times New Roman" w:hAnsi="Arial" w:cs="Arial"/>
          <w:color w:val="000000"/>
          <w:kern w:val="2"/>
          <w:sz w:val="22"/>
          <w:szCs w:val="22"/>
          <w:lang w:eastAsia="pl-PL"/>
          <w14:ligatures w14:val="standardContextual"/>
        </w:rPr>
      </w:pPr>
    </w:p>
    <w:p w14:paraId="6BEC3451" w14:textId="77777777" w:rsidR="00D62014" w:rsidRPr="00D62014" w:rsidRDefault="00D62014" w:rsidP="00D62014">
      <w:pPr>
        <w:suppressAutoHyphens w:val="0"/>
        <w:spacing w:line="259" w:lineRule="auto"/>
        <w:ind w:left="4956" w:firstLine="708"/>
        <w:jc w:val="both"/>
        <w:rPr>
          <w:rFonts w:ascii="Arial" w:eastAsia="Times New Roman" w:hAnsi="Arial" w:cs="Arial"/>
          <w:color w:val="000000"/>
          <w:kern w:val="2"/>
          <w:sz w:val="22"/>
          <w:szCs w:val="22"/>
          <w:lang w:eastAsia="pl-PL"/>
          <w14:ligatures w14:val="standardContextual"/>
        </w:rPr>
      </w:pPr>
      <w:r w:rsidRPr="00D62014">
        <w:rPr>
          <w:rFonts w:ascii="Arial" w:eastAsia="Times New Roman" w:hAnsi="Arial" w:cs="Arial"/>
          <w:color w:val="000000"/>
          <w:kern w:val="2"/>
          <w:sz w:val="22"/>
          <w:szCs w:val="22"/>
          <w:lang w:eastAsia="pl-PL"/>
          <w14:ligatures w14:val="standardContextual"/>
        </w:rPr>
        <w:t xml:space="preserve">Zapoznałem się: </w:t>
      </w:r>
    </w:p>
    <w:p w14:paraId="5F9FF75E" w14:textId="77777777" w:rsidR="00D62014" w:rsidRPr="00D62014" w:rsidRDefault="00D62014" w:rsidP="00D62014">
      <w:pPr>
        <w:suppressAutoHyphens w:val="0"/>
        <w:spacing w:line="259" w:lineRule="auto"/>
        <w:ind w:left="215"/>
        <w:jc w:val="both"/>
        <w:rPr>
          <w:rFonts w:ascii="Arial" w:eastAsia="Times New Roman" w:hAnsi="Arial" w:cs="Arial"/>
          <w:color w:val="000000"/>
          <w:kern w:val="2"/>
          <w:sz w:val="22"/>
          <w:szCs w:val="22"/>
          <w:lang w:eastAsia="pl-PL"/>
          <w14:ligatures w14:val="standardContextual"/>
        </w:rPr>
      </w:pPr>
      <w:r w:rsidRPr="00D62014">
        <w:rPr>
          <w:rFonts w:ascii="Arial" w:eastAsia="Times New Roman" w:hAnsi="Arial" w:cs="Arial"/>
          <w:color w:val="000000"/>
          <w:kern w:val="2"/>
          <w:sz w:val="22"/>
          <w:szCs w:val="22"/>
          <w:lang w:eastAsia="pl-PL"/>
          <w14:ligatures w14:val="standardContextual"/>
        </w:rPr>
        <w:t xml:space="preserve"> </w:t>
      </w:r>
    </w:p>
    <w:p w14:paraId="16E1B960" w14:textId="77777777" w:rsidR="00D62014" w:rsidRPr="00D62014" w:rsidRDefault="00D62014" w:rsidP="00D62014">
      <w:pPr>
        <w:suppressAutoHyphens w:val="0"/>
        <w:spacing w:line="259" w:lineRule="auto"/>
        <w:ind w:left="4248" w:right="590"/>
        <w:jc w:val="both"/>
        <w:rPr>
          <w:rFonts w:ascii="Arial" w:eastAsia="Times New Roman" w:hAnsi="Arial" w:cs="Arial"/>
          <w:color w:val="000000"/>
          <w:kern w:val="2"/>
          <w:sz w:val="22"/>
          <w:szCs w:val="22"/>
          <w:lang w:eastAsia="pl-PL"/>
          <w14:ligatures w14:val="standardContextual"/>
        </w:rPr>
      </w:pPr>
      <w:r w:rsidRPr="00D62014">
        <w:rPr>
          <w:rFonts w:ascii="Arial" w:eastAsia="Times New Roman" w:hAnsi="Arial" w:cs="Arial"/>
          <w:color w:val="000000"/>
          <w:kern w:val="2"/>
          <w:sz w:val="22"/>
          <w:szCs w:val="22"/>
          <w:lang w:eastAsia="pl-PL"/>
          <w14:ligatures w14:val="standardContextual"/>
        </w:rPr>
        <w:t xml:space="preserve">………………………………………….. </w:t>
      </w:r>
    </w:p>
    <w:p w14:paraId="6C9164C0" w14:textId="77777777" w:rsidR="00D62014" w:rsidRPr="00D62014" w:rsidRDefault="00D62014" w:rsidP="00D62014">
      <w:pPr>
        <w:suppressAutoHyphens w:val="0"/>
        <w:spacing w:after="41" w:line="259" w:lineRule="auto"/>
        <w:ind w:left="5681" w:hanging="10"/>
        <w:jc w:val="both"/>
        <w:rPr>
          <w:rFonts w:ascii="Arial" w:eastAsia="Times New Roman" w:hAnsi="Arial" w:cs="Arial"/>
          <w:color w:val="000000"/>
          <w:kern w:val="2"/>
          <w:sz w:val="22"/>
          <w:szCs w:val="22"/>
          <w:lang w:eastAsia="pl-PL"/>
          <w14:ligatures w14:val="standardContextual"/>
        </w:rPr>
      </w:pPr>
      <w:r w:rsidRPr="00D62014">
        <w:rPr>
          <w:rFonts w:ascii="Arial" w:eastAsia="Times New Roman" w:hAnsi="Arial" w:cs="Arial"/>
          <w:color w:val="000000"/>
          <w:kern w:val="2"/>
          <w:sz w:val="22"/>
          <w:szCs w:val="22"/>
          <w:lang w:eastAsia="pl-PL"/>
          <w14:ligatures w14:val="standardContextual"/>
        </w:rPr>
        <w:t>(kierownik jednostki, data)</w:t>
      </w:r>
    </w:p>
    <w:p w14:paraId="28F43AA0" w14:textId="77777777" w:rsidR="00D62014" w:rsidRP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5FC6524D"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25B9CF46"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2180EC4F"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2A870026"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4417E494"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156EBA0B" w14:textId="17DABAF6" w:rsidR="00D62014" w:rsidRPr="00D62014" w:rsidRDefault="00D62014" w:rsidP="00D62014">
      <w:pPr>
        <w:tabs>
          <w:tab w:val="left" w:pos="0"/>
        </w:tabs>
        <w:suppressAutoHyphens w:val="0"/>
        <w:spacing w:before="120" w:after="160" w:line="259" w:lineRule="auto"/>
        <w:jc w:val="right"/>
        <w:rPr>
          <w:rFonts w:ascii="Arial" w:eastAsia="Calibri" w:hAnsi="Arial" w:cs="Arial"/>
          <w:kern w:val="2"/>
          <w:sz w:val="22"/>
          <w:szCs w:val="22"/>
          <w:lang w:eastAsia="pl-PL"/>
          <w14:ligatures w14:val="standardContextual"/>
        </w:rPr>
      </w:pPr>
      <w:r w:rsidRPr="00D62014">
        <w:rPr>
          <w:rFonts w:ascii="Arial" w:eastAsia="Calibri" w:hAnsi="Arial" w:cs="Arial"/>
          <w:kern w:val="2"/>
          <w:sz w:val="22"/>
          <w:szCs w:val="22"/>
          <w:lang w:eastAsia="pl-PL"/>
          <w14:ligatures w14:val="standardContextual"/>
        </w:rPr>
        <w:lastRenderedPageBreak/>
        <w:t xml:space="preserve">Załącznik nr 4 do Umowy </w:t>
      </w:r>
    </w:p>
    <w:p w14:paraId="53E3F37D" w14:textId="77777777" w:rsidR="00D62014" w:rsidRPr="00D62014" w:rsidRDefault="00D62014" w:rsidP="00D62014">
      <w:pPr>
        <w:tabs>
          <w:tab w:val="left" w:pos="0"/>
        </w:tabs>
        <w:suppressAutoHyphens w:val="0"/>
        <w:spacing w:before="120" w:after="160" w:line="259" w:lineRule="auto"/>
        <w:jc w:val="center"/>
        <w:rPr>
          <w:rFonts w:ascii="Arial" w:eastAsia="Calibri" w:hAnsi="Arial" w:cs="Arial"/>
          <w:kern w:val="2"/>
          <w:sz w:val="22"/>
          <w:szCs w:val="22"/>
          <w:lang w:eastAsia="pl-PL"/>
          <w14:ligatures w14:val="standardContextual"/>
        </w:rPr>
      </w:pPr>
    </w:p>
    <w:p w14:paraId="3FECEAED" w14:textId="77777777" w:rsidR="0070644E" w:rsidRPr="000F2CC5" w:rsidRDefault="0070644E" w:rsidP="0070644E">
      <w:pPr>
        <w:tabs>
          <w:tab w:val="left" w:pos="0"/>
        </w:tabs>
        <w:suppressAutoHyphens w:val="0"/>
        <w:spacing w:before="120" w:after="137" w:line="248" w:lineRule="auto"/>
        <w:ind w:left="569" w:hanging="569"/>
        <w:jc w:val="center"/>
        <w:rPr>
          <w:rFonts w:ascii="Cambria" w:eastAsia="Cambria" w:hAnsi="Cambria" w:cs="Arial"/>
          <w:b/>
          <w:bCs/>
          <w:kern w:val="2"/>
          <w:sz w:val="22"/>
          <w:szCs w:val="24"/>
          <w:lang w:eastAsia="pl-PL"/>
          <w14:ligatures w14:val="standardContextual"/>
        </w:rPr>
      </w:pPr>
      <w:r w:rsidRPr="000F2CC5">
        <w:rPr>
          <w:rFonts w:ascii="Cambria" w:eastAsia="Cambria" w:hAnsi="Cambria" w:cs="Arial"/>
          <w:b/>
          <w:bCs/>
          <w:kern w:val="2"/>
          <w:sz w:val="22"/>
          <w:szCs w:val="24"/>
          <w:lang w:eastAsia="pl-PL"/>
          <w14:ligatures w14:val="standardContextual"/>
        </w:rPr>
        <w:t>KLAUZULA INFORMACYJNA RODO</w:t>
      </w:r>
    </w:p>
    <w:p w14:paraId="7EFD6614" w14:textId="77777777" w:rsidR="0070644E" w:rsidRPr="000F2CC5" w:rsidRDefault="0070644E" w:rsidP="0070644E">
      <w:pPr>
        <w:tabs>
          <w:tab w:val="left" w:pos="0"/>
        </w:tabs>
        <w:suppressAutoHyphens w:val="0"/>
        <w:spacing w:before="120" w:after="137" w:line="248" w:lineRule="auto"/>
        <w:ind w:left="569" w:hanging="569"/>
        <w:jc w:val="both"/>
        <w:rPr>
          <w:rFonts w:ascii="Cambria" w:eastAsia="Cambria" w:hAnsi="Cambria" w:cs="Arial"/>
          <w:kern w:val="2"/>
          <w:sz w:val="22"/>
          <w:szCs w:val="24"/>
          <w:lang w:eastAsia="pl-PL"/>
          <w14:ligatures w14:val="standardContextual"/>
        </w:rPr>
      </w:pPr>
      <w:r w:rsidRPr="000F2CC5">
        <w:rPr>
          <w:rFonts w:ascii="Cambria" w:eastAsia="Cambria" w:hAnsi="Cambria" w:cs="Arial"/>
          <w:kern w:val="2"/>
          <w:sz w:val="22"/>
          <w:szCs w:val="24"/>
          <w:lang w:eastAsia="pl-PL"/>
          <w14:ligatures w14:val="standardContextual"/>
        </w:rPr>
        <w:tab/>
        <w:t>Na podstawie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osobowych)(Dz. Urz. UE L 119 z 04 maja 2016 r., str. 1 – „RODO”) Zamawiający informuje, iż:</w:t>
      </w:r>
    </w:p>
    <w:p w14:paraId="5A420141" w14:textId="77777777" w:rsidR="0070644E" w:rsidRPr="000F2CC5" w:rsidRDefault="0070644E" w:rsidP="0070644E">
      <w:pPr>
        <w:tabs>
          <w:tab w:val="left" w:pos="0"/>
        </w:tabs>
        <w:suppressAutoHyphens w:val="0"/>
        <w:spacing w:before="120" w:after="137" w:line="248" w:lineRule="auto"/>
        <w:ind w:left="569" w:hanging="569"/>
        <w:jc w:val="both"/>
        <w:rPr>
          <w:rFonts w:ascii="Cambria" w:eastAsia="Cambria" w:hAnsi="Cambria" w:cs="Arial"/>
          <w:kern w:val="2"/>
          <w:sz w:val="22"/>
          <w:szCs w:val="24"/>
          <w:lang w:eastAsia="pl-PL"/>
          <w14:ligatures w14:val="standardContextual"/>
        </w:rPr>
      </w:pPr>
      <w:r w:rsidRPr="000F2CC5">
        <w:rPr>
          <w:rFonts w:ascii="Cambria" w:eastAsia="Cambria" w:hAnsi="Cambria" w:cs="Arial"/>
          <w:kern w:val="2"/>
          <w:sz w:val="22"/>
          <w:szCs w:val="24"/>
          <w:lang w:eastAsia="pl-PL"/>
          <w14:ligatures w14:val="standardContextual"/>
        </w:rPr>
        <w:t>1.</w:t>
      </w:r>
      <w:r w:rsidRPr="000F2CC5">
        <w:rPr>
          <w:rFonts w:ascii="Cambria" w:eastAsia="Cambria" w:hAnsi="Cambria" w:cs="Arial"/>
          <w:kern w:val="2"/>
          <w:sz w:val="22"/>
          <w:szCs w:val="24"/>
          <w:lang w:eastAsia="pl-PL"/>
          <w14:ligatures w14:val="standardContextual"/>
        </w:rPr>
        <w:tab/>
        <w:t xml:space="preserve">Administratorem danych osobowych jest Nadleśnictwo Strzelce ul. Grabowiecka 20A, </w:t>
      </w:r>
      <w:r w:rsidRPr="000F2CC5">
        <w:rPr>
          <w:rFonts w:ascii="Cambria" w:eastAsia="Cambria" w:hAnsi="Cambria" w:cs="Arial"/>
          <w:kern w:val="2"/>
          <w:sz w:val="22"/>
          <w:szCs w:val="24"/>
          <w:lang w:eastAsia="pl-PL"/>
          <w14:ligatures w14:val="standardContextual"/>
        </w:rPr>
        <w:br/>
        <w:t xml:space="preserve">22-500 Hrubieszów, tel. 825683210, e-mail: </w:t>
      </w:r>
      <w:hyperlink r:id="rId9" w:history="1">
        <w:r w:rsidRPr="000F2CC5">
          <w:rPr>
            <w:rFonts w:ascii="Cambria" w:eastAsia="Cambria" w:hAnsi="Cambria" w:cs="Arial"/>
            <w:kern w:val="2"/>
            <w:sz w:val="22"/>
            <w:szCs w:val="24"/>
            <w:u w:val="single"/>
            <w:lang w:eastAsia="pl-PL"/>
            <w14:ligatures w14:val="standardContextual"/>
          </w:rPr>
          <w:t>strzelce@lublin.lasy.gov.pl</w:t>
        </w:r>
      </w:hyperlink>
      <w:r w:rsidRPr="000F2CC5">
        <w:rPr>
          <w:rFonts w:ascii="Cambria" w:eastAsia="Cambria" w:hAnsi="Cambria" w:cs="Arial"/>
          <w:kern w:val="2"/>
          <w:sz w:val="22"/>
          <w:szCs w:val="24"/>
          <w:lang w:eastAsia="pl-PL"/>
          <w14:ligatures w14:val="standardContextual"/>
        </w:rPr>
        <w:t xml:space="preserve"> </w:t>
      </w:r>
    </w:p>
    <w:p w14:paraId="3136FB59" w14:textId="77777777" w:rsidR="0070644E" w:rsidRPr="000F2CC5" w:rsidRDefault="0070644E" w:rsidP="0070644E">
      <w:pPr>
        <w:tabs>
          <w:tab w:val="left" w:pos="0"/>
        </w:tabs>
        <w:suppressAutoHyphens w:val="0"/>
        <w:spacing w:before="120" w:after="137" w:line="248" w:lineRule="auto"/>
        <w:ind w:left="569" w:hanging="569"/>
        <w:jc w:val="both"/>
        <w:rPr>
          <w:rFonts w:ascii="Cambria" w:eastAsia="Cambria" w:hAnsi="Cambria" w:cs="Arial"/>
          <w:kern w:val="2"/>
          <w:sz w:val="22"/>
          <w:szCs w:val="24"/>
          <w:lang w:eastAsia="pl-PL"/>
          <w14:ligatures w14:val="standardContextual"/>
        </w:rPr>
      </w:pPr>
      <w:r w:rsidRPr="000F2CC5">
        <w:rPr>
          <w:rFonts w:ascii="Cambria" w:eastAsia="Cambria" w:hAnsi="Cambria" w:cs="Arial"/>
          <w:kern w:val="2"/>
          <w:sz w:val="22"/>
          <w:szCs w:val="24"/>
          <w:lang w:eastAsia="pl-PL"/>
          <w14:ligatures w14:val="standardContextual"/>
        </w:rPr>
        <w:t>2.</w:t>
      </w:r>
      <w:r w:rsidRPr="000F2CC5">
        <w:rPr>
          <w:rFonts w:ascii="Cambria" w:eastAsia="Cambria" w:hAnsi="Cambria" w:cs="Arial"/>
          <w:kern w:val="2"/>
          <w:sz w:val="22"/>
          <w:szCs w:val="24"/>
          <w:lang w:eastAsia="pl-PL"/>
          <w14:ligatures w14:val="standardContextual"/>
        </w:rPr>
        <w:tab/>
        <w:t>W sprawach związanych z przetwarzaniem danych osobowych proszę kontaktować się pod adresem e-mail lub telefonem wskazanym w pkt 1.</w:t>
      </w:r>
    </w:p>
    <w:p w14:paraId="25554BEB" w14:textId="77777777" w:rsidR="0070644E" w:rsidRPr="000F2CC5" w:rsidRDefault="0070644E" w:rsidP="0070644E">
      <w:pPr>
        <w:tabs>
          <w:tab w:val="left" w:pos="0"/>
        </w:tabs>
        <w:suppressAutoHyphens w:val="0"/>
        <w:spacing w:before="120" w:after="137" w:line="248" w:lineRule="auto"/>
        <w:ind w:left="569" w:hanging="569"/>
        <w:jc w:val="both"/>
        <w:rPr>
          <w:rFonts w:ascii="Cambria" w:eastAsia="Cambria" w:hAnsi="Cambria" w:cs="Arial"/>
          <w:kern w:val="2"/>
          <w:sz w:val="22"/>
          <w:szCs w:val="24"/>
          <w:lang w:eastAsia="pl-PL"/>
          <w14:ligatures w14:val="standardContextual"/>
        </w:rPr>
      </w:pPr>
      <w:r w:rsidRPr="000F2CC5">
        <w:rPr>
          <w:rFonts w:ascii="Cambria" w:eastAsia="Cambria" w:hAnsi="Cambria" w:cs="Arial"/>
          <w:kern w:val="2"/>
          <w:sz w:val="22"/>
          <w:szCs w:val="24"/>
          <w:lang w:eastAsia="pl-PL"/>
          <w14:ligatures w14:val="standardContextual"/>
        </w:rPr>
        <w:t>3.</w:t>
      </w:r>
      <w:r w:rsidRPr="000F2CC5">
        <w:rPr>
          <w:rFonts w:ascii="Cambria" w:eastAsia="Cambria" w:hAnsi="Cambria" w:cs="Arial"/>
          <w:kern w:val="2"/>
          <w:sz w:val="22"/>
          <w:szCs w:val="24"/>
          <w:lang w:eastAsia="pl-PL"/>
          <w14:ligatures w14:val="standardContextual"/>
        </w:rPr>
        <w:tab/>
        <w:t>Dane osobowe przetwarzane są na potrzeby niniejszego postępowania i realizacji umowy.</w:t>
      </w:r>
    </w:p>
    <w:p w14:paraId="544E2DE4" w14:textId="77777777" w:rsidR="0070644E" w:rsidRPr="000F2CC5" w:rsidRDefault="0070644E" w:rsidP="0070644E">
      <w:pPr>
        <w:tabs>
          <w:tab w:val="left" w:pos="0"/>
        </w:tabs>
        <w:suppressAutoHyphens w:val="0"/>
        <w:spacing w:before="120" w:after="137" w:line="248" w:lineRule="auto"/>
        <w:ind w:left="569" w:hanging="569"/>
        <w:jc w:val="both"/>
        <w:rPr>
          <w:rFonts w:ascii="Cambria" w:eastAsia="Cambria" w:hAnsi="Cambria" w:cs="Arial"/>
          <w:kern w:val="2"/>
          <w:sz w:val="22"/>
          <w:szCs w:val="24"/>
          <w:lang w:eastAsia="pl-PL"/>
          <w14:ligatures w14:val="standardContextual"/>
        </w:rPr>
      </w:pPr>
      <w:r w:rsidRPr="000F2CC5">
        <w:rPr>
          <w:rFonts w:ascii="Cambria" w:eastAsia="Cambria" w:hAnsi="Cambria" w:cs="Arial"/>
          <w:kern w:val="2"/>
          <w:sz w:val="22"/>
          <w:szCs w:val="24"/>
          <w:lang w:eastAsia="pl-PL"/>
          <w14:ligatures w14:val="standardContextual"/>
        </w:rPr>
        <w:t>4.</w:t>
      </w:r>
      <w:r w:rsidRPr="000F2CC5">
        <w:rPr>
          <w:rFonts w:ascii="Cambria" w:eastAsia="Cambria" w:hAnsi="Cambria" w:cs="Arial"/>
          <w:kern w:val="2"/>
          <w:sz w:val="22"/>
          <w:szCs w:val="24"/>
          <w:lang w:eastAsia="pl-PL"/>
          <w14:ligatures w14:val="standardContextual"/>
        </w:rPr>
        <w:tab/>
        <w:t>Podstawą prawną przetwarzania danych jest art. 6 ust. 1 lit. c) RODO – przetwarzanie jest niezbędne w celu związanym z postępowaniem o udzielenie zamówienia publicznego oraz jego rozstrzygnięciem oraz art. 6 ust. 1 lit. b) RODO – do wykonania umowy, której stroną jest osoba, której dane dotyczą, lub do podjęcia działań na żądanie osoby, której dane dotyczą, przed zawarciem umowy; a także udokumentowania postępowania o udzielenie zamówienia i jego archiwizacji.</w:t>
      </w:r>
    </w:p>
    <w:p w14:paraId="56437485" w14:textId="77777777" w:rsidR="0070644E" w:rsidRPr="000F2CC5" w:rsidRDefault="0070644E" w:rsidP="0070644E">
      <w:pPr>
        <w:tabs>
          <w:tab w:val="left" w:pos="0"/>
        </w:tabs>
        <w:suppressAutoHyphens w:val="0"/>
        <w:spacing w:before="120" w:after="137" w:line="248" w:lineRule="auto"/>
        <w:ind w:left="569" w:hanging="569"/>
        <w:jc w:val="both"/>
        <w:rPr>
          <w:rFonts w:ascii="Cambria" w:eastAsia="Cambria" w:hAnsi="Cambria" w:cs="Arial"/>
          <w:kern w:val="2"/>
          <w:sz w:val="22"/>
          <w:szCs w:val="24"/>
          <w:lang w:eastAsia="pl-PL"/>
          <w14:ligatures w14:val="standardContextual"/>
        </w:rPr>
      </w:pPr>
      <w:r w:rsidRPr="000F2CC5">
        <w:rPr>
          <w:rFonts w:ascii="Cambria" w:eastAsia="Cambria" w:hAnsi="Cambria" w:cs="Arial"/>
          <w:kern w:val="2"/>
          <w:sz w:val="22"/>
          <w:szCs w:val="24"/>
          <w:lang w:eastAsia="pl-PL"/>
          <w14:ligatures w14:val="standardContextual"/>
        </w:rPr>
        <w:t>5.</w:t>
      </w:r>
      <w:r w:rsidRPr="000F2CC5">
        <w:rPr>
          <w:rFonts w:ascii="Cambria" w:eastAsia="Cambria" w:hAnsi="Cambria" w:cs="Arial"/>
          <w:kern w:val="2"/>
          <w:sz w:val="22"/>
          <w:szCs w:val="24"/>
          <w:lang w:eastAsia="pl-PL"/>
          <w14:ligatures w14:val="standardContextual"/>
        </w:rPr>
        <w:tab/>
        <w:t>Odbiorcami danych Pana/Pani danych osobowych będą osoby lub podmioty, którym udostępniona zostanie dokumentacja postępowania w oparciu o art. 18 oraz art. 74  PZP, jednostkom organizacyjnym PGL Lasy Państwowe, dostawcom usług prawnych i doradczych w dochodzeniu należnych roszczeń (w szczególności kancelariom prawnym), dostawcom usług informatycznych, dostawcom usług związanych ze wsparciem technicznym, z których administrator korzysta.</w:t>
      </w:r>
    </w:p>
    <w:p w14:paraId="74D9F358" w14:textId="77777777" w:rsidR="0070644E" w:rsidRPr="000F2CC5" w:rsidRDefault="0070644E" w:rsidP="0070644E">
      <w:pPr>
        <w:tabs>
          <w:tab w:val="left" w:pos="0"/>
        </w:tabs>
        <w:suppressAutoHyphens w:val="0"/>
        <w:spacing w:before="120" w:after="137" w:line="248" w:lineRule="auto"/>
        <w:ind w:left="569" w:hanging="569"/>
        <w:jc w:val="both"/>
        <w:rPr>
          <w:rFonts w:ascii="Cambria" w:eastAsia="Cambria" w:hAnsi="Cambria" w:cs="Arial"/>
          <w:kern w:val="2"/>
          <w:sz w:val="22"/>
          <w:szCs w:val="24"/>
          <w:lang w:eastAsia="pl-PL"/>
          <w14:ligatures w14:val="standardContextual"/>
        </w:rPr>
      </w:pPr>
      <w:r w:rsidRPr="000F2CC5">
        <w:rPr>
          <w:rFonts w:ascii="Cambria" w:eastAsia="Cambria" w:hAnsi="Cambria" w:cs="Arial"/>
          <w:kern w:val="2"/>
          <w:sz w:val="22"/>
          <w:szCs w:val="24"/>
          <w:lang w:eastAsia="pl-PL"/>
          <w14:ligatures w14:val="standardContextual"/>
        </w:rPr>
        <w:t>6.</w:t>
      </w:r>
      <w:r w:rsidRPr="000F2CC5">
        <w:rPr>
          <w:rFonts w:ascii="Cambria" w:eastAsia="Cambria" w:hAnsi="Cambria" w:cs="Arial"/>
          <w:kern w:val="2"/>
          <w:sz w:val="22"/>
          <w:szCs w:val="24"/>
          <w:lang w:eastAsia="pl-PL"/>
          <w14:ligatures w14:val="standardContextual"/>
        </w:rPr>
        <w:tab/>
        <w:t>Pana/Pani dane osobowe będą przechowywane, zgodnie z art. 78 ust. 1 PZP przez okres 4 lat od dnia zakończenia postępowania o udzielenie zamówienia, a jeżeli czas trwania umowy przekroczy 4 lata, okres przechowywania obejmie cały czas trwania umowy.</w:t>
      </w:r>
    </w:p>
    <w:p w14:paraId="68597FC9" w14:textId="77777777" w:rsidR="0070644E" w:rsidRPr="000F2CC5" w:rsidRDefault="0070644E" w:rsidP="0070644E">
      <w:pPr>
        <w:tabs>
          <w:tab w:val="left" w:pos="0"/>
        </w:tabs>
        <w:suppressAutoHyphens w:val="0"/>
        <w:spacing w:before="120" w:after="137" w:line="248" w:lineRule="auto"/>
        <w:ind w:left="569" w:hanging="569"/>
        <w:jc w:val="both"/>
        <w:rPr>
          <w:rFonts w:ascii="Cambria" w:eastAsia="Cambria" w:hAnsi="Cambria" w:cs="Arial"/>
          <w:kern w:val="2"/>
          <w:sz w:val="22"/>
          <w:szCs w:val="24"/>
          <w:lang w:eastAsia="pl-PL"/>
          <w14:ligatures w14:val="standardContextual"/>
        </w:rPr>
      </w:pPr>
      <w:r w:rsidRPr="000F2CC5">
        <w:rPr>
          <w:rFonts w:ascii="Cambria" w:eastAsia="Cambria" w:hAnsi="Cambria" w:cs="Arial"/>
          <w:kern w:val="2"/>
          <w:sz w:val="22"/>
          <w:szCs w:val="24"/>
          <w:lang w:eastAsia="pl-PL"/>
          <w14:ligatures w14:val="standardContextual"/>
        </w:rPr>
        <w:t>7.</w:t>
      </w:r>
      <w:r w:rsidRPr="000F2CC5">
        <w:rPr>
          <w:rFonts w:ascii="Cambria" w:eastAsia="Cambria" w:hAnsi="Cambria" w:cs="Arial"/>
          <w:kern w:val="2"/>
          <w:sz w:val="22"/>
          <w:szCs w:val="24"/>
          <w:lang w:eastAsia="pl-PL"/>
          <w14:ligatures w14:val="standardContextual"/>
        </w:rPr>
        <w:tab/>
        <w:t>Obowiązek podania przez Pana/Pani danych osobowych bezpośrednio Pana/Pani dotyczących jest wymogiem ustawowym określonym w przepisach PZP, związanym z udziałem w postępowaniu o udzielenie zamówienia publicznego. Konsekwencje niepodania określonych danych wynikają z PZP.</w:t>
      </w:r>
    </w:p>
    <w:p w14:paraId="4C8835EF" w14:textId="77777777" w:rsidR="0070644E" w:rsidRPr="000F2CC5" w:rsidRDefault="0070644E" w:rsidP="0070644E">
      <w:pPr>
        <w:tabs>
          <w:tab w:val="left" w:pos="0"/>
        </w:tabs>
        <w:suppressAutoHyphens w:val="0"/>
        <w:spacing w:before="120" w:after="137" w:line="248" w:lineRule="auto"/>
        <w:ind w:left="569" w:hanging="569"/>
        <w:jc w:val="both"/>
        <w:rPr>
          <w:rFonts w:ascii="Cambria" w:eastAsia="Cambria" w:hAnsi="Cambria" w:cs="Arial"/>
          <w:kern w:val="2"/>
          <w:sz w:val="22"/>
          <w:szCs w:val="24"/>
          <w:lang w:eastAsia="pl-PL"/>
          <w14:ligatures w14:val="standardContextual"/>
        </w:rPr>
      </w:pPr>
      <w:r w:rsidRPr="000F2CC5">
        <w:rPr>
          <w:rFonts w:ascii="Cambria" w:eastAsia="Cambria" w:hAnsi="Cambria" w:cs="Arial"/>
          <w:kern w:val="2"/>
          <w:sz w:val="22"/>
          <w:szCs w:val="24"/>
          <w:lang w:eastAsia="pl-PL"/>
          <w14:ligatures w14:val="standardContextual"/>
        </w:rPr>
        <w:t>8.</w:t>
      </w:r>
      <w:r w:rsidRPr="000F2CC5">
        <w:rPr>
          <w:rFonts w:ascii="Cambria" w:eastAsia="Cambria" w:hAnsi="Cambria" w:cs="Arial"/>
          <w:kern w:val="2"/>
          <w:sz w:val="22"/>
          <w:szCs w:val="24"/>
          <w:lang w:eastAsia="pl-PL"/>
          <w14:ligatures w14:val="standardContextual"/>
        </w:rPr>
        <w:tab/>
        <w:t>Administrator może przetwarzać dane osobowe jako prawnie uzasadnione interesy realizowane przez Administratora do celów ewentualnego dochodzenia roszczeń, prowadzenia postępowań sądowych i windykacyjnych.</w:t>
      </w:r>
    </w:p>
    <w:p w14:paraId="2089EB97" w14:textId="77777777" w:rsidR="0070644E" w:rsidRPr="000F2CC5" w:rsidRDefault="0070644E" w:rsidP="0070644E">
      <w:pPr>
        <w:tabs>
          <w:tab w:val="left" w:pos="0"/>
        </w:tabs>
        <w:suppressAutoHyphens w:val="0"/>
        <w:spacing w:before="120" w:after="137" w:line="248" w:lineRule="auto"/>
        <w:ind w:left="569" w:hanging="569"/>
        <w:jc w:val="both"/>
        <w:rPr>
          <w:rFonts w:ascii="Cambria" w:eastAsia="Cambria" w:hAnsi="Cambria" w:cs="Arial"/>
          <w:kern w:val="2"/>
          <w:sz w:val="22"/>
          <w:szCs w:val="24"/>
          <w:lang w:eastAsia="pl-PL"/>
          <w14:ligatures w14:val="standardContextual"/>
        </w:rPr>
      </w:pPr>
      <w:r w:rsidRPr="000F2CC5">
        <w:rPr>
          <w:rFonts w:ascii="Cambria" w:eastAsia="Cambria" w:hAnsi="Cambria" w:cs="Arial"/>
          <w:kern w:val="2"/>
          <w:sz w:val="22"/>
          <w:szCs w:val="24"/>
          <w:lang w:eastAsia="pl-PL"/>
          <w14:ligatures w14:val="standardContextual"/>
        </w:rPr>
        <w:t xml:space="preserve">9.         Źródłem danych osobowych jest podmiot inny, niż administrator. </w:t>
      </w:r>
    </w:p>
    <w:p w14:paraId="661FCA8F" w14:textId="77777777" w:rsidR="0070644E" w:rsidRPr="000F2CC5" w:rsidRDefault="0070644E" w:rsidP="0070644E">
      <w:pPr>
        <w:tabs>
          <w:tab w:val="left" w:pos="0"/>
        </w:tabs>
        <w:suppressAutoHyphens w:val="0"/>
        <w:spacing w:before="120" w:after="137" w:line="248" w:lineRule="auto"/>
        <w:ind w:left="569" w:hanging="569"/>
        <w:jc w:val="both"/>
        <w:rPr>
          <w:rFonts w:ascii="Cambria" w:eastAsia="Cambria" w:hAnsi="Cambria" w:cs="Arial"/>
          <w:kern w:val="2"/>
          <w:sz w:val="22"/>
          <w:szCs w:val="24"/>
          <w:lang w:eastAsia="pl-PL"/>
          <w14:ligatures w14:val="standardContextual"/>
        </w:rPr>
      </w:pPr>
      <w:r w:rsidRPr="000F2CC5">
        <w:rPr>
          <w:rFonts w:ascii="Cambria" w:eastAsia="Cambria" w:hAnsi="Cambria" w:cs="Arial"/>
          <w:kern w:val="2"/>
          <w:sz w:val="22"/>
          <w:szCs w:val="24"/>
          <w:lang w:eastAsia="pl-PL"/>
          <w14:ligatures w14:val="standardContextual"/>
        </w:rPr>
        <w:t>10.</w:t>
      </w:r>
      <w:r w:rsidRPr="000F2CC5">
        <w:rPr>
          <w:rFonts w:ascii="Cambria" w:eastAsia="Cambria" w:hAnsi="Cambria" w:cs="Arial"/>
          <w:kern w:val="2"/>
          <w:sz w:val="22"/>
          <w:szCs w:val="24"/>
          <w:lang w:eastAsia="pl-PL"/>
          <w14:ligatures w14:val="standardContextual"/>
        </w:rPr>
        <w:tab/>
        <w:t xml:space="preserve">Dane osobowe nie są przekazywane poza Europejski Obszar Gospodarczy lub organizacji międzynarodowej. </w:t>
      </w:r>
    </w:p>
    <w:p w14:paraId="6CAAAD75" w14:textId="77777777" w:rsidR="0070644E" w:rsidRPr="000F2CC5" w:rsidRDefault="0070644E" w:rsidP="0070644E">
      <w:pPr>
        <w:tabs>
          <w:tab w:val="left" w:pos="0"/>
        </w:tabs>
        <w:suppressAutoHyphens w:val="0"/>
        <w:spacing w:before="120" w:after="137" w:line="248" w:lineRule="auto"/>
        <w:ind w:left="569" w:hanging="569"/>
        <w:jc w:val="both"/>
        <w:rPr>
          <w:rFonts w:ascii="Cambria" w:eastAsia="Cambria" w:hAnsi="Cambria" w:cs="Arial"/>
          <w:kern w:val="2"/>
          <w:sz w:val="22"/>
          <w:szCs w:val="24"/>
          <w:lang w:eastAsia="pl-PL"/>
          <w14:ligatures w14:val="standardContextual"/>
        </w:rPr>
      </w:pPr>
      <w:r w:rsidRPr="000F2CC5">
        <w:rPr>
          <w:rFonts w:ascii="Cambria" w:eastAsia="Cambria" w:hAnsi="Cambria" w:cs="Arial"/>
          <w:kern w:val="2"/>
          <w:sz w:val="22"/>
          <w:szCs w:val="24"/>
          <w:lang w:eastAsia="pl-PL"/>
          <w14:ligatures w14:val="standardContextual"/>
        </w:rPr>
        <w:t>11.</w:t>
      </w:r>
      <w:r w:rsidRPr="000F2CC5">
        <w:rPr>
          <w:rFonts w:ascii="Cambria" w:eastAsia="Cambria" w:hAnsi="Cambria" w:cs="Arial"/>
          <w:kern w:val="2"/>
          <w:sz w:val="22"/>
          <w:szCs w:val="24"/>
          <w:lang w:eastAsia="pl-PL"/>
          <w14:ligatures w14:val="standardContextual"/>
        </w:rPr>
        <w:tab/>
        <w:t>Przysługuje Panu/Pani prawo do:</w:t>
      </w:r>
    </w:p>
    <w:p w14:paraId="6ACD55B7" w14:textId="48AC2F8A" w:rsidR="0070644E" w:rsidRPr="000F2CC5" w:rsidRDefault="0070644E" w:rsidP="000F2CC5">
      <w:pPr>
        <w:pStyle w:val="Akapitzlist"/>
        <w:numPr>
          <w:ilvl w:val="1"/>
          <w:numId w:val="74"/>
        </w:numPr>
        <w:suppressAutoHyphens w:val="0"/>
        <w:spacing w:before="120" w:after="137" w:line="248" w:lineRule="auto"/>
        <w:jc w:val="both"/>
        <w:rPr>
          <w:rFonts w:ascii="Cambria" w:eastAsia="Cambria" w:hAnsi="Cambria" w:cs="Arial"/>
          <w:kern w:val="2"/>
          <w:sz w:val="22"/>
          <w:szCs w:val="24"/>
          <w:lang w:eastAsia="pl-PL"/>
          <w14:ligatures w14:val="standardContextual"/>
        </w:rPr>
      </w:pPr>
      <w:r w:rsidRPr="000F2CC5">
        <w:rPr>
          <w:rFonts w:ascii="Cambria" w:eastAsia="Cambria" w:hAnsi="Cambria" w:cs="Arial"/>
          <w:kern w:val="2"/>
          <w:sz w:val="22"/>
          <w:szCs w:val="24"/>
          <w:lang w:eastAsia="pl-PL"/>
          <w14:ligatures w14:val="standardContextual"/>
        </w:rPr>
        <w:t>dostępu do treści swoich danych oraz otrzymania ich kopii (art. 15 RODO),</w:t>
      </w:r>
    </w:p>
    <w:p w14:paraId="625E4331" w14:textId="10A88D6A" w:rsidR="0070644E" w:rsidRPr="000F2CC5" w:rsidRDefault="0070644E" w:rsidP="000F2CC5">
      <w:pPr>
        <w:pStyle w:val="Akapitzlist"/>
        <w:numPr>
          <w:ilvl w:val="1"/>
          <w:numId w:val="74"/>
        </w:numPr>
        <w:suppressAutoHyphens w:val="0"/>
        <w:spacing w:before="120" w:after="137" w:line="248" w:lineRule="auto"/>
        <w:jc w:val="both"/>
        <w:rPr>
          <w:rFonts w:ascii="Cambria" w:eastAsia="Cambria" w:hAnsi="Cambria" w:cs="Arial"/>
          <w:kern w:val="2"/>
          <w:sz w:val="22"/>
          <w:szCs w:val="24"/>
          <w:lang w:eastAsia="pl-PL"/>
          <w14:ligatures w14:val="standardContextual"/>
        </w:rPr>
      </w:pPr>
      <w:r w:rsidRPr="000F2CC5">
        <w:rPr>
          <w:rFonts w:ascii="Cambria" w:eastAsia="Cambria" w:hAnsi="Cambria" w:cs="Arial"/>
          <w:kern w:val="2"/>
          <w:sz w:val="22"/>
          <w:szCs w:val="24"/>
          <w:lang w:eastAsia="pl-PL"/>
          <w14:ligatures w14:val="standardContextual"/>
        </w:rPr>
        <w:t>sprostowania danych (art. 16. RODO),</w:t>
      </w:r>
    </w:p>
    <w:p w14:paraId="5544966D" w14:textId="2D45CB8A" w:rsidR="0070644E" w:rsidRPr="000F2CC5" w:rsidRDefault="0070644E" w:rsidP="000F2CC5">
      <w:pPr>
        <w:pStyle w:val="Akapitzlist"/>
        <w:numPr>
          <w:ilvl w:val="1"/>
          <w:numId w:val="74"/>
        </w:numPr>
        <w:suppressAutoHyphens w:val="0"/>
        <w:spacing w:before="120" w:after="137" w:line="248" w:lineRule="auto"/>
        <w:jc w:val="both"/>
        <w:rPr>
          <w:rFonts w:ascii="Cambria" w:eastAsia="Cambria" w:hAnsi="Cambria" w:cs="Arial"/>
          <w:kern w:val="2"/>
          <w:sz w:val="22"/>
          <w:szCs w:val="24"/>
          <w:lang w:eastAsia="pl-PL"/>
          <w14:ligatures w14:val="standardContextual"/>
        </w:rPr>
      </w:pPr>
      <w:r w:rsidRPr="000F2CC5">
        <w:rPr>
          <w:rFonts w:ascii="Cambria" w:eastAsia="Cambria" w:hAnsi="Cambria" w:cs="Arial"/>
          <w:kern w:val="2"/>
          <w:sz w:val="22"/>
          <w:szCs w:val="24"/>
          <w:lang w:eastAsia="pl-PL"/>
          <w14:ligatures w14:val="standardContextual"/>
        </w:rPr>
        <w:t>ograniczenia przetwarzania danych (art. 18 RODO),</w:t>
      </w:r>
    </w:p>
    <w:p w14:paraId="434BB574" w14:textId="699E312A" w:rsidR="0070644E" w:rsidRPr="000F2CC5" w:rsidRDefault="0070644E" w:rsidP="000F2CC5">
      <w:pPr>
        <w:pStyle w:val="Akapitzlist"/>
        <w:numPr>
          <w:ilvl w:val="1"/>
          <w:numId w:val="74"/>
        </w:numPr>
        <w:suppressAutoHyphens w:val="0"/>
        <w:spacing w:before="120" w:after="137" w:line="248" w:lineRule="auto"/>
        <w:jc w:val="both"/>
        <w:rPr>
          <w:rFonts w:ascii="Cambria" w:eastAsia="Cambria" w:hAnsi="Cambria" w:cs="Arial"/>
          <w:kern w:val="2"/>
          <w:sz w:val="22"/>
          <w:szCs w:val="24"/>
          <w:lang w:eastAsia="pl-PL"/>
          <w14:ligatures w14:val="standardContextual"/>
        </w:rPr>
      </w:pPr>
      <w:r w:rsidRPr="000F2CC5">
        <w:rPr>
          <w:rFonts w:ascii="Cambria" w:eastAsia="Cambria" w:hAnsi="Cambria" w:cs="Arial"/>
          <w:kern w:val="2"/>
          <w:sz w:val="22"/>
          <w:szCs w:val="24"/>
          <w:lang w:eastAsia="pl-PL"/>
          <w14:ligatures w14:val="standardContextual"/>
        </w:rPr>
        <w:lastRenderedPageBreak/>
        <w:t>wniesienia skargi do organu nadzorczego (Urzędu Ochrony Danych Osobowych, ul. Moniuszki 1A, 00-014 Warszawa) nadzorującego zgodność przetwarzania danych z przepisami o ochronie danych osobowych</w:t>
      </w:r>
    </w:p>
    <w:p w14:paraId="4A7D0585" w14:textId="74D115C3" w:rsidR="0070644E" w:rsidRPr="000F2CC5" w:rsidRDefault="0070644E" w:rsidP="0070644E">
      <w:pPr>
        <w:tabs>
          <w:tab w:val="left" w:pos="0"/>
        </w:tabs>
        <w:suppressAutoHyphens w:val="0"/>
        <w:spacing w:before="120" w:after="137" w:line="248" w:lineRule="auto"/>
        <w:ind w:left="569" w:hanging="569"/>
        <w:jc w:val="both"/>
        <w:rPr>
          <w:rFonts w:ascii="Cambria" w:eastAsia="Cambria" w:hAnsi="Cambria" w:cs="Arial"/>
          <w:kern w:val="2"/>
          <w:sz w:val="22"/>
          <w:szCs w:val="24"/>
          <w:lang w:eastAsia="pl-PL"/>
          <w14:ligatures w14:val="standardContextual"/>
        </w:rPr>
      </w:pPr>
      <w:r w:rsidRPr="000F2CC5">
        <w:rPr>
          <w:rFonts w:ascii="Cambria" w:eastAsia="Cambria" w:hAnsi="Cambria" w:cs="Arial"/>
          <w:kern w:val="2"/>
          <w:sz w:val="22"/>
          <w:szCs w:val="24"/>
          <w:lang w:eastAsia="pl-PL"/>
          <w14:ligatures w14:val="standardContextual"/>
        </w:rPr>
        <w:t>1</w:t>
      </w:r>
      <w:r w:rsidR="000941EA">
        <w:rPr>
          <w:rFonts w:ascii="Cambria" w:eastAsia="Cambria" w:hAnsi="Cambria" w:cs="Arial"/>
          <w:kern w:val="2"/>
          <w:sz w:val="22"/>
          <w:szCs w:val="24"/>
          <w:lang w:eastAsia="pl-PL"/>
          <w14:ligatures w14:val="standardContextual"/>
        </w:rPr>
        <w:t>2</w:t>
      </w:r>
      <w:r w:rsidRPr="000F2CC5">
        <w:rPr>
          <w:rFonts w:ascii="Cambria" w:eastAsia="Cambria" w:hAnsi="Cambria" w:cs="Arial"/>
          <w:kern w:val="2"/>
          <w:sz w:val="22"/>
          <w:szCs w:val="24"/>
          <w:lang w:eastAsia="pl-PL"/>
          <w14:ligatures w14:val="standardContextual"/>
        </w:rPr>
        <w:t>.</w:t>
      </w:r>
      <w:r w:rsidRPr="000F2CC5">
        <w:rPr>
          <w:rFonts w:ascii="Cambria" w:eastAsia="Cambria" w:hAnsi="Cambria" w:cs="Arial"/>
          <w:kern w:val="2"/>
          <w:sz w:val="22"/>
          <w:szCs w:val="24"/>
          <w:lang w:eastAsia="pl-PL"/>
          <w14:ligatures w14:val="standardContextual"/>
        </w:rPr>
        <w:tab/>
        <w:t>Nie przysługuje Panu/Pani:</w:t>
      </w:r>
    </w:p>
    <w:p w14:paraId="3949AC1D" w14:textId="143CBD33" w:rsidR="0070644E" w:rsidRPr="000F2CC5" w:rsidRDefault="0070644E" w:rsidP="000F2CC5">
      <w:pPr>
        <w:pStyle w:val="Akapitzlist"/>
        <w:numPr>
          <w:ilvl w:val="2"/>
          <w:numId w:val="79"/>
        </w:numPr>
        <w:suppressAutoHyphens w:val="0"/>
        <w:spacing w:before="120" w:after="137" w:line="248" w:lineRule="auto"/>
        <w:ind w:left="1263"/>
        <w:jc w:val="both"/>
        <w:rPr>
          <w:rFonts w:ascii="Cambria" w:eastAsia="Cambria" w:hAnsi="Cambria" w:cs="Arial"/>
          <w:kern w:val="2"/>
          <w:sz w:val="22"/>
          <w:szCs w:val="24"/>
          <w:lang w:eastAsia="pl-PL"/>
          <w14:ligatures w14:val="standardContextual"/>
        </w:rPr>
      </w:pPr>
      <w:r w:rsidRPr="000F2CC5">
        <w:rPr>
          <w:rFonts w:ascii="Cambria" w:eastAsia="Cambria" w:hAnsi="Cambria" w:cs="Arial"/>
          <w:kern w:val="2"/>
          <w:sz w:val="22"/>
          <w:szCs w:val="24"/>
          <w:lang w:eastAsia="pl-PL"/>
          <w14:ligatures w14:val="standardContextual"/>
        </w:rPr>
        <w:t>prawo do usunięcia danych osobowych w związku z art. 17 ust. 3 lit. b, d lub e RODO,</w:t>
      </w:r>
    </w:p>
    <w:p w14:paraId="5A5CA47B" w14:textId="7932FB9B" w:rsidR="0070644E" w:rsidRPr="000F2CC5" w:rsidRDefault="0070644E" w:rsidP="000F2CC5">
      <w:pPr>
        <w:pStyle w:val="Akapitzlist"/>
        <w:numPr>
          <w:ilvl w:val="2"/>
          <w:numId w:val="79"/>
        </w:numPr>
        <w:suppressAutoHyphens w:val="0"/>
        <w:spacing w:before="120" w:after="137" w:line="248" w:lineRule="auto"/>
        <w:ind w:left="1263"/>
        <w:jc w:val="both"/>
        <w:rPr>
          <w:rFonts w:ascii="Cambria" w:eastAsia="Cambria" w:hAnsi="Cambria" w:cs="Arial"/>
          <w:kern w:val="2"/>
          <w:sz w:val="22"/>
          <w:szCs w:val="24"/>
          <w:lang w:eastAsia="pl-PL"/>
          <w14:ligatures w14:val="standardContextual"/>
        </w:rPr>
      </w:pPr>
      <w:r w:rsidRPr="000F2CC5">
        <w:rPr>
          <w:rFonts w:ascii="Cambria" w:eastAsia="Cambria" w:hAnsi="Cambria" w:cs="Arial"/>
          <w:kern w:val="2"/>
          <w:sz w:val="22"/>
          <w:szCs w:val="24"/>
          <w:lang w:eastAsia="pl-PL"/>
          <w14:ligatures w14:val="standardContextual"/>
        </w:rPr>
        <w:t>prawo do przenoszenia danych osobowych, o których mowa w art. 20 RODO, gdyż podstawą prawną przetwarzania Pani/Pana danych osobowych jest art. 6 ust. 1 lit. c RODO,</w:t>
      </w:r>
    </w:p>
    <w:p w14:paraId="2F1EFB9F" w14:textId="33EB5E59" w:rsidR="0070644E" w:rsidRPr="000F2CC5" w:rsidRDefault="0070644E" w:rsidP="000F2CC5">
      <w:pPr>
        <w:pStyle w:val="Akapitzlist"/>
        <w:numPr>
          <w:ilvl w:val="2"/>
          <w:numId w:val="79"/>
        </w:numPr>
        <w:tabs>
          <w:tab w:val="left" w:pos="0"/>
        </w:tabs>
        <w:suppressAutoHyphens w:val="0"/>
        <w:spacing w:before="120" w:after="137" w:line="248" w:lineRule="auto"/>
        <w:ind w:left="1263"/>
        <w:jc w:val="both"/>
        <w:rPr>
          <w:rFonts w:ascii="Cambria" w:eastAsia="Cambria" w:hAnsi="Cambria" w:cs="Arial"/>
          <w:kern w:val="2"/>
          <w:sz w:val="22"/>
          <w:szCs w:val="24"/>
          <w:lang w:eastAsia="pl-PL"/>
          <w14:ligatures w14:val="standardContextual"/>
        </w:rPr>
      </w:pPr>
      <w:r w:rsidRPr="000F2CC5">
        <w:rPr>
          <w:rFonts w:ascii="Cambria" w:eastAsia="Cambria" w:hAnsi="Cambria" w:cs="Arial"/>
          <w:kern w:val="2"/>
          <w:sz w:val="22"/>
          <w:szCs w:val="24"/>
          <w:lang w:eastAsia="pl-PL"/>
          <w14:ligatures w14:val="standardContextual"/>
        </w:rPr>
        <w:t>prawo sprzeciwu, wobec przetwarzania danych osobowych zgodnie z art. 21 RODO, gdyż podstawą prawną przetwarzania Pani/Pana danych osobowych jest art. 6 ust. 1 lit. c RODO.</w:t>
      </w:r>
    </w:p>
    <w:p w14:paraId="52A7BCAE" w14:textId="77777777" w:rsidR="0070644E" w:rsidRPr="000F2CC5" w:rsidRDefault="0070644E" w:rsidP="0070644E">
      <w:pPr>
        <w:tabs>
          <w:tab w:val="left" w:pos="0"/>
        </w:tabs>
        <w:suppressAutoHyphens w:val="0"/>
        <w:spacing w:before="120" w:after="137" w:line="248" w:lineRule="auto"/>
        <w:ind w:left="569" w:hanging="569"/>
        <w:jc w:val="both"/>
        <w:rPr>
          <w:rFonts w:ascii="Cambria" w:eastAsia="Cambria" w:hAnsi="Cambria" w:cs="Arial"/>
          <w:kern w:val="2"/>
          <w:sz w:val="22"/>
          <w:szCs w:val="24"/>
          <w:lang w:eastAsia="pl-PL"/>
          <w14:ligatures w14:val="standardContextual"/>
        </w:rPr>
      </w:pPr>
      <w:r w:rsidRPr="000F2CC5">
        <w:rPr>
          <w:rFonts w:ascii="Cambria" w:eastAsia="Cambria" w:hAnsi="Cambria" w:cs="Arial"/>
          <w:kern w:val="2"/>
          <w:sz w:val="22"/>
          <w:szCs w:val="24"/>
          <w:lang w:eastAsia="pl-PL"/>
          <w14:ligatures w14:val="standardContextual"/>
        </w:rPr>
        <w:t>13.</w:t>
      </w:r>
      <w:r w:rsidRPr="000F2CC5">
        <w:rPr>
          <w:rFonts w:ascii="Cambria" w:eastAsia="Cambria" w:hAnsi="Cambria" w:cs="Arial"/>
          <w:kern w:val="2"/>
          <w:sz w:val="22"/>
          <w:szCs w:val="24"/>
          <w:lang w:eastAsia="pl-PL"/>
          <w14:ligatures w14:val="standardContextual"/>
        </w:rPr>
        <w:tab/>
        <w:t>Dane osobowe nie podlegają zautomatyzowanemu podejmowaniu decyzji, w tym o profilowaniu.</w:t>
      </w:r>
    </w:p>
    <w:p w14:paraId="07FE48B7" w14:textId="77777777" w:rsidR="0070644E" w:rsidRPr="000F2CC5" w:rsidRDefault="0070644E" w:rsidP="0070644E">
      <w:pPr>
        <w:tabs>
          <w:tab w:val="left" w:pos="0"/>
        </w:tabs>
        <w:suppressAutoHyphens w:val="0"/>
        <w:spacing w:before="120" w:after="137" w:line="248" w:lineRule="auto"/>
        <w:ind w:left="569" w:hanging="569"/>
        <w:jc w:val="both"/>
        <w:rPr>
          <w:rFonts w:ascii="Cambria" w:eastAsia="Cambria" w:hAnsi="Cambria" w:cs="Arial"/>
          <w:bCs/>
          <w:kern w:val="2"/>
          <w:sz w:val="22"/>
          <w:szCs w:val="24"/>
          <w:lang w:eastAsia="pl-PL"/>
          <w14:ligatures w14:val="standardContextual"/>
        </w:rPr>
      </w:pPr>
    </w:p>
    <w:p w14:paraId="41383E5E" w14:textId="77777777" w:rsidR="0070644E" w:rsidRPr="000F2CC5" w:rsidRDefault="0070644E" w:rsidP="0070644E">
      <w:pPr>
        <w:suppressAutoHyphens w:val="0"/>
        <w:spacing w:after="137" w:line="248" w:lineRule="auto"/>
        <w:ind w:left="569" w:hanging="569"/>
        <w:jc w:val="both"/>
        <w:rPr>
          <w:rFonts w:ascii="Cambria" w:eastAsia="Cambria" w:hAnsi="Cambria" w:cs="Cambria"/>
          <w:kern w:val="2"/>
          <w:sz w:val="22"/>
          <w:szCs w:val="24"/>
          <w:lang w:eastAsia="pl-PL"/>
          <w14:ligatures w14:val="standardContextual"/>
        </w:rPr>
      </w:pPr>
    </w:p>
    <w:p w14:paraId="25BD643B" w14:textId="77777777" w:rsidR="0070644E" w:rsidRPr="000F2CC5" w:rsidRDefault="0070644E" w:rsidP="0070644E">
      <w:pPr>
        <w:suppressAutoHyphens w:val="0"/>
        <w:spacing w:after="137" w:line="248" w:lineRule="auto"/>
        <w:ind w:left="569" w:hanging="569"/>
        <w:jc w:val="both"/>
        <w:rPr>
          <w:rFonts w:ascii="Cambria" w:eastAsia="Cambria" w:hAnsi="Cambria" w:cs="Cambria"/>
          <w:kern w:val="2"/>
          <w:sz w:val="22"/>
          <w:szCs w:val="24"/>
          <w:lang w:eastAsia="pl-PL"/>
          <w14:ligatures w14:val="standardContextual"/>
        </w:rPr>
      </w:pPr>
    </w:p>
    <w:p w14:paraId="6DBAFB3B" w14:textId="77777777" w:rsidR="0070644E" w:rsidRPr="000F2CC5" w:rsidRDefault="0070644E" w:rsidP="0070644E">
      <w:pPr>
        <w:suppressAutoHyphens w:val="0"/>
        <w:spacing w:after="137" w:line="248" w:lineRule="auto"/>
        <w:ind w:left="569" w:hanging="569"/>
        <w:jc w:val="both"/>
        <w:rPr>
          <w:rFonts w:ascii="Cambria" w:eastAsia="Cambria" w:hAnsi="Cambria" w:cs="Cambria"/>
          <w:kern w:val="2"/>
          <w:sz w:val="22"/>
          <w:szCs w:val="24"/>
          <w:lang w:eastAsia="pl-PL"/>
          <w14:ligatures w14:val="standardContextual"/>
        </w:rPr>
      </w:pPr>
    </w:p>
    <w:p w14:paraId="3944F16F" w14:textId="77777777" w:rsidR="0070644E" w:rsidRPr="000F2CC5" w:rsidRDefault="0070644E" w:rsidP="0070644E">
      <w:pPr>
        <w:suppressAutoHyphens w:val="0"/>
        <w:spacing w:after="137" w:line="248" w:lineRule="auto"/>
        <w:ind w:left="569" w:hanging="569"/>
        <w:jc w:val="both"/>
        <w:rPr>
          <w:rFonts w:ascii="Cambria" w:eastAsia="Cambria" w:hAnsi="Cambria" w:cs="Cambria"/>
          <w:kern w:val="2"/>
          <w:sz w:val="22"/>
          <w:szCs w:val="24"/>
          <w:lang w:eastAsia="pl-PL"/>
          <w14:ligatures w14:val="standardContextual"/>
        </w:rPr>
      </w:pPr>
    </w:p>
    <w:p w14:paraId="24EEF17D" w14:textId="77777777" w:rsidR="0070644E" w:rsidRPr="000F2CC5" w:rsidRDefault="0070644E" w:rsidP="0070644E">
      <w:pPr>
        <w:tabs>
          <w:tab w:val="left" w:pos="1430"/>
        </w:tabs>
        <w:suppressAutoHyphens w:val="0"/>
        <w:spacing w:after="137" w:line="248" w:lineRule="auto"/>
        <w:ind w:left="569" w:hanging="569"/>
        <w:jc w:val="both"/>
        <w:rPr>
          <w:rFonts w:ascii="Cambria" w:eastAsia="Cambria" w:hAnsi="Cambria" w:cs="Cambria"/>
          <w:kern w:val="2"/>
          <w:sz w:val="22"/>
          <w:szCs w:val="24"/>
          <w:lang w:eastAsia="pl-PL"/>
          <w14:ligatures w14:val="standardContextual"/>
        </w:rPr>
      </w:pPr>
    </w:p>
    <w:p w14:paraId="7DB30ACB" w14:textId="77777777" w:rsidR="0070644E" w:rsidRPr="000F2CC5" w:rsidRDefault="0070644E" w:rsidP="0070644E">
      <w:pPr>
        <w:suppressAutoHyphens w:val="0"/>
        <w:spacing w:line="259" w:lineRule="auto"/>
        <w:ind w:right="4379"/>
        <w:jc w:val="right"/>
        <w:rPr>
          <w:rFonts w:ascii="Cambria" w:eastAsia="Cambria" w:hAnsi="Cambria" w:cs="Cambria"/>
          <w:kern w:val="2"/>
          <w:sz w:val="22"/>
          <w:szCs w:val="24"/>
          <w:lang w:eastAsia="pl-PL"/>
          <w14:ligatures w14:val="standardContextual"/>
        </w:rPr>
      </w:pPr>
    </w:p>
    <w:p w14:paraId="67301083" w14:textId="77777777" w:rsidR="00D62014" w:rsidRPr="00A923CA" w:rsidRDefault="00D62014" w:rsidP="00D62014">
      <w:pPr>
        <w:suppressAutoHyphens w:val="0"/>
        <w:spacing w:after="160" w:line="259" w:lineRule="auto"/>
        <w:rPr>
          <w:rFonts w:ascii="Arial" w:eastAsia="Calibri" w:hAnsi="Arial" w:cs="Arial"/>
          <w:kern w:val="2"/>
          <w:sz w:val="22"/>
          <w:szCs w:val="22"/>
          <w:lang w:eastAsia="en-US"/>
          <w14:ligatures w14:val="standardContextual"/>
        </w:rPr>
      </w:pPr>
    </w:p>
    <w:p w14:paraId="39F657B8" w14:textId="77777777" w:rsidR="00D62014" w:rsidRPr="00D62014" w:rsidRDefault="00D62014" w:rsidP="00D62014">
      <w:pPr>
        <w:suppressAutoHyphens w:val="0"/>
        <w:spacing w:after="160" w:line="259" w:lineRule="auto"/>
        <w:rPr>
          <w:rFonts w:ascii="Arial" w:eastAsia="Calibri" w:hAnsi="Arial" w:cs="Arial"/>
          <w:kern w:val="2"/>
          <w:sz w:val="22"/>
          <w:szCs w:val="22"/>
          <w:lang w:eastAsia="en-US"/>
          <w14:ligatures w14:val="standardContextual"/>
        </w:rPr>
      </w:pPr>
    </w:p>
    <w:p w14:paraId="3A8FF76D" w14:textId="77777777" w:rsidR="00D62014" w:rsidRPr="00D62014" w:rsidRDefault="00D62014" w:rsidP="00D62014">
      <w:pPr>
        <w:suppressAutoHyphens w:val="0"/>
        <w:spacing w:after="160" w:line="259" w:lineRule="auto"/>
        <w:rPr>
          <w:rFonts w:ascii="Arial" w:eastAsia="Calibri" w:hAnsi="Arial" w:cs="Arial"/>
          <w:kern w:val="2"/>
          <w:sz w:val="22"/>
          <w:szCs w:val="22"/>
          <w:lang w:eastAsia="en-US"/>
          <w14:ligatures w14:val="standardContextual"/>
        </w:rPr>
      </w:pPr>
    </w:p>
    <w:p w14:paraId="4013D24F" w14:textId="77777777" w:rsidR="00D62014" w:rsidRPr="00D62014" w:rsidRDefault="00D62014" w:rsidP="00D62014">
      <w:pPr>
        <w:tabs>
          <w:tab w:val="left" w:pos="1430"/>
        </w:tabs>
        <w:suppressAutoHyphens w:val="0"/>
        <w:spacing w:after="160" w:line="259" w:lineRule="auto"/>
        <w:rPr>
          <w:rFonts w:ascii="Calibri" w:eastAsia="Calibri" w:hAnsi="Calibri"/>
          <w:kern w:val="2"/>
          <w:sz w:val="22"/>
          <w:szCs w:val="22"/>
          <w:lang w:eastAsia="en-US"/>
          <w14:ligatures w14:val="standardContextual"/>
        </w:rPr>
      </w:pPr>
    </w:p>
    <w:p w14:paraId="53780600" w14:textId="77777777" w:rsidR="00D62014" w:rsidRPr="00D62014" w:rsidRDefault="00D62014" w:rsidP="00D62014">
      <w:pPr>
        <w:suppressAutoHyphens w:val="0"/>
        <w:spacing w:after="41" w:line="259" w:lineRule="auto"/>
        <w:ind w:left="5681" w:hanging="10"/>
        <w:jc w:val="both"/>
        <w:rPr>
          <w:rFonts w:ascii="Calibri" w:eastAsia="Calibri" w:hAnsi="Calibri"/>
          <w:kern w:val="2"/>
          <w:sz w:val="22"/>
          <w:szCs w:val="22"/>
          <w:lang w:eastAsia="en-US"/>
          <w14:ligatures w14:val="standardContextual"/>
        </w:rPr>
      </w:pPr>
    </w:p>
    <w:p w14:paraId="5F6DE172"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61920157"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70E4C397"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45FC034D"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50B26504"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5C94C18D"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05845D62"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7500104C"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695492CB"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787211D7" w14:textId="77777777" w:rsidR="00D62014"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p w14:paraId="27851E5D" w14:textId="77777777" w:rsidR="00D62014" w:rsidRPr="00567BDF" w:rsidRDefault="00D62014" w:rsidP="006B0533">
      <w:pPr>
        <w:shd w:val="clear" w:color="auto" w:fill="FFFFFF" w:themeFill="background1"/>
        <w:tabs>
          <w:tab w:val="left" w:pos="1134"/>
        </w:tabs>
        <w:suppressAutoHyphens w:val="0"/>
        <w:spacing w:before="80" w:after="80" w:line="276" w:lineRule="auto"/>
        <w:jc w:val="both"/>
        <w:rPr>
          <w:rFonts w:ascii="Arial" w:hAnsi="Arial" w:cs="Arial"/>
          <w:sz w:val="22"/>
          <w:szCs w:val="22"/>
          <w:lang w:eastAsia="pl-PL"/>
        </w:rPr>
      </w:pPr>
    </w:p>
    <w:sectPr w:rsidR="00D62014" w:rsidRPr="00567BDF" w:rsidSect="002E7F9C">
      <w:headerReference w:type="default" r:id="rId10"/>
      <w:footerReference w:type="default" r:id="rId11"/>
      <w:pgSz w:w="11905" w:h="16837"/>
      <w:pgMar w:top="709"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9DFB18" w14:textId="77777777" w:rsidR="007660C5" w:rsidRDefault="007660C5">
      <w:r>
        <w:separator/>
      </w:r>
    </w:p>
  </w:endnote>
  <w:endnote w:type="continuationSeparator" w:id="0">
    <w:p w14:paraId="4C0A8080" w14:textId="77777777" w:rsidR="007660C5" w:rsidRDefault="007660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OpenSymbol">
    <w:altName w:val="MS Gothic"/>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C9308" w14:textId="77777777" w:rsidR="00F82064" w:rsidRDefault="00F82064">
    <w:pPr>
      <w:pStyle w:val="Stopka"/>
      <w:pBdr>
        <w:top w:val="single" w:sz="4" w:space="1" w:color="D9D9D9"/>
      </w:pBdr>
      <w:jc w:val="right"/>
      <w:rPr>
        <w:rFonts w:ascii="Cambria" w:hAnsi="Cambria"/>
      </w:rPr>
    </w:pPr>
  </w:p>
  <w:p w14:paraId="6D414A62" w14:textId="77777777" w:rsidR="00F82064" w:rsidRDefault="00F82064">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FA399F">
      <w:rPr>
        <w:rFonts w:ascii="Cambria" w:hAnsi="Cambria"/>
        <w:noProof/>
        <w:lang w:eastAsia="pl-PL"/>
      </w:rPr>
      <w:t>37</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97E1D8C" w:rsidR="00F82064" w:rsidRDefault="00F82064">
    <w:pPr>
      <w:pStyle w:val="Stopka"/>
      <w:pBdr>
        <w:top w:val="single" w:sz="4" w:space="1" w:color="D9D9D9"/>
      </w:pBdr>
      <w:jc w:val="right"/>
      <w:rPr>
        <w:rFonts w:ascii="Cambria" w:hAnsi="Cambria"/>
      </w:rPr>
    </w:pPr>
    <w:r>
      <w:rPr>
        <w:noProof/>
        <w:lang w:eastAsia="pl-PL"/>
      </w:rPr>
      <w:drawing>
        <wp:inline distT="0" distB="0" distL="0" distR="0" wp14:anchorId="5A846141" wp14:editId="2FC1484C">
          <wp:extent cx="5615305" cy="800668"/>
          <wp:effectExtent l="0" t="0" r="4445" b="0"/>
          <wp:docPr id="54" name="Obraz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alphaModFix/>
                    <a:extLst>
                      <a:ext uri="{28A0092B-C50C-407E-A947-70E740481C1C}">
                        <a14:useLocalDpi xmlns:a14="http://schemas.microsoft.com/office/drawing/2010/main" val="0"/>
                      </a:ext>
                    </a:extLst>
                  </a:blip>
                  <a:srcRect/>
                  <a:stretch>
                    <a:fillRect/>
                  </a:stretch>
                </pic:blipFill>
                <pic:spPr bwMode="auto">
                  <a:xfrm>
                    <a:off x="0" y="0"/>
                    <a:ext cx="5615305" cy="800668"/>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3756A" w14:textId="77777777" w:rsidR="007660C5" w:rsidRDefault="007660C5">
      <w:r>
        <w:separator/>
      </w:r>
    </w:p>
  </w:footnote>
  <w:footnote w:type="continuationSeparator" w:id="0">
    <w:p w14:paraId="151CCB34" w14:textId="77777777" w:rsidR="007660C5" w:rsidRDefault="007660C5">
      <w:r>
        <w:continuationSeparator/>
      </w:r>
    </w:p>
  </w:footnote>
  <w:footnote w:id="1">
    <w:p w14:paraId="1903E05B" w14:textId="77777777" w:rsidR="00F82064" w:rsidRPr="007B1723" w:rsidRDefault="00F82064" w:rsidP="00C762AB">
      <w:pPr>
        <w:pStyle w:val="Tekstprzypisudolnego"/>
        <w:ind w:left="0" w:firstLine="0"/>
        <w:rPr>
          <w:rFonts w:ascii="Cambria" w:hAnsi="Cambria"/>
        </w:rPr>
      </w:pPr>
      <w:r>
        <w:rPr>
          <w:rStyle w:val="Odwoanieprzypisudolnego"/>
        </w:rPr>
        <w:footnoteRef/>
      </w:r>
      <w:r>
        <w:t xml:space="preserve"> </w:t>
      </w:r>
      <w:r w:rsidRPr="007B1723">
        <w:rPr>
          <w:rFonts w:ascii="Cambria" w:hAnsi="Cambria"/>
        </w:rPr>
        <w:t>Dotyczy jedynie osób skierowanych do realizacji zamówienia, których</w:t>
      </w:r>
      <w:r>
        <w:rPr>
          <w:rFonts w:ascii="Cambria" w:hAnsi="Cambria"/>
        </w:rPr>
        <w:t xml:space="preserve"> wysokość</w:t>
      </w:r>
      <w:r w:rsidRPr="007B1723">
        <w:rPr>
          <w:rFonts w:ascii="Cambria" w:hAnsi="Cambria"/>
        </w:rPr>
        <w:t xml:space="preserve"> wynagrodzeni</w:t>
      </w:r>
      <w:r>
        <w:rPr>
          <w:rFonts w:ascii="Cambria" w:hAnsi="Cambria"/>
        </w:rPr>
        <w:t>a</w:t>
      </w:r>
      <w:r w:rsidRPr="007B1723">
        <w:rPr>
          <w:rFonts w:ascii="Cambria" w:hAnsi="Cambria"/>
        </w:rPr>
        <w:t xml:space="preserve"> odpowiada wynagrodzeniu minimalnemu lub minimalnej stawce godzinowej.</w:t>
      </w:r>
    </w:p>
    <w:p w14:paraId="44C2C273" w14:textId="77777777" w:rsidR="00F82064" w:rsidRDefault="00F82064" w:rsidP="005227A7">
      <w:pPr>
        <w:pStyle w:val="Tekstprzypisudolnego"/>
      </w:pPr>
    </w:p>
  </w:footnote>
  <w:footnote w:id="2">
    <w:p w14:paraId="20D30187" w14:textId="77777777" w:rsidR="00F82064" w:rsidRDefault="00F82064" w:rsidP="00D62014">
      <w:pPr>
        <w:pStyle w:val="footnotedescription"/>
      </w:pPr>
      <w:r w:rsidRPr="00135422">
        <w:rPr>
          <w:rStyle w:val="footnotemark"/>
        </w:rPr>
        <w:footnoteRef/>
      </w:r>
      <w:r>
        <w:t xml:space="preserve"> Wpisać dokument, na podstawie którego działa komisja  </w:t>
      </w:r>
    </w:p>
  </w:footnote>
  <w:footnote w:id="3">
    <w:p w14:paraId="59EE618C" w14:textId="77777777" w:rsidR="00F82064" w:rsidRDefault="00F82064" w:rsidP="00D62014">
      <w:pPr>
        <w:pStyle w:val="footnotedescription"/>
        <w:spacing w:after="13"/>
      </w:pPr>
      <w:r w:rsidRPr="00135422">
        <w:rPr>
          <w:rStyle w:val="footnotemark"/>
        </w:rPr>
        <w:footnoteRef/>
      </w:r>
      <w:r>
        <w:t xml:space="preserve"> Zgodnie z zapisami umownymi </w:t>
      </w:r>
    </w:p>
  </w:footnote>
  <w:footnote w:id="4">
    <w:p w14:paraId="292118F8" w14:textId="77777777" w:rsidR="00F82064" w:rsidRDefault="00F82064" w:rsidP="00D62014">
      <w:pPr>
        <w:pStyle w:val="footnotedescription"/>
        <w:spacing w:line="255" w:lineRule="auto"/>
        <w:ind w:left="283" w:right="4" w:hanging="283"/>
        <w:jc w:val="both"/>
      </w:pPr>
      <w:r w:rsidRPr="00135422">
        <w:rPr>
          <w:rStyle w:val="footnotemark"/>
        </w:rPr>
        <w:footnoteRef/>
      </w:r>
      <w:r>
        <w:t xml:space="preserve"> Zgodnie z zapisami umownymi, np. projekt zagospodarowania działki lub terenu, projekt architektoniczno-budowlany, projekt techniczny, przedmiar robót, STWiORB, kosztorys inwestorski, decyzje administracyjne </w:t>
      </w:r>
    </w:p>
    <w:p w14:paraId="75C7A527" w14:textId="77777777" w:rsidR="00F82064" w:rsidRPr="00135422" w:rsidRDefault="00F82064" w:rsidP="00D62014">
      <w:pPr>
        <w:pStyle w:val="footnotedescription"/>
        <w:spacing w:line="255" w:lineRule="auto"/>
        <w:ind w:left="283" w:right="4" w:hanging="283"/>
        <w:jc w:val="both"/>
      </w:pPr>
      <w:r w:rsidRPr="00135422">
        <w:t xml:space="preserve">* niepotrzebne skreślić </w:t>
      </w:r>
    </w:p>
    <w:p w14:paraId="0717B8D1" w14:textId="77777777" w:rsidR="00F82064" w:rsidRDefault="00F82064" w:rsidP="00D62014">
      <w:pPr>
        <w:pStyle w:val="footnotedescription"/>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FDEBF" w14:textId="670709BB" w:rsidR="00F82064" w:rsidRPr="00C149E3" w:rsidRDefault="00F82064" w:rsidP="00C149E3">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FE4A1510"/>
    <w:name w:val="WW8Num3"/>
    <w:lvl w:ilvl="0">
      <w:start w:val="1"/>
      <w:numFmt w:val="decimal"/>
      <w:lvlText w:val="%1)"/>
      <w:lvlJc w:val="left"/>
      <w:pPr>
        <w:tabs>
          <w:tab w:val="num" w:pos="0"/>
        </w:tabs>
        <w:ind w:left="720" w:hanging="360"/>
      </w:pPr>
      <w:rPr>
        <w:rFonts w:ascii="Arial" w:hAnsi="Arial" w:cs="Arial" w:hint="default"/>
        <w:sz w:val="22"/>
        <w:szCs w:val="22"/>
      </w:rPr>
    </w:lvl>
  </w:abstractNum>
  <w:abstractNum w:abstractNumId="1" w15:restartNumberingAfterBreak="0">
    <w:nsid w:val="00000013"/>
    <w:multiLevelType w:val="multilevel"/>
    <w:tmpl w:val="7ABAC67A"/>
    <w:name w:val="WW8Num24"/>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rPr>
        <w:b/>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0000022"/>
    <w:multiLevelType w:val="multilevel"/>
    <w:tmpl w:val="B562FED6"/>
    <w:name w:val="WW8Num34"/>
    <w:lvl w:ilvl="0">
      <w:start w:val="1"/>
      <w:numFmt w:val="lowerLetter"/>
      <w:lvlText w:val="%1)"/>
      <w:lvlJc w:val="left"/>
      <w:pPr>
        <w:tabs>
          <w:tab w:val="num" w:pos="0"/>
        </w:tabs>
        <w:ind w:left="720" w:hanging="360"/>
      </w:pPr>
      <w:rPr>
        <w:rFonts w:ascii="Arial" w:eastAsia="Arial" w:hAnsi="Arial" w:cs="Arial" w:hint="default"/>
        <w:sz w:val="22"/>
        <w:szCs w:val="22"/>
        <w:lang w:eastAsia="pl-PL"/>
      </w:rPr>
    </w:lvl>
    <w:lvl w:ilvl="1">
      <w:start w:val="1"/>
      <w:numFmt w:val="decimal"/>
      <w:lvlText w:val="%2)"/>
      <w:lvlJc w:val="left"/>
      <w:pPr>
        <w:tabs>
          <w:tab w:val="num" w:pos="0"/>
        </w:tabs>
        <w:ind w:left="1650" w:hanging="570"/>
      </w:pPr>
      <w:rPr>
        <w:rFonts w:ascii="Cambria" w:eastAsia="Arial" w:hAnsi="Cambria" w:cs="Times New Roman" w:hint="default"/>
        <w:sz w:val="20"/>
        <w:szCs w:val="20"/>
        <w:lang w:eastAsia="pl-P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28"/>
    <w:multiLevelType w:val="singleLevel"/>
    <w:tmpl w:val="3D94C15A"/>
    <w:name w:val="WW8Num40"/>
    <w:lvl w:ilvl="0">
      <w:start w:val="1"/>
      <w:numFmt w:val="lowerLetter"/>
      <w:lvlText w:val="%1)"/>
      <w:lvlJc w:val="left"/>
      <w:pPr>
        <w:tabs>
          <w:tab w:val="num" w:pos="0"/>
        </w:tabs>
        <w:ind w:left="1494" w:hanging="360"/>
      </w:pPr>
      <w:rPr>
        <w:rFonts w:ascii="Arial" w:eastAsia="Arial" w:hAnsi="Arial" w:cs="Arial" w:hint="default"/>
        <w:sz w:val="22"/>
        <w:szCs w:val="22"/>
        <w:lang w:eastAsia="pl-PL"/>
      </w:rPr>
    </w:lvl>
  </w:abstractNum>
  <w:abstractNum w:abstractNumId="4" w15:restartNumberingAfterBreak="0">
    <w:nsid w:val="00000035"/>
    <w:multiLevelType w:val="multilevel"/>
    <w:tmpl w:val="50FA1BEC"/>
    <w:name w:val="WW8Num53"/>
    <w:lvl w:ilvl="0">
      <w:start w:val="1"/>
      <w:numFmt w:val="decimal"/>
      <w:lvlText w:val="%1."/>
      <w:lvlJc w:val="left"/>
      <w:pPr>
        <w:tabs>
          <w:tab w:val="num" w:pos="0"/>
        </w:tabs>
        <w:ind w:left="0" w:firstLine="0"/>
      </w:pPr>
      <w:rPr>
        <w:rFonts w:ascii="Arial" w:eastAsia="Arial" w:hAnsi="Arial" w:cs="Arial" w:hint="default"/>
        <w:b w:val="0"/>
        <w:sz w:val="22"/>
        <w:szCs w:val="22"/>
        <w:lang w:eastAsia="pl-P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5" w15:restartNumberingAfterBreak="0">
    <w:nsid w:val="00D40144"/>
    <w:multiLevelType w:val="hybridMultilevel"/>
    <w:tmpl w:val="9878CC10"/>
    <w:lvl w:ilvl="0" w:tplc="04150017">
      <w:start w:val="1"/>
      <w:numFmt w:val="lowerLetter"/>
      <w:lvlText w:val="%1)"/>
      <w:lvlJc w:val="left"/>
      <w:pPr>
        <w:ind w:left="1294" w:hanging="360"/>
      </w:pPr>
    </w:lvl>
    <w:lvl w:ilvl="1" w:tplc="04150019">
      <w:start w:val="1"/>
      <w:numFmt w:val="lowerLetter"/>
      <w:lvlText w:val="%2."/>
      <w:lvlJc w:val="left"/>
      <w:pPr>
        <w:ind w:left="2014" w:hanging="360"/>
      </w:pPr>
    </w:lvl>
    <w:lvl w:ilvl="2" w:tplc="0415001B" w:tentative="1">
      <w:start w:val="1"/>
      <w:numFmt w:val="lowerRoman"/>
      <w:lvlText w:val="%3."/>
      <w:lvlJc w:val="right"/>
      <w:pPr>
        <w:ind w:left="2734" w:hanging="180"/>
      </w:pPr>
    </w:lvl>
    <w:lvl w:ilvl="3" w:tplc="0415000F" w:tentative="1">
      <w:start w:val="1"/>
      <w:numFmt w:val="decimal"/>
      <w:lvlText w:val="%4."/>
      <w:lvlJc w:val="left"/>
      <w:pPr>
        <w:ind w:left="3454" w:hanging="360"/>
      </w:pPr>
    </w:lvl>
    <w:lvl w:ilvl="4" w:tplc="04150019" w:tentative="1">
      <w:start w:val="1"/>
      <w:numFmt w:val="lowerLetter"/>
      <w:lvlText w:val="%5."/>
      <w:lvlJc w:val="left"/>
      <w:pPr>
        <w:ind w:left="4174" w:hanging="360"/>
      </w:pPr>
    </w:lvl>
    <w:lvl w:ilvl="5" w:tplc="0415001B" w:tentative="1">
      <w:start w:val="1"/>
      <w:numFmt w:val="lowerRoman"/>
      <w:lvlText w:val="%6."/>
      <w:lvlJc w:val="right"/>
      <w:pPr>
        <w:ind w:left="4894" w:hanging="180"/>
      </w:pPr>
    </w:lvl>
    <w:lvl w:ilvl="6" w:tplc="0415000F" w:tentative="1">
      <w:start w:val="1"/>
      <w:numFmt w:val="decimal"/>
      <w:lvlText w:val="%7."/>
      <w:lvlJc w:val="left"/>
      <w:pPr>
        <w:ind w:left="5614" w:hanging="360"/>
      </w:pPr>
    </w:lvl>
    <w:lvl w:ilvl="7" w:tplc="04150019" w:tentative="1">
      <w:start w:val="1"/>
      <w:numFmt w:val="lowerLetter"/>
      <w:lvlText w:val="%8."/>
      <w:lvlJc w:val="left"/>
      <w:pPr>
        <w:ind w:left="6334" w:hanging="360"/>
      </w:pPr>
    </w:lvl>
    <w:lvl w:ilvl="8" w:tplc="0415001B" w:tentative="1">
      <w:start w:val="1"/>
      <w:numFmt w:val="lowerRoman"/>
      <w:lvlText w:val="%9."/>
      <w:lvlJc w:val="right"/>
      <w:pPr>
        <w:ind w:left="7054" w:hanging="180"/>
      </w:pPr>
    </w:lvl>
  </w:abstractNum>
  <w:abstractNum w:abstractNumId="6" w15:restartNumberingAfterBreak="0">
    <w:nsid w:val="06121EC5"/>
    <w:multiLevelType w:val="multilevel"/>
    <w:tmpl w:val="7DFA657E"/>
    <w:lvl w:ilvl="0">
      <w:start w:val="1"/>
      <w:numFmt w:val="lowerLetter"/>
      <w:lvlText w:val="%1)"/>
      <w:lvlJc w:val="left"/>
      <w:pPr>
        <w:ind w:left="720" w:hanging="360"/>
      </w:pPr>
      <w:rPr>
        <w:rFonts w:hint="default"/>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15:restartNumberingAfterBreak="0">
    <w:nsid w:val="06AC26F2"/>
    <w:multiLevelType w:val="hybridMultilevel"/>
    <w:tmpl w:val="25EE91C4"/>
    <w:lvl w:ilvl="0" w:tplc="0415000F">
      <w:start w:val="1"/>
      <w:numFmt w:val="decimal"/>
      <w:lvlText w:val="%1."/>
      <w:lvlJc w:val="left"/>
      <w:pPr>
        <w:ind w:left="720" w:hanging="360"/>
      </w:pPr>
    </w:lvl>
    <w:lvl w:ilvl="1" w:tplc="A100ECDE">
      <w:start w:val="1"/>
      <w:numFmt w:val="decimal"/>
      <w:lvlText w:val="%2)"/>
      <w:lvlJc w:val="left"/>
      <w:pPr>
        <w:ind w:left="1650" w:hanging="57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B9847A52">
      <w:start w:val="1"/>
      <w:numFmt w:val="decimal"/>
      <w:lvlText w:val="%7."/>
      <w:lvlJc w:val="left"/>
      <w:pPr>
        <w:ind w:left="340" w:hanging="34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60147A"/>
    <w:multiLevelType w:val="hybridMultilevel"/>
    <w:tmpl w:val="7E109DC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0C8613C8"/>
    <w:multiLevelType w:val="hybridMultilevel"/>
    <w:tmpl w:val="7F28A0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ABF0A632">
      <w:start w:val="1"/>
      <w:numFmt w:val="decimal"/>
      <w:lvlText w:val="%5)"/>
      <w:lvlJc w:val="left"/>
      <w:pPr>
        <w:ind w:left="680" w:hanging="34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766780"/>
    <w:multiLevelType w:val="multilevel"/>
    <w:tmpl w:val="FA7E45EC"/>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09721A9"/>
    <w:multiLevelType w:val="hybridMultilevel"/>
    <w:tmpl w:val="2D16ECCE"/>
    <w:lvl w:ilvl="0" w:tplc="221CDB9E">
      <w:start w:val="1"/>
      <w:numFmt w:val="decimal"/>
      <w:lvlText w:val="%1."/>
      <w:lvlJc w:val="left"/>
      <w:pPr>
        <w:ind w:left="8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1DC3620">
      <w:start w:val="1"/>
      <w:numFmt w:val="decimal"/>
      <w:lvlText w:val="%2)"/>
      <w:lvlJc w:val="left"/>
      <w:pPr>
        <w:ind w:left="13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FF82D18">
      <w:start w:val="1"/>
      <w:numFmt w:val="lowerRoman"/>
      <w:lvlText w:val="%3"/>
      <w:lvlJc w:val="left"/>
      <w:pPr>
        <w:ind w:left="19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1EE4B1C">
      <w:start w:val="1"/>
      <w:numFmt w:val="decimal"/>
      <w:lvlText w:val="%4"/>
      <w:lvlJc w:val="left"/>
      <w:pPr>
        <w:ind w:left="26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B169692">
      <w:start w:val="1"/>
      <w:numFmt w:val="lowerLetter"/>
      <w:lvlText w:val="%5"/>
      <w:lvlJc w:val="left"/>
      <w:pPr>
        <w:ind w:left="33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34C542A">
      <w:start w:val="1"/>
      <w:numFmt w:val="lowerRoman"/>
      <w:lvlText w:val="%6"/>
      <w:lvlJc w:val="left"/>
      <w:pPr>
        <w:ind w:left="40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118D4FC">
      <w:start w:val="1"/>
      <w:numFmt w:val="decimal"/>
      <w:lvlText w:val="%7"/>
      <w:lvlJc w:val="left"/>
      <w:pPr>
        <w:ind w:left="47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A18D168">
      <w:start w:val="1"/>
      <w:numFmt w:val="lowerLetter"/>
      <w:lvlText w:val="%8"/>
      <w:lvlJc w:val="left"/>
      <w:pPr>
        <w:ind w:left="55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9E219BA">
      <w:start w:val="1"/>
      <w:numFmt w:val="lowerRoman"/>
      <w:lvlText w:val="%9"/>
      <w:lvlJc w:val="left"/>
      <w:pPr>
        <w:ind w:left="62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10D4A10"/>
    <w:multiLevelType w:val="hybridMultilevel"/>
    <w:tmpl w:val="5DAAB698"/>
    <w:lvl w:ilvl="0" w:tplc="04150017">
      <w:start w:val="1"/>
      <w:numFmt w:val="lowerLetter"/>
      <w:lvlText w:val="%1)"/>
      <w:lvlJc w:val="left"/>
      <w:pPr>
        <w:ind w:left="720" w:hanging="360"/>
      </w:pPr>
    </w:lvl>
    <w:lvl w:ilvl="1" w:tplc="04150017">
      <w:start w:val="1"/>
      <w:numFmt w:val="lowerLetter"/>
      <w:lvlText w:val="%2)"/>
      <w:lvlJc w:val="left"/>
      <w:pPr>
        <w:ind w:left="786" w:hanging="360"/>
      </w:pPr>
    </w:lvl>
    <w:lvl w:ilvl="2" w:tplc="91F85A32">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2E34F29"/>
    <w:multiLevelType w:val="hybridMultilevel"/>
    <w:tmpl w:val="41329F48"/>
    <w:lvl w:ilvl="0" w:tplc="1B863D4E">
      <w:start w:val="1"/>
      <w:numFmt w:val="decimal"/>
      <w:lvlText w:val="%1."/>
      <w:lvlJc w:val="left"/>
      <w:pPr>
        <w:ind w:left="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40C36F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49038A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FE2CF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04CA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E16216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EC84D0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8C5B7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682E08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14AC3BAE"/>
    <w:multiLevelType w:val="hybridMultilevel"/>
    <w:tmpl w:val="1B6A0EC0"/>
    <w:lvl w:ilvl="0" w:tplc="AE1A9C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5FB65E9"/>
    <w:multiLevelType w:val="hybridMultilevel"/>
    <w:tmpl w:val="7214CA6E"/>
    <w:lvl w:ilvl="0" w:tplc="1FDCAECC">
      <w:start w:val="1"/>
      <w:numFmt w:val="decimal"/>
      <w:lvlText w:val="%1."/>
      <w:lvlJc w:val="left"/>
      <w:pPr>
        <w:ind w:left="900" w:hanging="360"/>
      </w:pPr>
      <w:rPr>
        <w:rFonts w:eastAsia="Times New Roman" w:cs="Calibri Light" w:hint="default"/>
      </w:rPr>
    </w:lvl>
    <w:lvl w:ilvl="1" w:tplc="04150019" w:tentative="1">
      <w:start w:val="1"/>
      <w:numFmt w:val="lowerLetter"/>
      <w:lvlText w:val="%2."/>
      <w:lvlJc w:val="left"/>
      <w:pPr>
        <w:ind w:left="1620" w:hanging="360"/>
      </w:pPr>
    </w:lvl>
    <w:lvl w:ilvl="2" w:tplc="0415001B">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6" w15:restartNumberingAfterBreak="0">
    <w:nsid w:val="17DB70D4"/>
    <w:multiLevelType w:val="hybridMultilevel"/>
    <w:tmpl w:val="81B69296"/>
    <w:lvl w:ilvl="0" w:tplc="FFFFFFFF">
      <w:start w:val="1"/>
      <w:numFmt w:val="lowerLetter"/>
      <w:lvlText w:val="%1."/>
      <w:lvlJc w:val="left"/>
      <w:pPr>
        <w:ind w:left="1400" w:hanging="360"/>
      </w:p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17" w15:restartNumberingAfterBreak="0">
    <w:nsid w:val="19EE7555"/>
    <w:multiLevelType w:val="hybridMultilevel"/>
    <w:tmpl w:val="E1D8A3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A3937BE"/>
    <w:multiLevelType w:val="hybridMultilevel"/>
    <w:tmpl w:val="48903BFC"/>
    <w:lvl w:ilvl="0" w:tplc="AE04471A">
      <w:start w:val="1"/>
      <w:numFmt w:val="decimal"/>
      <w:lvlText w:val="%1."/>
      <w:lvlJc w:val="left"/>
      <w:pPr>
        <w:ind w:left="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D6096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1CE5DC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D207F1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328C3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78EC3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FE1D0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C3E7D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F0752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1A902BC1"/>
    <w:multiLevelType w:val="hybridMultilevel"/>
    <w:tmpl w:val="374A5B2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7">
      <w:start w:val="1"/>
      <w:numFmt w:val="lowerLetter"/>
      <w:lvlText w:val="%3)"/>
      <w:lvlJc w:val="left"/>
      <w:pPr>
        <w:ind w:left="1287" w:hanging="360"/>
      </w:pPr>
    </w:lvl>
    <w:lvl w:ilvl="3" w:tplc="0415000F">
      <w:start w:val="1"/>
      <w:numFmt w:val="decimal"/>
      <w:lvlText w:val="%4."/>
      <w:lvlJc w:val="left"/>
      <w:pPr>
        <w:ind w:left="2880" w:hanging="360"/>
      </w:pPr>
    </w:lvl>
    <w:lvl w:ilvl="4" w:tplc="B63242AA">
      <w:start w:val="1"/>
      <w:numFmt w:val="lowerLetter"/>
      <w:lvlText w:val="%5)"/>
      <w:lvlJc w:val="left"/>
      <w:pPr>
        <w:ind w:left="3600" w:hanging="360"/>
      </w:pPr>
      <w:rPr>
        <w:rFonts w:cs="Cambria"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B041144"/>
    <w:multiLevelType w:val="hybridMultilevel"/>
    <w:tmpl w:val="2C820208"/>
    <w:lvl w:ilvl="0" w:tplc="2BE4204A">
      <w:start w:val="1"/>
      <w:numFmt w:val="decimal"/>
      <w:lvlText w:val="%1)"/>
      <w:lvlJc w:val="left"/>
      <w:pPr>
        <w:ind w:left="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40461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C6F81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2A6BA5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52D37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9A0FA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39A1B6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80679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D409E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1C870ADA"/>
    <w:multiLevelType w:val="multilevel"/>
    <w:tmpl w:val="65C4AAC2"/>
    <w:lvl w:ilvl="0">
      <w:start w:val="1"/>
      <w:numFmt w:val="lowerLetter"/>
      <w:lvlText w:val="%1)"/>
      <w:lvlJc w:val="left"/>
      <w:pPr>
        <w:tabs>
          <w:tab w:val="num" w:pos="360"/>
        </w:tabs>
        <w:ind w:left="360" w:hanging="360"/>
      </w:pPr>
      <w:rPr>
        <w:sz w:val="22"/>
        <w:szCs w:val="2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rPr>
        <w:b/>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1F13525C"/>
    <w:multiLevelType w:val="hybridMultilevel"/>
    <w:tmpl w:val="98BAA2EC"/>
    <w:lvl w:ilvl="0" w:tplc="BBA8A2C8">
      <w:start w:val="8"/>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22510A2"/>
    <w:multiLevelType w:val="hybridMultilevel"/>
    <w:tmpl w:val="6E902A46"/>
    <w:lvl w:ilvl="0" w:tplc="22081954">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22EE2FCB"/>
    <w:multiLevelType w:val="hybridMultilevel"/>
    <w:tmpl w:val="81B69296"/>
    <w:lvl w:ilvl="0" w:tplc="04150019">
      <w:start w:val="1"/>
      <w:numFmt w:val="lowerLetter"/>
      <w:lvlText w:val="%1."/>
      <w:lvlJc w:val="left"/>
      <w:pPr>
        <w:ind w:left="1400" w:hanging="360"/>
      </w:p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26" w15:restartNumberingAfterBreak="0">
    <w:nsid w:val="23552C39"/>
    <w:multiLevelType w:val="hybridMultilevel"/>
    <w:tmpl w:val="758E5E72"/>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239840D1"/>
    <w:multiLevelType w:val="hybridMultilevel"/>
    <w:tmpl w:val="845C4E38"/>
    <w:lvl w:ilvl="0" w:tplc="04150017">
      <w:start w:val="1"/>
      <w:numFmt w:val="lowerLetter"/>
      <w:lvlText w:val="%1)"/>
      <w:lvlJc w:val="left"/>
      <w:pPr>
        <w:ind w:left="2374" w:hanging="360"/>
      </w:pPr>
    </w:lvl>
    <w:lvl w:ilvl="1" w:tplc="04150019">
      <w:start w:val="1"/>
      <w:numFmt w:val="lowerLetter"/>
      <w:lvlText w:val="%2."/>
      <w:lvlJc w:val="left"/>
      <w:pPr>
        <w:ind w:left="3094" w:hanging="360"/>
      </w:pPr>
    </w:lvl>
    <w:lvl w:ilvl="2" w:tplc="0415001B" w:tentative="1">
      <w:start w:val="1"/>
      <w:numFmt w:val="lowerRoman"/>
      <w:lvlText w:val="%3."/>
      <w:lvlJc w:val="right"/>
      <w:pPr>
        <w:ind w:left="3814" w:hanging="180"/>
      </w:pPr>
    </w:lvl>
    <w:lvl w:ilvl="3" w:tplc="0415000F" w:tentative="1">
      <w:start w:val="1"/>
      <w:numFmt w:val="decimal"/>
      <w:lvlText w:val="%4."/>
      <w:lvlJc w:val="left"/>
      <w:pPr>
        <w:ind w:left="4534" w:hanging="360"/>
      </w:pPr>
    </w:lvl>
    <w:lvl w:ilvl="4" w:tplc="04150019" w:tentative="1">
      <w:start w:val="1"/>
      <w:numFmt w:val="lowerLetter"/>
      <w:lvlText w:val="%5."/>
      <w:lvlJc w:val="left"/>
      <w:pPr>
        <w:ind w:left="5254" w:hanging="360"/>
      </w:pPr>
    </w:lvl>
    <w:lvl w:ilvl="5" w:tplc="0415001B" w:tentative="1">
      <w:start w:val="1"/>
      <w:numFmt w:val="lowerRoman"/>
      <w:lvlText w:val="%6."/>
      <w:lvlJc w:val="right"/>
      <w:pPr>
        <w:ind w:left="5974" w:hanging="180"/>
      </w:pPr>
    </w:lvl>
    <w:lvl w:ilvl="6" w:tplc="0415000F" w:tentative="1">
      <w:start w:val="1"/>
      <w:numFmt w:val="decimal"/>
      <w:lvlText w:val="%7."/>
      <w:lvlJc w:val="left"/>
      <w:pPr>
        <w:ind w:left="6694" w:hanging="360"/>
      </w:pPr>
    </w:lvl>
    <w:lvl w:ilvl="7" w:tplc="04150019" w:tentative="1">
      <w:start w:val="1"/>
      <w:numFmt w:val="lowerLetter"/>
      <w:lvlText w:val="%8."/>
      <w:lvlJc w:val="left"/>
      <w:pPr>
        <w:ind w:left="7414" w:hanging="360"/>
      </w:pPr>
    </w:lvl>
    <w:lvl w:ilvl="8" w:tplc="0415001B" w:tentative="1">
      <w:start w:val="1"/>
      <w:numFmt w:val="lowerRoman"/>
      <w:lvlText w:val="%9."/>
      <w:lvlJc w:val="right"/>
      <w:pPr>
        <w:ind w:left="8134" w:hanging="180"/>
      </w:pPr>
    </w:lvl>
  </w:abstractNum>
  <w:abstractNum w:abstractNumId="28" w15:restartNumberingAfterBreak="0">
    <w:nsid w:val="26B947D5"/>
    <w:multiLevelType w:val="hybridMultilevel"/>
    <w:tmpl w:val="E63AEE1A"/>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8127846"/>
    <w:multiLevelType w:val="hybridMultilevel"/>
    <w:tmpl w:val="C750ED3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83F2083"/>
    <w:multiLevelType w:val="hybridMultilevel"/>
    <w:tmpl w:val="F330316E"/>
    <w:lvl w:ilvl="0" w:tplc="D2C207F6">
      <w:start w:val="2"/>
      <w:numFmt w:val="decimal"/>
      <w:lvlText w:val="%1."/>
      <w:lvlJc w:val="left"/>
      <w:pPr>
        <w:ind w:left="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BF4286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989A8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CEC5B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2BE974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244E53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65030D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6B8018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9059D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29834148"/>
    <w:multiLevelType w:val="hybridMultilevel"/>
    <w:tmpl w:val="C7FE1628"/>
    <w:lvl w:ilvl="0" w:tplc="FFFFFFFF">
      <w:start w:val="1"/>
      <w:numFmt w:val="lowerLetter"/>
      <w:lvlText w:val="%1)"/>
      <w:lvlJc w:val="left"/>
      <w:pPr>
        <w:ind w:left="2374" w:hanging="360"/>
      </w:pPr>
    </w:lvl>
    <w:lvl w:ilvl="1" w:tplc="04150017">
      <w:start w:val="1"/>
      <w:numFmt w:val="lowerLetter"/>
      <w:lvlText w:val="%2)"/>
      <w:lvlJc w:val="left"/>
      <w:pPr>
        <w:ind w:left="1287" w:hanging="360"/>
      </w:pPr>
    </w:lvl>
    <w:lvl w:ilvl="2" w:tplc="FFFFFFFF" w:tentative="1">
      <w:start w:val="1"/>
      <w:numFmt w:val="lowerRoman"/>
      <w:lvlText w:val="%3."/>
      <w:lvlJc w:val="right"/>
      <w:pPr>
        <w:ind w:left="3814" w:hanging="180"/>
      </w:pPr>
    </w:lvl>
    <w:lvl w:ilvl="3" w:tplc="FFFFFFFF" w:tentative="1">
      <w:start w:val="1"/>
      <w:numFmt w:val="decimal"/>
      <w:lvlText w:val="%4."/>
      <w:lvlJc w:val="left"/>
      <w:pPr>
        <w:ind w:left="4534" w:hanging="360"/>
      </w:pPr>
    </w:lvl>
    <w:lvl w:ilvl="4" w:tplc="FFFFFFFF" w:tentative="1">
      <w:start w:val="1"/>
      <w:numFmt w:val="lowerLetter"/>
      <w:lvlText w:val="%5."/>
      <w:lvlJc w:val="left"/>
      <w:pPr>
        <w:ind w:left="5254" w:hanging="360"/>
      </w:pPr>
    </w:lvl>
    <w:lvl w:ilvl="5" w:tplc="FFFFFFFF" w:tentative="1">
      <w:start w:val="1"/>
      <w:numFmt w:val="lowerRoman"/>
      <w:lvlText w:val="%6."/>
      <w:lvlJc w:val="right"/>
      <w:pPr>
        <w:ind w:left="5974" w:hanging="180"/>
      </w:pPr>
    </w:lvl>
    <w:lvl w:ilvl="6" w:tplc="FFFFFFFF" w:tentative="1">
      <w:start w:val="1"/>
      <w:numFmt w:val="decimal"/>
      <w:lvlText w:val="%7."/>
      <w:lvlJc w:val="left"/>
      <w:pPr>
        <w:ind w:left="6694" w:hanging="360"/>
      </w:pPr>
    </w:lvl>
    <w:lvl w:ilvl="7" w:tplc="FFFFFFFF" w:tentative="1">
      <w:start w:val="1"/>
      <w:numFmt w:val="lowerLetter"/>
      <w:lvlText w:val="%8."/>
      <w:lvlJc w:val="left"/>
      <w:pPr>
        <w:ind w:left="7414" w:hanging="360"/>
      </w:pPr>
    </w:lvl>
    <w:lvl w:ilvl="8" w:tplc="FFFFFFFF" w:tentative="1">
      <w:start w:val="1"/>
      <w:numFmt w:val="lowerRoman"/>
      <w:lvlText w:val="%9."/>
      <w:lvlJc w:val="right"/>
      <w:pPr>
        <w:ind w:left="8134" w:hanging="180"/>
      </w:pPr>
    </w:lvl>
  </w:abstractNum>
  <w:abstractNum w:abstractNumId="32" w15:restartNumberingAfterBreak="0">
    <w:nsid w:val="2F017908"/>
    <w:multiLevelType w:val="hybridMultilevel"/>
    <w:tmpl w:val="D3969B8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FEA53DE"/>
    <w:multiLevelType w:val="multilevel"/>
    <w:tmpl w:val="EC1EE3B4"/>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31CA482B"/>
    <w:multiLevelType w:val="hybridMultilevel"/>
    <w:tmpl w:val="BD4CAD2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34F8505B"/>
    <w:multiLevelType w:val="hybridMultilevel"/>
    <w:tmpl w:val="D88E82CE"/>
    <w:lvl w:ilvl="0" w:tplc="C10445C6">
      <w:start w:val="1"/>
      <w:numFmt w:val="decimal"/>
      <w:lvlText w:val="%1."/>
      <w:lvlJc w:val="left"/>
      <w:pPr>
        <w:tabs>
          <w:tab w:val="num" w:pos="397"/>
        </w:tabs>
        <w:ind w:left="397" w:hanging="397"/>
      </w:pPr>
      <w:rPr>
        <w:rFonts w:ascii="Arial" w:hAnsi="Arial" w:cs="Arial" w:hint="default"/>
        <w:b/>
        <w:bCs/>
      </w:rPr>
    </w:lvl>
    <w:lvl w:ilvl="1" w:tplc="04150011">
      <w:start w:val="1"/>
      <w:numFmt w:val="decimal"/>
      <w:lvlText w:val="%2)"/>
      <w:lvlJc w:val="left"/>
      <w:pPr>
        <w:tabs>
          <w:tab w:val="num" w:pos="1440"/>
        </w:tabs>
        <w:ind w:left="1440" w:hanging="360"/>
      </w:pPr>
      <w:rPr>
        <w:b w:val="0"/>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7" w15:restartNumberingAfterBreak="0">
    <w:nsid w:val="3565225F"/>
    <w:multiLevelType w:val="hybridMultilevel"/>
    <w:tmpl w:val="8A3CA6D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73C493C"/>
    <w:multiLevelType w:val="hybridMultilevel"/>
    <w:tmpl w:val="4BE2B1A0"/>
    <w:lvl w:ilvl="0" w:tplc="04150017">
      <w:start w:val="1"/>
      <w:numFmt w:val="lowerLetter"/>
      <w:lvlText w:val="%1)"/>
      <w:lvlJc w:val="left"/>
      <w:pPr>
        <w:ind w:left="1080" w:hanging="360"/>
      </w:pPr>
    </w:lvl>
    <w:lvl w:ilvl="1" w:tplc="46861604">
      <w:start w:val="1"/>
      <w:numFmt w:val="lowerLetter"/>
      <w:lvlText w:val="%2."/>
      <w:lvlJc w:val="left"/>
      <w:pPr>
        <w:ind w:left="680" w:hanging="34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385D07C5"/>
    <w:multiLevelType w:val="hybridMultilevel"/>
    <w:tmpl w:val="905CBC66"/>
    <w:lvl w:ilvl="0" w:tplc="467EA21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94C461A"/>
    <w:multiLevelType w:val="hybridMultilevel"/>
    <w:tmpl w:val="3E64FB64"/>
    <w:lvl w:ilvl="0" w:tplc="AD288B96">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D680506"/>
    <w:multiLevelType w:val="hybridMultilevel"/>
    <w:tmpl w:val="D5829326"/>
    <w:lvl w:ilvl="0" w:tplc="9ECA381A">
      <w:start w:val="6"/>
      <w:numFmt w:val="decimal"/>
      <w:lvlText w:val="%1)"/>
      <w:lvlJc w:val="left"/>
      <w:pPr>
        <w:ind w:left="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5BE5402">
      <w:start w:val="1"/>
      <w:numFmt w:val="lowerLetter"/>
      <w:lvlText w:val="%2"/>
      <w:lvlJc w:val="left"/>
      <w:pPr>
        <w:ind w:left="11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C8AC2E">
      <w:start w:val="1"/>
      <w:numFmt w:val="lowerRoman"/>
      <w:lvlText w:val="%3"/>
      <w:lvlJc w:val="left"/>
      <w:pPr>
        <w:ind w:left="18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D24F24">
      <w:start w:val="1"/>
      <w:numFmt w:val="decimal"/>
      <w:lvlText w:val="%4"/>
      <w:lvlJc w:val="left"/>
      <w:pPr>
        <w:ind w:left="25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201D52">
      <w:start w:val="1"/>
      <w:numFmt w:val="lowerLetter"/>
      <w:lvlText w:val="%5"/>
      <w:lvlJc w:val="left"/>
      <w:pPr>
        <w:ind w:left="33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C82524">
      <w:start w:val="1"/>
      <w:numFmt w:val="lowerRoman"/>
      <w:lvlText w:val="%6"/>
      <w:lvlJc w:val="left"/>
      <w:pPr>
        <w:ind w:left="40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18B39A">
      <w:start w:val="1"/>
      <w:numFmt w:val="decimal"/>
      <w:lvlText w:val="%7"/>
      <w:lvlJc w:val="left"/>
      <w:pPr>
        <w:ind w:left="47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58A89E">
      <w:start w:val="1"/>
      <w:numFmt w:val="lowerLetter"/>
      <w:lvlText w:val="%8"/>
      <w:lvlJc w:val="left"/>
      <w:pPr>
        <w:ind w:left="54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56B5CC">
      <w:start w:val="1"/>
      <w:numFmt w:val="lowerRoman"/>
      <w:lvlText w:val="%9"/>
      <w:lvlJc w:val="left"/>
      <w:pPr>
        <w:ind w:left="61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3F7E7DCE"/>
    <w:multiLevelType w:val="hybridMultilevel"/>
    <w:tmpl w:val="B10CAEB6"/>
    <w:lvl w:ilvl="0" w:tplc="1736BC5C">
      <w:start w:val="1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44" w15:restartNumberingAfterBreak="0">
    <w:nsid w:val="463658F8"/>
    <w:multiLevelType w:val="hybridMultilevel"/>
    <w:tmpl w:val="3600E9B0"/>
    <w:lvl w:ilvl="0" w:tplc="91B0ABA4">
      <w:start w:val="10"/>
      <w:numFmt w:val="decimal"/>
      <w:lvlText w:val="%1."/>
      <w:lvlJc w:val="left"/>
      <w:pPr>
        <w:ind w:left="810" w:hanging="45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7302D7A"/>
    <w:multiLevelType w:val="multilevel"/>
    <w:tmpl w:val="FD924E72"/>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sz w:val="18"/>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4BDA31D9"/>
    <w:multiLevelType w:val="hybridMultilevel"/>
    <w:tmpl w:val="014E77E6"/>
    <w:lvl w:ilvl="0" w:tplc="04150017">
      <w:start w:val="1"/>
      <w:numFmt w:val="lowerLetter"/>
      <w:lvlText w:val="%1)"/>
      <w:lvlJc w:val="left"/>
      <w:pPr>
        <w:ind w:left="1294" w:hanging="360"/>
      </w:pPr>
    </w:lvl>
    <w:lvl w:ilvl="1" w:tplc="04150019">
      <w:start w:val="1"/>
      <w:numFmt w:val="lowerLetter"/>
      <w:lvlText w:val="%2."/>
      <w:lvlJc w:val="left"/>
      <w:pPr>
        <w:ind w:left="2014" w:hanging="360"/>
      </w:pPr>
    </w:lvl>
    <w:lvl w:ilvl="2" w:tplc="0415001B" w:tentative="1">
      <w:start w:val="1"/>
      <w:numFmt w:val="lowerRoman"/>
      <w:lvlText w:val="%3."/>
      <w:lvlJc w:val="right"/>
      <w:pPr>
        <w:ind w:left="2734" w:hanging="180"/>
      </w:pPr>
    </w:lvl>
    <w:lvl w:ilvl="3" w:tplc="0415000F" w:tentative="1">
      <w:start w:val="1"/>
      <w:numFmt w:val="decimal"/>
      <w:lvlText w:val="%4."/>
      <w:lvlJc w:val="left"/>
      <w:pPr>
        <w:ind w:left="3454" w:hanging="360"/>
      </w:pPr>
    </w:lvl>
    <w:lvl w:ilvl="4" w:tplc="04150019" w:tentative="1">
      <w:start w:val="1"/>
      <w:numFmt w:val="lowerLetter"/>
      <w:lvlText w:val="%5."/>
      <w:lvlJc w:val="left"/>
      <w:pPr>
        <w:ind w:left="4174" w:hanging="360"/>
      </w:pPr>
    </w:lvl>
    <w:lvl w:ilvl="5" w:tplc="0415001B" w:tentative="1">
      <w:start w:val="1"/>
      <w:numFmt w:val="lowerRoman"/>
      <w:lvlText w:val="%6."/>
      <w:lvlJc w:val="right"/>
      <w:pPr>
        <w:ind w:left="4894" w:hanging="180"/>
      </w:pPr>
    </w:lvl>
    <w:lvl w:ilvl="6" w:tplc="0415000F" w:tentative="1">
      <w:start w:val="1"/>
      <w:numFmt w:val="decimal"/>
      <w:lvlText w:val="%7."/>
      <w:lvlJc w:val="left"/>
      <w:pPr>
        <w:ind w:left="5614" w:hanging="360"/>
      </w:pPr>
    </w:lvl>
    <w:lvl w:ilvl="7" w:tplc="04150019" w:tentative="1">
      <w:start w:val="1"/>
      <w:numFmt w:val="lowerLetter"/>
      <w:lvlText w:val="%8."/>
      <w:lvlJc w:val="left"/>
      <w:pPr>
        <w:ind w:left="6334" w:hanging="360"/>
      </w:pPr>
    </w:lvl>
    <w:lvl w:ilvl="8" w:tplc="0415001B" w:tentative="1">
      <w:start w:val="1"/>
      <w:numFmt w:val="lowerRoman"/>
      <w:lvlText w:val="%9."/>
      <w:lvlJc w:val="right"/>
      <w:pPr>
        <w:ind w:left="7054" w:hanging="180"/>
      </w:pPr>
    </w:lvl>
  </w:abstractNum>
  <w:abstractNum w:abstractNumId="47" w15:restartNumberingAfterBreak="0">
    <w:nsid w:val="4DE344D7"/>
    <w:multiLevelType w:val="hybridMultilevel"/>
    <w:tmpl w:val="AB5C60A6"/>
    <w:lvl w:ilvl="0" w:tplc="4198D1B6">
      <w:start w:val="1"/>
      <w:numFmt w:val="decimal"/>
      <w:lvlText w:val="%1."/>
      <w:lvlJc w:val="left"/>
      <w:pPr>
        <w:ind w:left="810" w:hanging="45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EFD16D9"/>
    <w:multiLevelType w:val="hybridMultilevel"/>
    <w:tmpl w:val="4D12072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07554CF"/>
    <w:multiLevelType w:val="hybridMultilevel"/>
    <w:tmpl w:val="4B348380"/>
    <w:lvl w:ilvl="0" w:tplc="04150017">
      <w:start w:val="1"/>
      <w:numFmt w:val="lowerLetter"/>
      <w:lvlText w:val="%1)"/>
      <w:lvlJc w:val="left"/>
      <w:pPr>
        <w:ind w:left="786" w:hanging="360"/>
      </w:pPr>
      <w:rPr>
        <w:rFonts w:hint="default"/>
        <w:b w:val="0"/>
        <w:bCs w:val="0"/>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50DC4170"/>
    <w:multiLevelType w:val="hybridMultilevel"/>
    <w:tmpl w:val="576884F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18513CE"/>
    <w:multiLevelType w:val="hybridMultilevel"/>
    <w:tmpl w:val="6A361152"/>
    <w:lvl w:ilvl="0" w:tplc="D8C6BF2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2356F29"/>
    <w:multiLevelType w:val="hybridMultilevel"/>
    <w:tmpl w:val="81B69296"/>
    <w:lvl w:ilvl="0" w:tplc="FFFFFFFF">
      <w:start w:val="1"/>
      <w:numFmt w:val="lowerLetter"/>
      <w:lvlText w:val="%1."/>
      <w:lvlJc w:val="left"/>
      <w:pPr>
        <w:ind w:left="1400" w:hanging="360"/>
      </w:p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53" w15:restartNumberingAfterBreak="0">
    <w:nsid w:val="56AA0340"/>
    <w:multiLevelType w:val="hybridMultilevel"/>
    <w:tmpl w:val="DEB6AED0"/>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4" w15:restartNumberingAfterBreak="0">
    <w:nsid w:val="5B3844A1"/>
    <w:multiLevelType w:val="hybridMultilevel"/>
    <w:tmpl w:val="7D163320"/>
    <w:lvl w:ilvl="0" w:tplc="B64AEB4A">
      <w:start w:val="1"/>
      <w:numFmt w:val="decimal"/>
      <w:lvlText w:val="%1)"/>
      <w:lvlJc w:val="left"/>
      <w:pPr>
        <w:ind w:left="680" w:hanging="340"/>
      </w:pPr>
      <w:rPr>
        <w:rFonts w:hint="default"/>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5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56" w15:restartNumberingAfterBreak="0">
    <w:nsid w:val="5DD86072"/>
    <w:multiLevelType w:val="hybridMultilevel"/>
    <w:tmpl w:val="30243150"/>
    <w:lvl w:ilvl="0" w:tplc="04150017">
      <w:start w:val="1"/>
      <w:numFmt w:val="lowerLetter"/>
      <w:lvlText w:val="%1)"/>
      <w:lvlJc w:val="left"/>
      <w:pPr>
        <w:ind w:left="720" w:hanging="360"/>
      </w:pPr>
      <w:rPr>
        <w:rFonts w:hint="default"/>
        <w:sz w:val="22"/>
        <w:szCs w:val="22"/>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15:restartNumberingAfterBreak="0">
    <w:nsid w:val="6321432F"/>
    <w:multiLevelType w:val="hybridMultilevel"/>
    <w:tmpl w:val="57CCC212"/>
    <w:lvl w:ilvl="0" w:tplc="4E9AF366">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66BA3164"/>
    <w:multiLevelType w:val="multilevel"/>
    <w:tmpl w:val="6D7CA13A"/>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Arial" w:eastAsia="Times New Roman" w:hAnsi="Arial" w:cs="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67740AFB"/>
    <w:multiLevelType w:val="hybridMultilevel"/>
    <w:tmpl w:val="FBE417D2"/>
    <w:lvl w:ilvl="0" w:tplc="04150017">
      <w:start w:val="1"/>
      <w:numFmt w:val="lowerLetter"/>
      <w:lvlText w:val="%1)"/>
      <w:lvlJc w:val="left"/>
      <w:pPr>
        <w:ind w:left="1233" w:hanging="360"/>
      </w:pPr>
    </w:lvl>
    <w:lvl w:ilvl="1" w:tplc="2DEE5C62">
      <w:start w:val="1"/>
      <w:numFmt w:val="decimal"/>
      <w:lvlText w:val="%2."/>
      <w:lvlJc w:val="left"/>
      <w:pPr>
        <w:ind w:left="1953" w:hanging="360"/>
      </w:pPr>
      <w:rPr>
        <w:rFonts w:hint="default"/>
      </w:rPr>
    </w:lvl>
    <w:lvl w:ilvl="2" w:tplc="0415001B" w:tentative="1">
      <w:start w:val="1"/>
      <w:numFmt w:val="lowerRoman"/>
      <w:lvlText w:val="%3."/>
      <w:lvlJc w:val="right"/>
      <w:pPr>
        <w:ind w:left="2673" w:hanging="180"/>
      </w:pPr>
    </w:lvl>
    <w:lvl w:ilvl="3" w:tplc="0415000F" w:tentative="1">
      <w:start w:val="1"/>
      <w:numFmt w:val="decimal"/>
      <w:lvlText w:val="%4."/>
      <w:lvlJc w:val="left"/>
      <w:pPr>
        <w:ind w:left="3393" w:hanging="360"/>
      </w:pPr>
    </w:lvl>
    <w:lvl w:ilvl="4" w:tplc="04150019" w:tentative="1">
      <w:start w:val="1"/>
      <w:numFmt w:val="lowerLetter"/>
      <w:lvlText w:val="%5."/>
      <w:lvlJc w:val="left"/>
      <w:pPr>
        <w:ind w:left="4113" w:hanging="360"/>
      </w:pPr>
    </w:lvl>
    <w:lvl w:ilvl="5" w:tplc="0415001B" w:tentative="1">
      <w:start w:val="1"/>
      <w:numFmt w:val="lowerRoman"/>
      <w:lvlText w:val="%6."/>
      <w:lvlJc w:val="right"/>
      <w:pPr>
        <w:ind w:left="4833" w:hanging="180"/>
      </w:pPr>
    </w:lvl>
    <w:lvl w:ilvl="6" w:tplc="0415000F" w:tentative="1">
      <w:start w:val="1"/>
      <w:numFmt w:val="decimal"/>
      <w:lvlText w:val="%7."/>
      <w:lvlJc w:val="left"/>
      <w:pPr>
        <w:ind w:left="5553" w:hanging="360"/>
      </w:pPr>
    </w:lvl>
    <w:lvl w:ilvl="7" w:tplc="04150019" w:tentative="1">
      <w:start w:val="1"/>
      <w:numFmt w:val="lowerLetter"/>
      <w:lvlText w:val="%8."/>
      <w:lvlJc w:val="left"/>
      <w:pPr>
        <w:ind w:left="6273" w:hanging="360"/>
      </w:pPr>
    </w:lvl>
    <w:lvl w:ilvl="8" w:tplc="0415001B" w:tentative="1">
      <w:start w:val="1"/>
      <w:numFmt w:val="lowerRoman"/>
      <w:lvlText w:val="%9."/>
      <w:lvlJc w:val="right"/>
      <w:pPr>
        <w:ind w:left="6993" w:hanging="180"/>
      </w:pPr>
    </w:lvl>
  </w:abstractNum>
  <w:abstractNum w:abstractNumId="61" w15:restartNumberingAfterBreak="0">
    <w:nsid w:val="67766DB6"/>
    <w:multiLevelType w:val="multilevel"/>
    <w:tmpl w:val="E73A2956"/>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40" w:hanging="340"/>
      </w:pPr>
      <w:rPr>
        <w:rFonts w:hint="default"/>
        <w:b w:val="0"/>
        <w:color w:val="auto"/>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63" w15:restartNumberingAfterBreak="0">
    <w:nsid w:val="698B354A"/>
    <w:multiLevelType w:val="hybridMultilevel"/>
    <w:tmpl w:val="318AEE7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14B0226C">
      <w:start w:val="1"/>
      <w:numFmt w:val="lowerLetter"/>
      <w:lvlText w:val="%3."/>
      <w:lvlJc w:val="right"/>
      <w:pPr>
        <w:ind w:left="2160" w:hanging="180"/>
      </w:pPr>
      <w:rPr>
        <w:rFonts w:ascii="Cambria" w:eastAsia="Cambria" w:hAnsi="Cambria"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AA20DBE"/>
    <w:multiLevelType w:val="hybridMultilevel"/>
    <w:tmpl w:val="2E26E8F8"/>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04150017">
      <w:start w:val="1"/>
      <w:numFmt w:val="lowerLetter"/>
      <w:lvlText w:val="%4)"/>
      <w:lvlJc w:val="left"/>
      <w:pPr>
        <w:ind w:left="1854"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5" w15:restartNumberingAfterBreak="0">
    <w:nsid w:val="6D7D1249"/>
    <w:multiLevelType w:val="multilevel"/>
    <w:tmpl w:val="07349D98"/>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lowerLetter"/>
      <w:lvlText w:val="%4)"/>
      <w:lvlJc w:val="left"/>
      <w:pPr>
        <w:ind w:left="1233"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6EC2568F"/>
    <w:multiLevelType w:val="hybridMultilevel"/>
    <w:tmpl w:val="268075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F5010D1"/>
    <w:multiLevelType w:val="hybridMultilevel"/>
    <w:tmpl w:val="C4C66C32"/>
    <w:lvl w:ilvl="0" w:tplc="04150011">
      <w:start w:val="1"/>
      <w:numFmt w:val="decimal"/>
      <w:lvlText w:val="%1)"/>
      <w:lvlJc w:val="left"/>
      <w:pPr>
        <w:ind w:left="-66" w:hanging="360"/>
      </w:p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68" w15:restartNumberingAfterBreak="0">
    <w:nsid w:val="6F5264E0"/>
    <w:multiLevelType w:val="hybridMultilevel"/>
    <w:tmpl w:val="FCB655B2"/>
    <w:lvl w:ilvl="0" w:tplc="04150017">
      <w:start w:val="1"/>
      <w:numFmt w:val="lowerLetter"/>
      <w:lvlText w:val="%1)"/>
      <w:lvlJc w:val="left"/>
      <w:pPr>
        <w:ind w:left="1287" w:hanging="360"/>
      </w:pPr>
      <w:rPr>
        <w:rFonts w:hint="default"/>
      </w:r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9" w15:restartNumberingAfterBreak="0">
    <w:nsid w:val="70A406AE"/>
    <w:multiLevelType w:val="hybridMultilevel"/>
    <w:tmpl w:val="B43CF23E"/>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70" w15:restartNumberingAfterBreak="0">
    <w:nsid w:val="7196530B"/>
    <w:multiLevelType w:val="hybridMultilevel"/>
    <w:tmpl w:val="D1321900"/>
    <w:lvl w:ilvl="0" w:tplc="0415000F">
      <w:start w:val="1"/>
      <w:numFmt w:val="decimal"/>
      <w:lvlText w:val="%1."/>
      <w:lvlJc w:val="left"/>
      <w:pPr>
        <w:ind w:left="720" w:hanging="360"/>
      </w:pPr>
    </w:lvl>
    <w:lvl w:ilvl="1" w:tplc="F91C4FDE">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7C80737"/>
    <w:multiLevelType w:val="hybridMultilevel"/>
    <w:tmpl w:val="1AB4D298"/>
    <w:lvl w:ilvl="0" w:tplc="02746B62">
      <w:start w:val="1"/>
      <w:numFmt w:val="decimal"/>
      <w:lvlText w:val="%1)"/>
      <w:lvlJc w:val="left"/>
      <w:pPr>
        <w:ind w:left="1287" w:hanging="360"/>
      </w:pPr>
      <w:rPr>
        <w:rFonts w:hint="default"/>
      </w:r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2" w15:restartNumberingAfterBreak="0">
    <w:nsid w:val="790A57B4"/>
    <w:multiLevelType w:val="hybridMultilevel"/>
    <w:tmpl w:val="D86EB6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4" w15:restartNumberingAfterBreak="0">
    <w:nsid w:val="79AF0594"/>
    <w:multiLevelType w:val="multilevel"/>
    <w:tmpl w:val="D360B510"/>
    <w:lvl w:ilvl="0">
      <w:start w:val="1"/>
      <w:numFmt w:val="decimal"/>
      <w:lvlText w:val="%1."/>
      <w:lvlJc w:val="left"/>
      <w:pPr>
        <w:ind w:left="720" w:hanging="360"/>
      </w:pPr>
      <w:rPr>
        <w:b w:val="0"/>
      </w:rPr>
    </w:lvl>
    <w:lvl w:ilvl="1">
      <w:start w:val="1"/>
      <w:numFmt w:val="lowerLetter"/>
      <w:lvlText w:val="%2)"/>
      <w:lvlJc w:val="left"/>
      <w:pPr>
        <w:ind w:left="1440" w:hanging="360"/>
      </w:pPr>
      <w:rPr>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7A9150AA"/>
    <w:multiLevelType w:val="hybridMultilevel"/>
    <w:tmpl w:val="EF366B96"/>
    <w:lvl w:ilvl="0" w:tplc="53728DC2">
      <w:start w:val="1"/>
      <w:numFmt w:val="decimal"/>
      <w:lvlText w:val="%1)"/>
      <w:lvlJc w:val="left"/>
      <w:pPr>
        <w:ind w:left="1170" w:hanging="360"/>
      </w:pPr>
      <w:rPr>
        <w:rFonts w:hint="default"/>
      </w:rPr>
    </w:lvl>
    <w:lvl w:ilvl="1" w:tplc="04150019" w:tentative="1">
      <w:start w:val="1"/>
      <w:numFmt w:val="lowerLetter"/>
      <w:lvlText w:val="%2."/>
      <w:lvlJc w:val="left"/>
      <w:pPr>
        <w:ind w:left="1890" w:hanging="360"/>
      </w:pPr>
    </w:lvl>
    <w:lvl w:ilvl="2" w:tplc="0415001B" w:tentative="1">
      <w:start w:val="1"/>
      <w:numFmt w:val="lowerRoman"/>
      <w:lvlText w:val="%3."/>
      <w:lvlJc w:val="right"/>
      <w:pPr>
        <w:ind w:left="2610" w:hanging="180"/>
      </w:pPr>
    </w:lvl>
    <w:lvl w:ilvl="3" w:tplc="0415000F" w:tentative="1">
      <w:start w:val="1"/>
      <w:numFmt w:val="decimal"/>
      <w:lvlText w:val="%4."/>
      <w:lvlJc w:val="left"/>
      <w:pPr>
        <w:ind w:left="3330" w:hanging="360"/>
      </w:pPr>
    </w:lvl>
    <w:lvl w:ilvl="4" w:tplc="04150019" w:tentative="1">
      <w:start w:val="1"/>
      <w:numFmt w:val="lowerLetter"/>
      <w:lvlText w:val="%5."/>
      <w:lvlJc w:val="left"/>
      <w:pPr>
        <w:ind w:left="4050" w:hanging="360"/>
      </w:pPr>
    </w:lvl>
    <w:lvl w:ilvl="5" w:tplc="0415001B" w:tentative="1">
      <w:start w:val="1"/>
      <w:numFmt w:val="lowerRoman"/>
      <w:lvlText w:val="%6."/>
      <w:lvlJc w:val="right"/>
      <w:pPr>
        <w:ind w:left="4770" w:hanging="180"/>
      </w:pPr>
    </w:lvl>
    <w:lvl w:ilvl="6" w:tplc="0415000F" w:tentative="1">
      <w:start w:val="1"/>
      <w:numFmt w:val="decimal"/>
      <w:lvlText w:val="%7."/>
      <w:lvlJc w:val="left"/>
      <w:pPr>
        <w:ind w:left="5490" w:hanging="360"/>
      </w:pPr>
    </w:lvl>
    <w:lvl w:ilvl="7" w:tplc="04150019" w:tentative="1">
      <w:start w:val="1"/>
      <w:numFmt w:val="lowerLetter"/>
      <w:lvlText w:val="%8."/>
      <w:lvlJc w:val="left"/>
      <w:pPr>
        <w:ind w:left="6210" w:hanging="360"/>
      </w:pPr>
    </w:lvl>
    <w:lvl w:ilvl="8" w:tplc="0415001B" w:tentative="1">
      <w:start w:val="1"/>
      <w:numFmt w:val="lowerRoman"/>
      <w:lvlText w:val="%9."/>
      <w:lvlJc w:val="right"/>
      <w:pPr>
        <w:ind w:left="6930" w:hanging="180"/>
      </w:pPr>
    </w:lvl>
  </w:abstractNum>
  <w:abstractNum w:abstractNumId="76" w15:restartNumberingAfterBreak="0">
    <w:nsid w:val="7B0F3A2A"/>
    <w:multiLevelType w:val="hybridMultilevel"/>
    <w:tmpl w:val="38AA4E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184318953">
    <w:abstractNumId w:val="62"/>
    <w:lvlOverride w:ilvl="0">
      <w:startOverride w:val="1"/>
    </w:lvlOverride>
  </w:num>
  <w:num w:numId="2" w16cid:durableId="87239346">
    <w:abstractNumId w:val="55"/>
    <w:lvlOverride w:ilvl="0">
      <w:startOverride w:val="1"/>
    </w:lvlOverride>
  </w:num>
  <w:num w:numId="3" w16cid:durableId="8822122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14769762">
    <w:abstractNumId w:val="43"/>
    <w:lvlOverride w:ilvl="0">
      <w:startOverride w:val="1"/>
    </w:lvlOverride>
  </w:num>
  <w:num w:numId="5" w16cid:durableId="2015065272">
    <w:abstractNumId w:val="45"/>
  </w:num>
  <w:num w:numId="6" w16cid:durableId="1832721158">
    <w:abstractNumId w:val="6"/>
  </w:num>
  <w:num w:numId="7" w16cid:durableId="1227498180">
    <w:abstractNumId w:val="57"/>
  </w:num>
  <w:num w:numId="8" w16cid:durableId="1739981658">
    <w:abstractNumId w:val="73"/>
  </w:num>
  <w:num w:numId="9" w16cid:durableId="1694451030">
    <w:abstractNumId w:val="33"/>
  </w:num>
  <w:num w:numId="10" w16cid:durableId="725253135">
    <w:abstractNumId w:val="77"/>
  </w:num>
  <w:num w:numId="11" w16cid:durableId="1202742896">
    <w:abstractNumId w:val="10"/>
  </w:num>
  <w:num w:numId="12" w16cid:durableId="161699410">
    <w:abstractNumId w:val="35"/>
  </w:num>
  <w:num w:numId="13" w16cid:durableId="1114130576">
    <w:abstractNumId w:val="59"/>
  </w:num>
  <w:num w:numId="14" w16cid:durableId="1118061180">
    <w:abstractNumId w:val="66"/>
  </w:num>
  <w:num w:numId="15" w16cid:durableId="205021568">
    <w:abstractNumId w:val="60"/>
  </w:num>
  <w:num w:numId="16" w16cid:durableId="170072671">
    <w:abstractNumId w:val="17"/>
  </w:num>
  <w:num w:numId="17" w16cid:durableId="1541941471">
    <w:abstractNumId w:val="23"/>
  </w:num>
  <w:num w:numId="18" w16cid:durableId="729379790">
    <w:abstractNumId w:val="47"/>
  </w:num>
  <w:num w:numId="19" w16cid:durableId="979967351">
    <w:abstractNumId w:val="75"/>
  </w:num>
  <w:num w:numId="20" w16cid:durableId="1260068658">
    <w:abstractNumId w:val="26"/>
  </w:num>
  <w:num w:numId="21" w16cid:durableId="1614434948">
    <w:abstractNumId w:val="67"/>
  </w:num>
  <w:num w:numId="22" w16cid:durableId="322853757">
    <w:abstractNumId w:val="22"/>
  </w:num>
  <w:num w:numId="23" w16cid:durableId="1867980280">
    <w:abstractNumId w:val="44"/>
  </w:num>
  <w:num w:numId="24" w16cid:durableId="635138585">
    <w:abstractNumId w:val="42"/>
  </w:num>
  <w:num w:numId="25" w16cid:durableId="441847022">
    <w:abstractNumId w:val="0"/>
  </w:num>
  <w:num w:numId="26" w16cid:durableId="1349258992">
    <w:abstractNumId w:val="1"/>
  </w:num>
  <w:num w:numId="27" w16cid:durableId="767962652">
    <w:abstractNumId w:val="2"/>
  </w:num>
  <w:num w:numId="28" w16cid:durableId="1259027277">
    <w:abstractNumId w:val="3"/>
  </w:num>
  <w:num w:numId="29" w16cid:durableId="1718552935">
    <w:abstractNumId w:val="4"/>
  </w:num>
  <w:num w:numId="30" w16cid:durableId="77991194">
    <w:abstractNumId w:val="12"/>
  </w:num>
  <w:num w:numId="31" w16cid:durableId="742484003">
    <w:abstractNumId w:val="40"/>
  </w:num>
  <w:num w:numId="32" w16cid:durableId="1333676093">
    <w:abstractNumId w:val="19"/>
  </w:num>
  <w:num w:numId="33" w16cid:durableId="1135374001">
    <w:abstractNumId w:val="70"/>
  </w:num>
  <w:num w:numId="34" w16cid:durableId="947932634">
    <w:abstractNumId w:val="39"/>
  </w:num>
  <w:num w:numId="35" w16cid:durableId="1285624524">
    <w:abstractNumId w:val="56"/>
  </w:num>
  <w:num w:numId="36" w16cid:durableId="671764899">
    <w:abstractNumId w:val="49"/>
  </w:num>
  <w:num w:numId="37" w16cid:durableId="631058266">
    <w:abstractNumId w:val="74"/>
  </w:num>
  <w:num w:numId="38" w16cid:durableId="1469322955">
    <w:abstractNumId w:val="36"/>
  </w:num>
  <w:num w:numId="39" w16cid:durableId="2054428636">
    <w:abstractNumId w:val="71"/>
  </w:num>
  <w:num w:numId="40" w16cid:durableId="767427148">
    <w:abstractNumId w:val="15"/>
  </w:num>
  <w:num w:numId="41" w16cid:durableId="873351887">
    <w:abstractNumId w:val="14"/>
  </w:num>
  <w:num w:numId="42" w16cid:durableId="134225372">
    <w:abstractNumId w:val="72"/>
  </w:num>
  <w:num w:numId="43" w16cid:durableId="477381244">
    <w:abstractNumId w:val="76"/>
  </w:num>
  <w:num w:numId="44" w16cid:durableId="1367870464">
    <w:abstractNumId w:val="51"/>
  </w:num>
  <w:num w:numId="45" w16cid:durableId="1906404380">
    <w:abstractNumId w:val="53"/>
  </w:num>
  <w:num w:numId="46" w16cid:durableId="442382885">
    <w:abstractNumId w:val="61"/>
  </w:num>
  <w:num w:numId="47" w16cid:durableId="1154106023">
    <w:abstractNumId w:val="38"/>
  </w:num>
  <w:num w:numId="48" w16cid:durableId="1103961420">
    <w:abstractNumId w:val="65"/>
  </w:num>
  <w:num w:numId="49" w16cid:durableId="1936867344">
    <w:abstractNumId w:val="7"/>
  </w:num>
  <w:num w:numId="50" w16cid:durableId="895240731">
    <w:abstractNumId w:val="54"/>
  </w:num>
  <w:num w:numId="51" w16cid:durableId="425805400">
    <w:abstractNumId w:val="9"/>
  </w:num>
  <w:num w:numId="52" w16cid:durableId="194975482">
    <w:abstractNumId w:val="25"/>
  </w:num>
  <w:num w:numId="53" w16cid:durableId="549071137">
    <w:abstractNumId w:val="16"/>
  </w:num>
  <w:num w:numId="54" w16cid:durableId="202333845">
    <w:abstractNumId w:val="52"/>
  </w:num>
  <w:num w:numId="55" w16cid:durableId="854727831">
    <w:abstractNumId w:val="11"/>
  </w:num>
  <w:num w:numId="56" w16cid:durableId="322004225">
    <w:abstractNumId w:val="30"/>
  </w:num>
  <w:num w:numId="57" w16cid:durableId="272593732">
    <w:abstractNumId w:val="18"/>
  </w:num>
  <w:num w:numId="58" w16cid:durableId="179860173">
    <w:abstractNumId w:val="20"/>
  </w:num>
  <w:num w:numId="59" w16cid:durableId="1603950911">
    <w:abstractNumId w:val="41"/>
  </w:num>
  <w:num w:numId="60" w16cid:durableId="255942137">
    <w:abstractNumId w:val="13"/>
  </w:num>
  <w:num w:numId="61" w16cid:durableId="131506721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438183524">
    <w:abstractNumId w:val="5"/>
  </w:num>
  <w:num w:numId="63" w16cid:durableId="1725836969">
    <w:abstractNumId w:val="46"/>
  </w:num>
  <w:num w:numId="64" w16cid:durableId="1454404589">
    <w:abstractNumId w:val="27"/>
  </w:num>
  <w:num w:numId="65" w16cid:durableId="396785260">
    <w:abstractNumId w:val="31"/>
  </w:num>
  <w:num w:numId="66" w16cid:durableId="855775065">
    <w:abstractNumId w:val="69"/>
  </w:num>
  <w:num w:numId="67" w16cid:durableId="395009136">
    <w:abstractNumId w:val="8"/>
  </w:num>
  <w:num w:numId="68" w16cid:durableId="1731074029">
    <w:abstractNumId w:val="64"/>
  </w:num>
  <w:num w:numId="69" w16cid:durableId="637301507">
    <w:abstractNumId w:val="68"/>
  </w:num>
  <w:num w:numId="70" w16cid:durableId="1882084947">
    <w:abstractNumId w:val="28"/>
  </w:num>
  <w:num w:numId="71" w16cid:durableId="1326126715">
    <w:abstractNumId w:val="34"/>
  </w:num>
  <w:num w:numId="72" w16cid:durableId="2128616000">
    <w:abstractNumId w:val="21"/>
  </w:num>
  <w:num w:numId="73" w16cid:durableId="635600848">
    <w:abstractNumId w:val="58"/>
  </w:num>
  <w:num w:numId="74" w16cid:durableId="1647395796">
    <w:abstractNumId w:val="50"/>
  </w:num>
  <w:num w:numId="75" w16cid:durableId="277950194">
    <w:abstractNumId w:val="29"/>
  </w:num>
  <w:num w:numId="76" w16cid:durableId="739331995">
    <w:abstractNumId w:val="37"/>
  </w:num>
  <w:num w:numId="77" w16cid:durableId="61174769">
    <w:abstractNumId w:val="32"/>
  </w:num>
  <w:num w:numId="78" w16cid:durableId="237400687">
    <w:abstractNumId w:val="48"/>
  </w:num>
  <w:num w:numId="79" w16cid:durableId="1461727207">
    <w:abstractNumId w:val="6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0125"/>
    <w:rsid w:val="000010C7"/>
    <w:rsid w:val="0000202C"/>
    <w:rsid w:val="000028A7"/>
    <w:rsid w:val="0000386D"/>
    <w:rsid w:val="000043AF"/>
    <w:rsid w:val="00004792"/>
    <w:rsid w:val="000047B5"/>
    <w:rsid w:val="000051C7"/>
    <w:rsid w:val="000054CB"/>
    <w:rsid w:val="00005E57"/>
    <w:rsid w:val="000064F0"/>
    <w:rsid w:val="0000654F"/>
    <w:rsid w:val="00006CE7"/>
    <w:rsid w:val="00006F53"/>
    <w:rsid w:val="0000760A"/>
    <w:rsid w:val="000077EE"/>
    <w:rsid w:val="00007CC9"/>
    <w:rsid w:val="00011515"/>
    <w:rsid w:val="0001156C"/>
    <w:rsid w:val="000117FF"/>
    <w:rsid w:val="00011C75"/>
    <w:rsid w:val="00012775"/>
    <w:rsid w:val="0001289D"/>
    <w:rsid w:val="00013121"/>
    <w:rsid w:val="00014343"/>
    <w:rsid w:val="00014CA9"/>
    <w:rsid w:val="00014F52"/>
    <w:rsid w:val="00015128"/>
    <w:rsid w:val="00015344"/>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0A85"/>
    <w:rsid w:val="00031333"/>
    <w:rsid w:val="00031EF5"/>
    <w:rsid w:val="000324FD"/>
    <w:rsid w:val="00032AB2"/>
    <w:rsid w:val="00032CC0"/>
    <w:rsid w:val="00032E68"/>
    <w:rsid w:val="00032F05"/>
    <w:rsid w:val="00033737"/>
    <w:rsid w:val="00034013"/>
    <w:rsid w:val="00040187"/>
    <w:rsid w:val="0004046F"/>
    <w:rsid w:val="00041193"/>
    <w:rsid w:val="0004242A"/>
    <w:rsid w:val="00044100"/>
    <w:rsid w:val="00044E1C"/>
    <w:rsid w:val="0004592B"/>
    <w:rsid w:val="00045FA4"/>
    <w:rsid w:val="00046825"/>
    <w:rsid w:val="00046AC6"/>
    <w:rsid w:val="00046EBE"/>
    <w:rsid w:val="00047193"/>
    <w:rsid w:val="00047430"/>
    <w:rsid w:val="0004763E"/>
    <w:rsid w:val="0005184B"/>
    <w:rsid w:val="0005216E"/>
    <w:rsid w:val="00052DB5"/>
    <w:rsid w:val="00052EE8"/>
    <w:rsid w:val="00053CFB"/>
    <w:rsid w:val="00053ED7"/>
    <w:rsid w:val="000549F2"/>
    <w:rsid w:val="00056485"/>
    <w:rsid w:val="00057085"/>
    <w:rsid w:val="00057230"/>
    <w:rsid w:val="00061D36"/>
    <w:rsid w:val="000620C9"/>
    <w:rsid w:val="00062F7C"/>
    <w:rsid w:val="00063AA5"/>
    <w:rsid w:val="000644F7"/>
    <w:rsid w:val="0006486E"/>
    <w:rsid w:val="0006514F"/>
    <w:rsid w:val="00065BEA"/>
    <w:rsid w:val="00065FF3"/>
    <w:rsid w:val="00067311"/>
    <w:rsid w:val="00067396"/>
    <w:rsid w:val="000677BF"/>
    <w:rsid w:val="00067FCE"/>
    <w:rsid w:val="000708CE"/>
    <w:rsid w:val="00070FDA"/>
    <w:rsid w:val="000712C5"/>
    <w:rsid w:val="00071F32"/>
    <w:rsid w:val="00073361"/>
    <w:rsid w:val="00073DC0"/>
    <w:rsid w:val="000740C8"/>
    <w:rsid w:val="000741F9"/>
    <w:rsid w:val="00075C7F"/>
    <w:rsid w:val="00075D8B"/>
    <w:rsid w:val="00075EF8"/>
    <w:rsid w:val="000770A8"/>
    <w:rsid w:val="00080C96"/>
    <w:rsid w:val="00080CDD"/>
    <w:rsid w:val="00081839"/>
    <w:rsid w:val="00082197"/>
    <w:rsid w:val="0008241E"/>
    <w:rsid w:val="000831AB"/>
    <w:rsid w:val="00083C1D"/>
    <w:rsid w:val="00084111"/>
    <w:rsid w:val="00084C43"/>
    <w:rsid w:val="00084DF2"/>
    <w:rsid w:val="00084E71"/>
    <w:rsid w:val="00085ED1"/>
    <w:rsid w:val="000865A9"/>
    <w:rsid w:val="00087DC9"/>
    <w:rsid w:val="00090AF8"/>
    <w:rsid w:val="00090E16"/>
    <w:rsid w:val="0009111C"/>
    <w:rsid w:val="00091245"/>
    <w:rsid w:val="00091AD2"/>
    <w:rsid w:val="000941EA"/>
    <w:rsid w:val="0009497D"/>
    <w:rsid w:val="0009498B"/>
    <w:rsid w:val="000956FA"/>
    <w:rsid w:val="00095983"/>
    <w:rsid w:val="00097453"/>
    <w:rsid w:val="000977AB"/>
    <w:rsid w:val="000A0E0B"/>
    <w:rsid w:val="000A4391"/>
    <w:rsid w:val="000A57AB"/>
    <w:rsid w:val="000A61E6"/>
    <w:rsid w:val="000A625C"/>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956"/>
    <w:rsid w:val="000B7C21"/>
    <w:rsid w:val="000B7C98"/>
    <w:rsid w:val="000C0CAB"/>
    <w:rsid w:val="000C1D2D"/>
    <w:rsid w:val="000C2A22"/>
    <w:rsid w:val="000C2B75"/>
    <w:rsid w:val="000C2C4E"/>
    <w:rsid w:val="000C3C7A"/>
    <w:rsid w:val="000C453F"/>
    <w:rsid w:val="000C4CDF"/>
    <w:rsid w:val="000C55A6"/>
    <w:rsid w:val="000C5694"/>
    <w:rsid w:val="000C5993"/>
    <w:rsid w:val="000C5DB3"/>
    <w:rsid w:val="000C5E28"/>
    <w:rsid w:val="000C7379"/>
    <w:rsid w:val="000D0138"/>
    <w:rsid w:val="000D0B9D"/>
    <w:rsid w:val="000D16AA"/>
    <w:rsid w:val="000D5074"/>
    <w:rsid w:val="000D5A54"/>
    <w:rsid w:val="000D5AB8"/>
    <w:rsid w:val="000D6136"/>
    <w:rsid w:val="000D6498"/>
    <w:rsid w:val="000D6DA9"/>
    <w:rsid w:val="000D7806"/>
    <w:rsid w:val="000D790D"/>
    <w:rsid w:val="000E01A8"/>
    <w:rsid w:val="000E0A5D"/>
    <w:rsid w:val="000E1989"/>
    <w:rsid w:val="000E1C61"/>
    <w:rsid w:val="000E26A0"/>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2CC5"/>
    <w:rsid w:val="000F30C9"/>
    <w:rsid w:val="000F6E21"/>
    <w:rsid w:val="000F7411"/>
    <w:rsid w:val="000F7C46"/>
    <w:rsid w:val="000F7F11"/>
    <w:rsid w:val="001002DA"/>
    <w:rsid w:val="00100AE7"/>
    <w:rsid w:val="00102C61"/>
    <w:rsid w:val="00102E72"/>
    <w:rsid w:val="00102F48"/>
    <w:rsid w:val="00102F78"/>
    <w:rsid w:val="00103018"/>
    <w:rsid w:val="001036A9"/>
    <w:rsid w:val="00103989"/>
    <w:rsid w:val="001039A1"/>
    <w:rsid w:val="00104180"/>
    <w:rsid w:val="00106FAE"/>
    <w:rsid w:val="001079A0"/>
    <w:rsid w:val="00111524"/>
    <w:rsid w:val="00111526"/>
    <w:rsid w:val="00112579"/>
    <w:rsid w:val="00113A41"/>
    <w:rsid w:val="00115A3E"/>
    <w:rsid w:val="001163A3"/>
    <w:rsid w:val="001164A3"/>
    <w:rsid w:val="00120CC6"/>
    <w:rsid w:val="00121D2D"/>
    <w:rsid w:val="001223D6"/>
    <w:rsid w:val="00122BEA"/>
    <w:rsid w:val="00122CD6"/>
    <w:rsid w:val="0012412D"/>
    <w:rsid w:val="0012494C"/>
    <w:rsid w:val="00124FF3"/>
    <w:rsid w:val="001250CF"/>
    <w:rsid w:val="00125394"/>
    <w:rsid w:val="001259CE"/>
    <w:rsid w:val="00125E37"/>
    <w:rsid w:val="00126835"/>
    <w:rsid w:val="00126CFA"/>
    <w:rsid w:val="00127C77"/>
    <w:rsid w:val="00127FA0"/>
    <w:rsid w:val="00130DF7"/>
    <w:rsid w:val="0013110C"/>
    <w:rsid w:val="0013283A"/>
    <w:rsid w:val="0013283C"/>
    <w:rsid w:val="0013481F"/>
    <w:rsid w:val="00134853"/>
    <w:rsid w:val="00134A16"/>
    <w:rsid w:val="00134BD2"/>
    <w:rsid w:val="00135B54"/>
    <w:rsid w:val="00137462"/>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359"/>
    <w:rsid w:val="001519D8"/>
    <w:rsid w:val="00151DC0"/>
    <w:rsid w:val="0015245F"/>
    <w:rsid w:val="00152B51"/>
    <w:rsid w:val="001543F5"/>
    <w:rsid w:val="00154D6B"/>
    <w:rsid w:val="001558DB"/>
    <w:rsid w:val="00155C8A"/>
    <w:rsid w:val="00155FA6"/>
    <w:rsid w:val="00156D8D"/>
    <w:rsid w:val="00156EB0"/>
    <w:rsid w:val="001572A9"/>
    <w:rsid w:val="00161F09"/>
    <w:rsid w:val="00162DC9"/>
    <w:rsid w:val="00163C32"/>
    <w:rsid w:val="00163C7B"/>
    <w:rsid w:val="00163FD9"/>
    <w:rsid w:val="001642D2"/>
    <w:rsid w:val="00164FE4"/>
    <w:rsid w:val="00165653"/>
    <w:rsid w:val="001663C1"/>
    <w:rsid w:val="001665BD"/>
    <w:rsid w:val="00166C21"/>
    <w:rsid w:val="00166D5C"/>
    <w:rsid w:val="0016752E"/>
    <w:rsid w:val="00167EC2"/>
    <w:rsid w:val="0017052E"/>
    <w:rsid w:val="0017482C"/>
    <w:rsid w:val="00174B3C"/>
    <w:rsid w:val="00174D5D"/>
    <w:rsid w:val="00174E66"/>
    <w:rsid w:val="00174F7C"/>
    <w:rsid w:val="00175321"/>
    <w:rsid w:val="001760FC"/>
    <w:rsid w:val="00177682"/>
    <w:rsid w:val="00177D0B"/>
    <w:rsid w:val="00180270"/>
    <w:rsid w:val="00181528"/>
    <w:rsid w:val="001815B3"/>
    <w:rsid w:val="001816D8"/>
    <w:rsid w:val="00181C92"/>
    <w:rsid w:val="001829D3"/>
    <w:rsid w:val="00183C4F"/>
    <w:rsid w:val="0018506A"/>
    <w:rsid w:val="001852A1"/>
    <w:rsid w:val="001859A6"/>
    <w:rsid w:val="00185D1B"/>
    <w:rsid w:val="00186667"/>
    <w:rsid w:val="00187047"/>
    <w:rsid w:val="00187EB0"/>
    <w:rsid w:val="00190666"/>
    <w:rsid w:val="00190DCF"/>
    <w:rsid w:val="00193DD8"/>
    <w:rsid w:val="0019446E"/>
    <w:rsid w:val="0019466A"/>
    <w:rsid w:val="001949BC"/>
    <w:rsid w:val="00194F51"/>
    <w:rsid w:val="001961A4"/>
    <w:rsid w:val="001971C4"/>
    <w:rsid w:val="00197547"/>
    <w:rsid w:val="00197736"/>
    <w:rsid w:val="001A1590"/>
    <w:rsid w:val="001A35FB"/>
    <w:rsid w:val="001A3A60"/>
    <w:rsid w:val="001A3C3F"/>
    <w:rsid w:val="001A3E00"/>
    <w:rsid w:val="001A47EA"/>
    <w:rsid w:val="001A49DE"/>
    <w:rsid w:val="001A4AB7"/>
    <w:rsid w:val="001A4E62"/>
    <w:rsid w:val="001A5AA5"/>
    <w:rsid w:val="001A67C1"/>
    <w:rsid w:val="001A7188"/>
    <w:rsid w:val="001B03C3"/>
    <w:rsid w:val="001B0701"/>
    <w:rsid w:val="001B0918"/>
    <w:rsid w:val="001B0FDC"/>
    <w:rsid w:val="001B1E1E"/>
    <w:rsid w:val="001B224A"/>
    <w:rsid w:val="001B2B8F"/>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416C"/>
    <w:rsid w:val="001C6FCF"/>
    <w:rsid w:val="001C769C"/>
    <w:rsid w:val="001C7BF0"/>
    <w:rsid w:val="001C7FF2"/>
    <w:rsid w:val="001D172C"/>
    <w:rsid w:val="001D225F"/>
    <w:rsid w:val="001D3E01"/>
    <w:rsid w:val="001D4A22"/>
    <w:rsid w:val="001D6011"/>
    <w:rsid w:val="001D7446"/>
    <w:rsid w:val="001E0209"/>
    <w:rsid w:val="001E06EA"/>
    <w:rsid w:val="001E0ADF"/>
    <w:rsid w:val="001E10A4"/>
    <w:rsid w:val="001E1EE2"/>
    <w:rsid w:val="001E2729"/>
    <w:rsid w:val="001E2E4F"/>
    <w:rsid w:val="001E334C"/>
    <w:rsid w:val="001E3CF4"/>
    <w:rsid w:val="001E5380"/>
    <w:rsid w:val="001E6E6E"/>
    <w:rsid w:val="001F078A"/>
    <w:rsid w:val="001F0C1F"/>
    <w:rsid w:val="001F2FFA"/>
    <w:rsid w:val="001F3348"/>
    <w:rsid w:val="001F3552"/>
    <w:rsid w:val="001F3EF9"/>
    <w:rsid w:val="001F4386"/>
    <w:rsid w:val="001F4DC7"/>
    <w:rsid w:val="001F5086"/>
    <w:rsid w:val="001F518F"/>
    <w:rsid w:val="001F5A27"/>
    <w:rsid w:val="001F5A7E"/>
    <w:rsid w:val="001F5D66"/>
    <w:rsid w:val="001F7C14"/>
    <w:rsid w:val="001F7C83"/>
    <w:rsid w:val="00200EB3"/>
    <w:rsid w:val="002017AC"/>
    <w:rsid w:val="002022D1"/>
    <w:rsid w:val="002024C1"/>
    <w:rsid w:val="002028C0"/>
    <w:rsid w:val="00202E29"/>
    <w:rsid w:val="0020334E"/>
    <w:rsid w:val="00203914"/>
    <w:rsid w:val="00203D74"/>
    <w:rsid w:val="00204987"/>
    <w:rsid w:val="00204F93"/>
    <w:rsid w:val="00205440"/>
    <w:rsid w:val="00205D17"/>
    <w:rsid w:val="002066A3"/>
    <w:rsid w:val="0020742E"/>
    <w:rsid w:val="00207434"/>
    <w:rsid w:val="0021391B"/>
    <w:rsid w:val="0021623C"/>
    <w:rsid w:val="002174DA"/>
    <w:rsid w:val="0021797D"/>
    <w:rsid w:val="00220509"/>
    <w:rsid w:val="00220DA4"/>
    <w:rsid w:val="002237F6"/>
    <w:rsid w:val="00223922"/>
    <w:rsid w:val="00223AF8"/>
    <w:rsid w:val="00223C51"/>
    <w:rsid w:val="0022493E"/>
    <w:rsid w:val="00224B22"/>
    <w:rsid w:val="00225ACD"/>
    <w:rsid w:val="00225AF8"/>
    <w:rsid w:val="00226B80"/>
    <w:rsid w:val="002274F4"/>
    <w:rsid w:val="00230609"/>
    <w:rsid w:val="00231826"/>
    <w:rsid w:val="00232661"/>
    <w:rsid w:val="00232662"/>
    <w:rsid w:val="00233030"/>
    <w:rsid w:val="002333A0"/>
    <w:rsid w:val="002334BF"/>
    <w:rsid w:val="00234C12"/>
    <w:rsid w:val="00234E9C"/>
    <w:rsid w:val="00235BAF"/>
    <w:rsid w:val="00236C58"/>
    <w:rsid w:val="002374ED"/>
    <w:rsid w:val="00240BC1"/>
    <w:rsid w:val="0024139B"/>
    <w:rsid w:val="00241594"/>
    <w:rsid w:val="002415B5"/>
    <w:rsid w:val="00241666"/>
    <w:rsid w:val="00241E19"/>
    <w:rsid w:val="00241FAC"/>
    <w:rsid w:val="0024497F"/>
    <w:rsid w:val="0024514C"/>
    <w:rsid w:val="00246C20"/>
    <w:rsid w:val="002500FC"/>
    <w:rsid w:val="00250517"/>
    <w:rsid w:val="00250524"/>
    <w:rsid w:val="002519D6"/>
    <w:rsid w:val="00251C92"/>
    <w:rsid w:val="00252DAE"/>
    <w:rsid w:val="00253B1B"/>
    <w:rsid w:val="00253C3A"/>
    <w:rsid w:val="00255209"/>
    <w:rsid w:val="002556CB"/>
    <w:rsid w:val="00255873"/>
    <w:rsid w:val="00256514"/>
    <w:rsid w:val="0025762F"/>
    <w:rsid w:val="002601F9"/>
    <w:rsid w:val="002603CC"/>
    <w:rsid w:val="00260570"/>
    <w:rsid w:val="00260638"/>
    <w:rsid w:val="00260A4D"/>
    <w:rsid w:val="00261699"/>
    <w:rsid w:val="00261F8C"/>
    <w:rsid w:val="002625B6"/>
    <w:rsid w:val="00262892"/>
    <w:rsid w:val="002631AA"/>
    <w:rsid w:val="00263AFD"/>
    <w:rsid w:val="00264292"/>
    <w:rsid w:val="002643C2"/>
    <w:rsid w:val="00265A17"/>
    <w:rsid w:val="00266972"/>
    <w:rsid w:val="00266FDF"/>
    <w:rsid w:val="002674FE"/>
    <w:rsid w:val="00270C75"/>
    <w:rsid w:val="00271153"/>
    <w:rsid w:val="00273362"/>
    <w:rsid w:val="00274789"/>
    <w:rsid w:val="002757FA"/>
    <w:rsid w:val="00276A2A"/>
    <w:rsid w:val="00276FC7"/>
    <w:rsid w:val="0027799E"/>
    <w:rsid w:val="00280037"/>
    <w:rsid w:val="00280311"/>
    <w:rsid w:val="0028077C"/>
    <w:rsid w:val="00281000"/>
    <w:rsid w:val="00281A20"/>
    <w:rsid w:val="002822DA"/>
    <w:rsid w:val="002823D8"/>
    <w:rsid w:val="00282553"/>
    <w:rsid w:val="0028272B"/>
    <w:rsid w:val="002836BF"/>
    <w:rsid w:val="00283B46"/>
    <w:rsid w:val="002840F4"/>
    <w:rsid w:val="00284BB2"/>
    <w:rsid w:val="002852F9"/>
    <w:rsid w:val="0028539C"/>
    <w:rsid w:val="0028637E"/>
    <w:rsid w:val="00286524"/>
    <w:rsid w:val="00290B64"/>
    <w:rsid w:val="002919F0"/>
    <w:rsid w:val="0029310F"/>
    <w:rsid w:val="0029357C"/>
    <w:rsid w:val="00293A9B"/>
    <w:rsid w:val="00293F25"/>
    <w:rsid w:val="00294430"/>
    <w:rsid w:val="00295922"/>
    <w:rsid w:val="00295AE5"/>
    <w:rsid w:val="00295C98"/>
    <w:rsid w:val="00295D98"/>
    <w:rsid w:val="00295EE7"/>
    <w:rsid w:val="00296B6F"/>
    <w:rsid w:val="00296CF8"/>
    <w:rsid w:val="002978EA"/>
    <w:rsid w:val="002A0DD5"/>
    <w:rsid w:val="002A142B"/>
    <w:rsid w:val="002A1D1B"/>
    <w:rsid w:val="002A1E92"/>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B7C3E"/>
    <w:rsid w:val="002C3593"/>
    <w:rsid w:val="002C3A50"/>
    <w:rsid w:val="002C3BAE"/>
    <w:rsid w:val="002C3D39"/>
    <w:rsid w:val="002C409C"/>
    <w:rsid w:val="002C41F8"/>
    <w:rsid w:val="002C4D0B"/>
    <w:rsid w:val="002C5D36"/>
    <w:rsid w:val="002C61DF"/>
    <w:rsid w:val="002C6F2D"/>
    <w:rsid w:val="002C7209"/>
    <w:rsid w:val="002D2924"/>
    <w:rsid w:val="002D4470"/>
    <w:rsid w:val="002D5979"/>
    <w:rsid w:val="002D642D"/>
    <w:rsid w:val="002D6F9B"/>
    <w:rsid w:val="002D7760"/>
    <w:rsid w:val="002D7D66"/>
    <w:rsid w:val="002D7D75"/>
    <w:rsid w:val="002E207D"/>
    <w:rsid w:val="002E416F"/>
    <w:rsid w:val="002E4846"/>
    <w:rsid w:val="002E4FAE"/>
    <w:rsid w:val="002E6B79"/>
    <w:rsid w:val="002E7F9C"/>
    <w:rsid w:val="002F0532"/>
    <w:rsid w:val="002F0795"/>
    <w:rsid w:val="002F1931"/>
    <w:rsid w:val="002F29C0"/>
    <w:rsid w:val="002F2D9C"/>
    <w:rsid w:val="002F32AD"/>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4BFE"/>
    <w:rsid w:val="003150AF"/>
    <w:rsid w:val="00316B47"/>
    <w:rsid w:val="003219B6"/>
    <w:rsid w:val="00321FF8"/>
    <w:rsid w:val="00322136"/>
    <w:rsid w:val="0032236D"/>
    <w:rsid w:val="00322742"/>
    <w:rsid w:val="0032350E"/>
    <w:rsid w:val="003248E5"/>
    <w:rsid w:val="00325C9D"/>
    <w:rsid w:val="003263A9"/>
    <w:rsid w:val="00327078"/>
    <w:rsid w:val="00327468"/>
    <w:rsid w:val="00327A94"/>
    <w:rsid w:val="00330DFA"/>
    <w:rsid w:val="00330F8C"/>
    <w:rsid w:val="00333486"/>
    <w:rsid w:val="0033395D"/>
    <w:rsid w:val="00333E5C"/>
    <w:rsid w:val="00333E7A"/>
    <w:rsid w:val="003342DD"/>
    <w:rsid w:val="0033489E"/>
    <w:rsid w:val="00334F68"/>
    <w:rsid w:val="0033509E"/>
    <w:rsid w:val="0033526C"/>
    <w:rsid w:val="003358F3"/>
    <w:rsid w:val="00335FC7"/>
    <w:rsid w:val="00336101"/>
    <w:rsid w:val="003361E1"/>
    <w:rsid w:val="00336F69"/>
    <w:rsid w:val="00337374"/>
    <w:rsid w:val="00337C36"/>
    <w:rsid w:val="00340A78"/>
    <w:rsid w:val="003453E9"/>
    <w:rsid w:val="00345AC5"/>
    <w:rsid w:val="00345B3A"/>
    <w:rsid w:val="0034675B"/>
    <w:rsid w:val="00347082"/>
    <w:rsid w:val="0034743F"/>
    <w:rsid w:val="003502EC"/>
    <w:rsid w:val="003505ED"/>
    <w:rsid w:val="00350B54"/>
    <w:rsid w:val="0035299D"/>
    <w:rsid w:val="003537CA"/>
    <w:rsid w:val="003537E3"/>
    <w:rsid w:val="00353B22"/>
    <w:rsid w:val="00353BC1"/>
    <w:rsid w:val="00353CB4"/>
    <w:rsid w:val="003543E9"/>
    <w:rsid w:val="003566F9"/>
    <w:rsid w:val="0035690A"/>
    <w:rsid w:val="003571D5"/>
    <w:rsid w:val="00357653"/>
    <w:rsid w:val="003600A1"/>
    <w:rsid w:val="0036029D"/>
    <w:rsid w:val="003605F0"/>
    <w:rsid w:val="00360928"/>
    <w:rsid w:val="00360D95"/>
    <w:rsid w:val="00360E85"/>
    <w:rsid w:val="003614F3"/>
    <w:rsid w:val="003615C9"/>
    <w:rsid w:val="003617BF"/>
    <w:rsid w:val="003636B0"/>
    <w:rsid w:val="00363BBF"/>
    <w:rsid w:val="00363E5B"/>
    <w:rsid w:val="00365F9C"/>
    <w:rsid w:val="00370831"/>
    <w:rsid w:val="0037096C"/>
    <w:rsid w:val="00370A3F"/>
    <w:rsid w:val="00370E88"/>
    <w:rsid w:val="00370F34"/>
    <w:rsid w:val="00372A6A"/>
    <w:rsid w:val="00372C2C"/>
    <w:rsid w:val="00374140"/>
    <w:rsid w:val="00375777"/>
    <w:rsid w:val="00375D2F"/>
    <w:rsid w:val="00376759"/>
    <w:rsid w:val="0037711E"/>
    <w:rsid w:val="00377B16"/>
    <w:rsid w:val="0038016E"/>
    <w:rsid w:val="00380A32"/>
    <w:rsid w:val="003820F2"/>
    <w:rsid w:val="00382DDB"/>
    <w:rsid w:val="003833C9"/>
    <w:rsid w:val="00383FAF"/>
    <w:rsid w:val="00384708"/>
    <w:rsid w:val="0038630B"/>
    <w:rsid w:val="00386856"/>
    <w:rsid w:val="00386B6D"/>
    <w:rsid w:val="00387432"/>
    <w:rsid w:val="0038748A"/>
    <w:rsid w:val="00387771"/>
    <w:rsid w:val="003901A4"/>
    <w:rsid w:val="0039159A"/>
    <w:rsid w:val="003923AA"/>
    <w:rsid w:val="003925F6"/>
    <w:rsid w:val="00393282"/>
    <w:rsid w:val="00394846"/>
    <w:rsid w:val="00394F82"/>
    <w:rsid w:val="0039598F"/>
    <w:rsid w:val="003A07EE"/>
    <w:rsid w:val="003A10D2"/>
    <w:rsid w:val="003A1567"/>
    <w:rsid w:val="003A188B"/>
    <w:rsid w:val="003A188D"/>
    <w:rsid w:val="003A1BC5"/>
    <w:rsid w:val="003A1D56"/>
    <w:rsid w:val="003A2397"/>
    <w:rsid w:val="003A34A3"/>
    <w:rsid w:val="003B0127"/>
    <w:rsid w:val="003B0251"/>
    <w:rsid w:val="003B03C0"/>
    <w:rsid w:val="003B073C"/>
    <w:rsid w:val="003B0A3E"/>
    <w:rsid w:val="003B123A"/>
    <w:rsid w:val="003B1B0D"/>
    <w:rsid w:val="003B1C89"/>
    <w:rsid w:val="003B2347"/>
    <w:rsid w:val="003B28B1"/>
    <w:rsid w:val="003B2A6C"/>
    <w:rsid w:val="003B314C"/>
    <w:rsid w:val="003B35E4"/>
    <w:rsid w:val="003B4A6C"/>
    <w:rsid w:val="003B61A7"/>
    <w:rsid w:val="003C1610"/>
    <w:rsid w:val="003C22EC"/>
    <w:rsid w:val="003C24FD"/>
    <w:rsid w:val="003C2C03"/>
    <w:rsid w:val="003C38D0"/>
    <w:rsid w:val="003C3C37"/>
    <w:rsid w:val="003C425C"/>
    <w:rsid w:val="003C4BAD"/>
    <w:rsid w:val="003C61B6"/>
    <w:rsid w:val="003C66EA"/>
    <w:rsid w:val="003D00C2"/>
    <w:rsid w:val="003D012B"/>
    <w:rsid w:val="003D03C7"/>
    <w:rsid w:val="003D132E"/>
    <w:rsid w:val="003D141C"/>
    <w:rsid w:val="003D1740"/>
    <w:rsid w:val="003D18E8"/>
    <w:rsid w:val="003D1E3B"/>
    <w:rsid w:val="003D2AE5"/>
    <w:rsid w:val="003D3807"/>
    <w:rsid w:val="003D6213"/>
    <w:rsid w:val="003D6A23"/>
    <w:rsid w:val="003D6BDE"/>
    <w:rsid w:val="003E0BAF"/>
    <w:rsid w:val="003E0C22"/>
    <w:rsid w:val="003E17BD"/>
    <w:rsid w:val="003E33FF"/>
    <w:rsid w:val="003E4130"/>
    <w:rsid w:val="003E4855"/>
    <w:rsid w:val="003E493D"/>
    <w:rsid w:val="003E76B5"/>
    <w:rsid w:val="003F0404"/>
    <w:rsid w:val="003F09C4"/>
    <w:rsid w:val="003F09D0"/>
    <w:rsid w:val="003F2856"/>
    <w:rsid w:val="003F2B7D"/>
    <w:rsid w:val="003F2DB7"/>
    <w:rsid w:val="003F3136"/>
    <w:rsid w:val="003F383B"/>
    <w:rsid w:val="003F3D25"/>
    <w:rsid w:val="003F3E54"/>
    <w:rsid w:val="003F508F"/>
    <w:rsid w:val="003F7069"/>
    <w:rsid w:val="004009D6"/>
    <w:rsid w:val="00400DF7"/>
    <w:rsid w:val="00402942"/>
    <w:rsid w:val="00402AC2"/>
    <w:rsid w:val="00403717"/>
    <w:rsid w:val="00403BB2"/>
    <w:rsid w:val="00403EC2"/>
    <w:rsid w:val="00403F42"/>
    <w:rsid w:val="00404AA1"/>
    <w:rsid w:val="0040522B"/>
    <w:rsid w:val="00405C6D"/>
    <w:rsid w:val="004106BC"/>
    <w:rsid w:val="00410929"/>
    <w:rsid w:val="00410A11"/>
    <w:rsid w:val="00412B40"/>
    <w:rsid w:val="00413305"/>
    <w:rsid w:val="00413C83"/>
    <w:rsid w:val="00414857"/>
    <w:rsid w:val="00416364"/>
    <w:rsid w:val="00416837"/>
    <w:rsid w:val="004176F8"/>
    <w:rsid w:val="0042197F"/>
    <w:rsid w:val="004226B7"/>
    <w:rsid w:val="004229ED"/>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4C7"/>
    <w:rsid w:val="00433CC3"/>
    <w:rsid w:val="00433FD3"/>
    <w:rsid w:val="00434F0C"/>
    <w:rsid w:val="00437288"/>
    <w:rsid w:val="004374C2"/>
    <w:rsid w:val="004378D9"/>
    <w:rsid w:val="00437AE9"/>
    <w:rsid w:val="0044061C"/>
    <w:rsid w:val="00440916"/>
    <w:rsid w:val="00441CA4"/>
    <w:rsid w:val="00441D3D"/>
    <w:rsid w:val="00442432"/>
    <w:rsid w:val="00442631"/>
    <w:rsid w:val="00443576"/>
    <w:rsid w:val="00443F67"/>
    <w:rsid w:val="00444AA4"/>
    <w:rsid w:val="004453A8"/>
    <w:rsid w:val="00445C7D"/>
    <w:rsid w:val="0044723D"/>
    <w:rsid w:val="0044746E"/>
    <w:rsid w:val="00447B6F"/>
    <w:rsid w:val="00450C99"/>
    <w:rsid w:val="00451A44"/>
    <w:rsid w:val="00453A0A"/>
    <w:rsid w:val="00454BED"/>
    <w:rsid w:val="00454F11"/>
    <w:rsid w:val="00455873"/>
    <w:rsid w:val="00455AFF"/>
    <w:rsid w:val="004564EC"/>
    <w:rsid w:val="0045708F"/>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08D"/>
    <w:rsid w:val="004876EB"/>
    <w:rsid w:val="00487923"/>
    <w:rsid w:val="00487B66"/>
    <w:rsid w:val="0049008A"/>
    <w:rsid w:val="00491066"/>
    <w:rsid w:val="004918C6"/>
    <w:rsid w:val="00493C40"/>
    <w:rsid w:val="00493DF4"/>
    <w:rsid w:val="00493FE8"/>
    <w:rsid w:val="00494F88"/>
    <w:rsid w:val="00495154"/>
    <w:rsid w:val="004953A2"/>
    <w:rsid w:val="00495F9D"/>
    <w:rsid w:val="0049705F"/>
    <w:rsid w:val="00497246"/>
    <w:rsid w:val="004972D5"/>
    <w:rsid w:val="004A152B"/>
    <w:rsid w:val="004A1A0F"/>
    <w:rsid w:val="004A24E7"/>
    <w:rsid w:val="004A25FB"/>
    <w:rsid w:val="004A2FC5"/>
    <w:rsid w:val="004A4973"/>
    <w:rsid w:val="004A52AD"/>
    <w:rsid w:val="004A5EA5"/>
    <w:rsid w:val="004A6DB8"/>
    <w:rsid w:val="004A79EB"/>
    <w:rsid w:val="004A7A64"/>
    <w:rsid w:val="004A7CBC"/>
    <w:rsid w:val="004B26EE"/>
    <w:rsid w:val="004B2FB6"/>
    <w:rsid w:val="004B31A6"/>
    <w:rsid w:val="004B3338"/>
    <w:rsid w:val="004B3CE3"/>
    <w:rsid w:val="004B4C5A"/>
    <w:rsid w:val="004C092F"/>
    <w:rsid w:val="004C099B"/>
    <w:rsid w:val="004C0F42"/>
    <w:rsid w:val="004C1B87"/>
    <w:rsid w:val="004C1D4B"/>
    <w:rsid w:val="004C1F03"/>
    <w:rsid w:val="004C31E2"/>
    <w:rsid w:val="004C5618"/>
    <w:rsid w:val="004C704E"/>
    <w:rsid w:val="004C7600"/>
    <w:rsid w:val="004C77C7"/>
    <w:rsid w:val="004C7A3C"/>
    <w:rsid w:val="004D00DD"/>
    <w:rsid w:val="004D041C"/>
    <w:rsid w:val="004D0E31"/>
    <w:rsid w:val="004D1C23"/>
    <w:rsid w:val="004D33CB"/>
    <w:rsid w:val="004D3716"/>
    <w:rsid w:val="004D3973"/>
    <w:rsid w:val="004D491A"/>
    <w:rsid w:val="004D540B"/>
    <w:rsid w:val="004D5619"/>
    <w:rsid w:val="004D6E5C"/>
    <w:rsid w:val="004D7193"/>
    <w:rsid w:val="004D7227"/>
    <w:rsid w:val="004D7AB6"/>
    <w:rsid w:val="004D7CDD"/>
    <w:rsid w:val="004E0C25"/>
    <w:rsid w:val="004E10E6"/>
    <w:rsid w:val="004E193A"/>
    <w:rsid w:val="004E2145"/>
    <w:rsid w:val="004E21A8"/>
    <w:rsid w:val="004E2A95"/>
    <w:rsid w:val="004E4339"/>
    <w:rsid w:val="004E4360"/>
    <w:rsid w:val="004E45BA"/>
    <w:rsid w:val="004E47EA"/>
    <w:rsid w:val="004E5479"/>
    <w:rsid w:val="004E5856"/>
    <w:rsid w:val="004E5A22"/>
    <w:rsid w:val="004E5C2C"/>
    <w:rsid w:val="004E66A3"/>
    <w:rsid w:val="004E6915"/>
    <w:rsid w:val="004E6E23"/>
    <w:rsid w:val="004E71B1"/>
    <w:rsid w:val="004E74E0"/>
    <w:rsid w:val="004F01A0"/>
    <w:rsid w:val="004F1462"/>
    <w:rsid w:val="004F19EB"/>
    <w:rsid w:val="004F1DDD"/>
    <w:rsid w:val="004F22B9"/>
    <w:rsid w:val="004F2654"/>
    <w:rsid w:val="004F2D3A"/>
    <w:rsid w:val="004F397E"/>
    <w:rsid w:val="004F4A98"/>
    <w:rsid w:val="004F51AB"/>
    <w:rsid w:val="004F5409"/>
    <w:rsid w:val="004F5FC8"/>
    <w:rsid w:val="004F646B"/>
    <w:rsid w:val="004F6ABC"/>
    <w:rsid w:val="004F70F0"/>
    <w:rsid w:val="004F7AF9"/>
    <w:rsid w:val="00501AFD"/>
    <w:rsid w:val="00501F7D"/>
    <w:rsid w:val="0050213B"/>
    <w:rsid w:val="0050263D"/>
    <w:rsid w:val="00502FBD"/>
    <w:rsid w:val="00502FC3"/>
    <w:rsid w:val="00503987"/>
    <w:rsid w:val="00505423"/>
    <w:rsid w:val="00506412"/>
    <w:rsid w:val="00507635"/>
    <w:rsid w:val="00507C64"/>
    <w:rsid w:val="00510A02"/>
    <w:rsid w:val="00510C12"/>
    <w:rsid w:val="00510F9A"/>
    <w:rsid w:val="00511815"/>
    <w:rsid w:val="00513337"/>
    <w:rsid w:val="005138EE"/>
    <w:rsid w:val="005139CB"/>
    <w:rsid w:val="00513C93"/>
    <w:rsid w:val="00514A3A"/>
    <w:rsid w:val="0051535E"/>
    <w:rsid w:val="00515ECD"/>
    <w:rsid w:val="005168F6"/>
    <w:rsid w:val="0051742F"/>
    <w:rsid w:val="00517D73"/>
    <w:rsid w:val="0052010F"/>
    <w:rsid w:val="005202DC"/>
    <w:rsid w:val="00521457"/>
    <w:rsid w:val="005215FC"/>
    <w:rsid w:val="00521D8C"/>
    <w:rsid w:val="00521E67"/>
    <w:rsid w:val="00521F24"/>
    <w:rsid w:val="005227A7"/>
    <w:rsid w:val="00523E5C"/>
    <w:rsid w:val="00524193"/>
    <w:rsid w:val="0052456E"/>
    <w:rsid w:val="00524DF8"/>
    <w:rsid w:val="005262F4"/>
    <w:rsid w:val="00526865"/>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37433"/>
    <w:rsid w:val="00537D8E"/>
    <w:rsid w:val="00541162"/>
    <w:rsid w:val="00541166"/>
    <w:rsid w:val="00542494"/>
    <w:rsid w:val="0054256B"/>
    <w:rsid w:val="00545D72"/>
    <w:rsid w:val="00546655"/>
    <w:rsid w:val="005472D4"/>
    <w:rsid w:val="00547430"/>
    <w:rsid w:val="00550F56"/>
    <w:rsid w:val="005516A0"/>
    <w:rsid w:val="005523A4"/>
    <w:rsid w:val="00552F10"/>
    <w:rsid w:val="005534B7"/>
    <w:rsid w:val="00553FFD"/>
    <w:rsid w:val="0055455E"/>
    <w:rsid w:val="005547FD"/>
    <w:rsid w:val="00554F11"/>
    <w:rsid w:val="00555363"/>
    <w:rsid w:val="00555FFD"/>
    <w:rsid w:val="00557B13"/>
    <w:rsid w:val="00560123"/>
    <w:rsid w:val="00561994"/>
    <w:rsid w:val="00561CF5"/>
    <w:rsid w:val="005629CB"/>
    <w:rsid w:val="00562B04"/>
    <w:rsid w:val="0056333F"/>
    <w:rsid w:val="005635CF"/>
    <w:rsid w:val="00565177"/>
    <w:rsid w:val="0056522A"/>
    <w:rsid w:val="00566245"/>
    <w:rsid w:val="005664BC"/>
    <w:rsid w:val="0056668F"/>
    <w:rsid w:val="0056719D"/>
    <w:rsid w:val="005671C6"/>
    <w:rsid w:val="005678C4"/>
    <w:rsid w:val="00567B34"/>
    <w:rsid w:val="00567BDF"/>
    <w:rsid w:val="00570F63"/>
    <w:rsid w:val="005715AB"/>
    <w:rsid w:val="005719C1"/>
    <w:rsid w:val="00571A6F"/>
    <w:rsid w:val="00571AC3"/>
    <w:rsid w:val="005722A1"/>
    <w:rsid w:val="005728D9"/>
    <w:rsid w:val="00573C0B"/>
    <w:rsid w:val="00573DE7"/>
    <w:rsid w:val="0057417B"/>
    <w:rsid w:val="0057497A"/>
    <w:rsid w:val="0057508D"/>
    <w:rsid w:val="005755D5"/>
    <w:rsid w:val="00576ED2"/>
    <w:rsid w:val="00581CB7"/>
    <w:rsid w:val="005833D6"/>
    <w:rsid w:val="005839A0"/>
    <w:rsid w:val="00584942"/>
    <w:rsid w:val="00584BA0"/>
    <w:rsid w:val="00584DDE"/>
    <w:rsid w:val="00586070"/>
    <w:rsid w:val="00587CEB"/>
    <w:rsid w:val="00587F5D"/>
    <w:rsid w:val="005901E2"/>
    <w:rsid w:val="00590EA1"/>
    <w:rsid w:val="00591569"/>
    <w:rsid w:val="00591F5D"/>
    <w:rsid w:val="00592D31"/>
    <w:rsid w:val="00593135"/>
    <w:rsid w:val="005937A5"/>
    <w:rsid w:val="005946DE"/>
    <w:rsid w:val="00596825"/>
    <w:rsid w:val="00596F86"/>
    <w:rsid w:val="005978CC"/>
    <w:rsid w:val="005A0789"/>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6C28"/>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0FEF"/>
    <w:rsid w:val="005E1BF7"/>
    <w:rsid w:val="005E2DE0"/>
    <w:rsid w:val="005E3428"/>
    <w:rsid w:val="005E4345"/>
    <w:rsid w:val="005E5EEF"/>
    <w:rsid w:val="005E5F85"/>
    <w:rsid w:val="005E703D"/>
    <w:rsid w:val="005F02AC"/>
    <w:rsid w:val="005F0482"/>
    <w:rsid w:val="005F0501"/>
    <w:rsid w:val="005F0C51"/>
    <w:rsid w:val="005F11B7"/>
    <w:rsid w:val="005F18D0"/>
    <w:rsid w:val="005F1E91"/>
    <w:rsid w:val="005F2971"/>
    <w:rsid w:val="005F2C5C"/>
    <w:rsid w:val="005F318A"/>
    <w:rsid w:val="005F3F35"/>
    <w:rsid w:val="005F3F57"/>
    <w:rsid w:val="005F5097"/>
    <w:rsid w:val="005F56B4"/>
    <w:rsid w:val="005F72E9"/>
    <w:rsid w:val="005F761B"/>
    <w:rsid w:val="005F7988"/>
    <w:rsid w:val="005F7FB7"/>
    <w:rsid w:val="00600526"/>
    <w:rsid w:val="00600981"/>
    <w:rsid w:val="00600B7A"/>
    <w:rsid w:val="00601615"/>
    <w:rsid w:val="0060237D"/>
    <w:rsid w:val="00602933"/>
    <w:rsid w:val="006035CC"/>
    <w:rsid w:val="0060398C"/>
    <w:rsid w:val="006041FD"/>
    <w:rsid w:val="006044A9"/>
    <w:rsid w:val="006057A3"/>
    <w:rsid w:val="00605CFF"/>
    <w:rsid w:val="006071A7"/>
    <w:rsid w:val="006102B3"/>
    <w:rsid w:val="00611074"/>
    <w:rsid w:val="00612576"/>
    <w:rsid w:val="00612648"/>
    <w:rsid w:val="00612925"/>
    <w:rsid w:val="00613DAF"/>
    <w:rsid w:val="00614AEA"/>
    <w:rsid w:val="00615053"/>
    <w:rsid w:val="0061573A"/>
    <w:rsid w:val="006158B7"/>
    <w:rsid w:val="0061598D"/>
    <w:rsid w:val="00615BF5"/>
    <w:rsid w:val="00615C24"/>
    <w:rsid w:val="00615DE2"/>
    <w:rsid w:val="00616211"/>
    <w:rsid w:val="00617370"/>
    <w:rsid w:val="00620448"/>
    <w:rsid w:val="00620D4D"/>
    <w:rsid w:val="0062192E"/>
    <w:rsid w:val="00621BF3"/>
    <w:rsid w:val="00623ECE"/>
    <w:rsid w:val="00625EC0"/>
    <w:rsid w:val="00626981"/>
    <w:rsid w:val="00627EA4"/>
    <w:rsid w:val="00630022"/>
    <w:rsid w:val="0063078D"/>
    <w:rsid w:val="00633641"/>
    <w:rsid w:val="00633D2F"/>
    <w:rsid w:val="0063483B"/>
    <w:rsid w:val="00634DBF"/>
    <w:rsid w:val="006371E8"/>
    <w:rsid w:val="00641382"/>
    <w:rsid w:val="006433CA"/>
    <w:rsid w:val="00643EBA"/>
    <w:rsid w:val="00644329"/>
    <w:rsid w:val="00645DEB"/>
    <w:rsid w:val="0065054C"/>
    <w:rsid w:val="00650A65"/>
    <w:rsid w:val="006510F5"/>
    <w:rsid w:val="006514EE"/>
    <w:rsid w:val="0065375C"/>
    <w:rsid w:val="0065384D"/>
    <w:rsid w:val="00653E9C"/>
    <w:rsid w:val="0065417C"/>
    <w:rsid w:val="006544C9"/>
    <w:rsid w:val="00654A73"/>
    <w:rsid w:val="00654FED"/>
    <w:rsid w:val="0065644F"/>
    <w:rsid w:val="00661C6F"/>
    <w:rsid w:val="00663C1A"/>
    <w:rsid w:val="00663CD0"/>
    <w:rsid w:val="00664B67"/>
    <w:rsid w:val="0066528B"/>
    <w:rsid w:val="0066543D"/>
    <w:rsid w:val="00666140"/>
    <w:rsid w:val="00667180"/>
    <w:rsid w:val="006673F3"/>
    <w:rsid w:val="00670567"/>
    <w:rsid w:val="0067059C"/>
    <w:rsid w:val="006706E9"/>
    <w:rsid w:val="00670D42"/>
    <w:rsid w:val="0067136D"/>
    <w:rsid w:val="00671374"/>
    <w:rsid w:val="00671403"/>
    <w:rsid w:val="00671475"/>
    <w:rsid w:val="00671C84"/>
    <w:rsid w:val="00672A06"/>
    <w:rsid w:val="00672B21"/>
    <w:rsid w:val="006739C9"/>
    <w:rsid w:val="006747F6"/>
    <w:rsid w:val="0067508D"/>
    <w:rsid w:val="006753D1"/>
    <w:rsid w:val="00676705"/>
    <w:rsid w:val="00676C5E"/>
    <w:rsid w:val="006774DF"/>
    <w:rsid w:val="00680AFD"/>
    <w:rsid w:val="00681241"/>
    <w:rsid w:val="00681E01"/>
    <w:rsid w:val="006828FB"/>
    <w:rsid w:val="0068329E"/>
    <w:rsid w:val="00684308"/>
    <w:rsid w:val="0068451D"/>
    <w:rsid w:val="00684A2F"/>
    <w:rsid w:val="00685060"/>
    <w:rsid w:val="0068697B"/>
    <w:rsid w:val="00687E33"/>
    <w:rsid w:val="00690F85"/>
    <w:rsid w:val="006912DE"/>
    <w:rsid w:val="00691431"/>
    <w:rsid w:val="00691E0F"/>
    <w:rsid w:val="00692AAC"/>
    <w:rsid w:val="00692B10"/>
    <w:rsid w:val="006930C3"/>
    <w:rsid w:val="00693329"/>
    <w:rsid w:val="006940D9"/>
    <w:rsid w:val="0069476D"/>
    <w:rsid w:val="00694945"/>
    <w:rsid w:val="006963E7"/>
    <w:rsid w:val="006972BA"/>
    <w:rsid w:val="00697EAD"/>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533"/>
    <w:rsid w:val="006B0A71"/>
    <w:rsid w:val="006B1162"/>
    <w:rsid w:val="006B1EFB"/>
    <w:rsid w:val="006B1F78"/>
    <w:rsid w:val="006B1FA8"/>
    <w:rsid w:val="006B34A1"/>
    <w:rsid w:val="006B46C1"/>
    <w:rsid w:val="006B47FD"/>
    <w:rsid w:val="006B4933"/>
    <w:rsid w:val="006B53AD"/>
    <w:rsid w:val="006B53B4"/>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4B08"/>
    <w:rsid w:val="006C5325"/>
    <w:rsid w:val="006C6F5D"/>
    <w:rsid w:val="006C72A4"/>
    <w:rsid w:val="006C739B"/>
    <w:rsid w:val="006C7883"/>
    <w:rsid w:val="006D076E"/>
    <w:rsid w:val="006D0D50"/>
    <w:rsid w:val="006D0D73"/>
    <w:rsid w:val="006D1202"/>
    <w:rsid w:val="006D1660"/>
    <w:rsid w:val="006D1BC4"/>
    <w:rsid w:val="006D2026"/>
    <w:rsid w:val="006D22F4"/>
    <w:rsid w:val="006D3262"/>
    <w:rsid w:val="006D38D0"/>
    <w:rsid w:val="006D3AA7"/>
    <w:rsid w:val="006D3CCA"/>
    <w:rsid w:val="006D3FD1"/>
    <w:rsid w:val="006D4AEE"/>
    <w:rsid w:val="006D4DC9"/>
    <w:rsid w:val="006D51AB"/>
    <w:rsid w:val="006D6FEF"/>
    <w:rsid w:val="006D706C"/>
    <w:rsid w:val="006D7D8C"/>
    <w:rsid w:val="006E00B9"/>
    <w:rsid w:val="006E02B2"/>
    <w:rsid w:val="006E147D"/>
    <w:rsid w:val="006E1628"/>
    <w:rsid w:val="006E21DF"/>
    <w:rsid w:val="006E298C"/>
    <w:rsid w:val="006E4C7F"/>
    <w:rsid w:val="006E5A0B"/>
    <w:rsid w:val="006E7460"/>
    <w:rsid w:val="006F0066"/>
    <w:rsid w:val="006F0AF3"/>
    <w:rsid w:val="006F0CAD"/>
    <w:rsid w:val="006F15A2"/>
    <w:rsid w:val="006F1F5D"/>
    <w:rsid w:val="006F2BC2"/>
    <w:rsid w:val="006F30F5"/>
    <w:rsid w:val="006F4F88"/>
    <w:rsid w:val="006F500C"/>
    <w:rsid w:val="006F59F5"/>
    <w:rsid w:val="006F6DAE"/>
    <w:rsid w:val="006F6E0C"/>
    <w:rsid w:val="00701168"/>
    <w:rsid w:val="007020DC"/>
    <w:rsid w:val="007026AE"/>
    <w:rsid w:val="00703020"/>
    <w:rsid w:val="007032EF"/>
    <w:rsid w:val="00703D4B"/>
    <w:rsid w:val="007044AA"/>
    <w:rsid w:val="007052AF"/>
    <w:rsid w:val="0070644E"/>
    <w:rsid w:val="00706AA6"/>
    <w:rsid w:val="00706E45"/>
    <w:rsid w:val="0070755C"/>
    <w:rsid w:val="00707F9F"/>
    <w:rsid w:val="00712B9D"/>
    <w:rsid w:val="00714053"/>
    <w:rsid w:val="00714513"/>
    <w:rsid w:val="00715258"/>
    <w:rsid w:val="00715872"/>
    <w:rsid w:val="00716778"/>
    <w:rsid w:val="00716B36"/>
    <w:rsid w:val="007201A5"/>
    <w:rsid w:val="007203E1"/>
    <w:rsid w:val="0072079C"/>
    <w:rsid w:val="00720AAD"/>
    <w:rsid w:val="00720B82"/>
    <w:rsid w:val="00721626"/>
    <w:rsid w:val="007217B2"/>
    <w:rsid w:val="007218A9"/>
    <w:rsid w:val="00721C21"/>
    <w:rsid w:val="007221AB"/>
    <w:rsid w:val="00723C7F"/>
    <w:rsid w:val="00724122"/>
    <w:rsid w:val="007244C5"/>
    <w:rsid w:val="00725959"/>
    <w:rsid w:val="00725C30"/>
    <w:rsid w:val="00726784"/>
    <w:rsid w:val="0072723C"/>
    <w:rsid w:val="00727D32"/>
    <w:rsid w:val="007307DB"/>
    <w:rsid w:val="00730C1C"/>
    <w:rsid w:val="0073101F"/>
    <w:rsid w:val="0073244D"/>
    <w:rsid w:val="00732AA3"/>
    <w:rsid w:val="00732F6C"/>
    <w:rsid w:val="00733398"/>
    <w:rsid w:val="00733E35"/>
    <w:rsid w:val="007413CC"/>
    <w:rsid w:val="00741AC4"/>
    <w:rsid w:val="00741F69"/>
    <w:rsid w:val="00743788"/>
    <w:rsid w:val="0074444D"/>
    <w:rsid w:val="00747321"/>
    <w:rsid w:val="00750438"/>
    <w:rsid w:val="0075068C"/>
    <w:rsid w:val="00751047"/>
    <w:rsid w:val="0075113B"/>
    <w:rsid w:val="007516BA"/>
    <w:rsid w:val="00751894"/>
    <w:rsid w:val="00751E51"/>
    <w:rsid w:val="007539CA"/>
    <w:rsid w:val="00753EA7"/>
    <w:rsid w:val="00754312"/>
    <w:rsid w:val="00755229"/>
    <w:rsid w:val="00755717"/>
    <w:rsid w:val="0075571C"/>
    <w:rsid w:val="00755CB5"/>
    <w:rsid w:val="00756876"/>
    <w:rsid w:val="00756AE0"/>
    <w:rsid w:val="007606F9"/>
    <w:rsid w:val="00761004"/>
    <w:rsid w:val="007611F4"/>
    <w:rsid w:val="00763044"/>
    <w:rsid w:val="007631C7"/>
    <w:rsid w:val="00763D5D"/>
    <w:rsid w:val="007645FC"/>
    <w:rsid w:val="00764E68"/>
    <w:rsid w:val="007652FB"/>
    <w:rsid w:val="007660C5"/>
    <w:rsid w:val="0076698F"/>
    <w:rsid w:val="00766A10"/>
    <w:rsid w:val="00766C28"/>
    <w:rsid w:val="00767AC9"/>
    <w:rsid w:val="007703AC"/>
    <w:rsid w:val="00770D0D"/>
    <w:rsid w:val="00771E88"/>
    <w:rsid w:val="007731AD"/>
    <w:rsid w:val="007741B1"/>
    <w:rsid w:val="0077486E"/>
    <w:rsid w:val="0077515C"/>
    <w:rsid w:val="007757F6"/>
    <w:rsid w:val="00775EDD"/>
    <w:rsid w:val="0077601F"/>
    <w:rsid w:val="00776763"/>
    <w:rsid w:val="0077772B"/>
    <w:rsid w:val="007816DE"/>
    <w:rsid w:val="00781E7A"/>
    <w:rsid w:val="00782E08"/>
    <w:rsid w:val="00783B4E"/>
    <w:rsid w:val="00784104"/>
    <w:rsid w:val="00784147"/>
    <w:rsid w:val="00784930"/>
    <w:rsid w:val="00784A2F"/>
    <w:rsid w:val="00784C69"/>
    <w:rsid w:val="00784F19"/>
    <w:rsid w:val="007871E3"/>
    <w:rsid w:val="0078782B"/>
    <w:rsid w:val="007879A8"/>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641"/>
    <w:rsid w:val="007A2E53"/>
    <w:rsid w:val="007A307E"/>
    <w:rsid w:val="007A34AE"/>
    <w:rsid w:val="007A50FF"/>
    <w:rsid w:val="007A6989"/>
    <w:rsid w:val="007A6EC6"/>
    <w:rsid w:val="007A7F47"/>
    <w:rsid w:val="007B0978"/>
    <w:rsid w:val="007B0A22"/>
    <w:rsid w:val="007B0AD5"/>
    <w:rsid w:val="007B1D1D"/>
    <w:rsid w:val="007B1D52"/>
    <w:rsid w:val="007B2647"/>
    <w:rsid w:val="007B4395"/>
    <w:rsid w:val="007B5B46"/>
    <w:rsid w:val="007B6BB1"/>
    <w:rsid w:val="007B7C22"/>
    <w:rsid w:val="007C0AB5"/>
    <w:rsid w:val="007C0D2D"/>
    <w:rsid w:val="007C2A98"/>
    <w:rsid w:val="007C317A"/>
    <w:rsid w:val="007C31EB"/>
    <w:rsid w:val="007C3390"/>
    <w:rsid w:val="007C3483"/>
    <w:rsid w:val="007C3B7B"/>
    <w:rsid w:val="007C6192"/>
    <w:rsid w:val="007C7122"/>
    <w:rsid w:val="007C78FD"/>
    <w:rsid w:val="007C7D78"/>
    <w:rsid w:val="007D0940"/>
    <w:rsid w:val="007D1905"/>
    <w:rsid w:val="007D2884"/>
    <w:rsid w:val="007D3991"/>
    <w:rsid w:val="007D3F9E"/>
    <w:rsid w:val="007D4130"/>
    <w:rsid w:val="007D469D"/>
    <w:rsid w:val="007D5B05"/>
    <w:rsid w:val="007D6D24"/>
    <w:rsid w:val="007D6D45"/>
    <w:rsid w:val="007E0305"/>
    <w:rsid w:val="007E2E5E"/>
    <w:rsid w:val="007E5E2B"/>
    <w:rsid w:val="007E741C"/>
    <w:rsid w:val="007F1139"/>
    <w:rsid w:val="007F1AB3"/>
    <w:rsid w:val="007F22A1"/>
    <w:rsid w:val="007F2C30"/>
    <w:rsid w:val="007F2E0A"/>
    <w:rsid w:val="007F53B8"/>
    <w:rsid w:val="007F53F1"/>
    <w:rsid w:val="007F577F"/>
    <w:rsid w:val="007F57E1"/>
    <w:rsid w:val="007F5824"/>
    <w:rsid w:val="007F5E47"/>
    <w:rsid w:val="007F673D"/>
    <w:rsid w:val="007F6C80"/>
    <w:rsid w:val="00800CBD"/>
    <w:rsid w:val="00800FA6"/>
    <w:rsid w:val="0080171E"/>
    <w:rsid w:val="00802258"/>
    <w:rsid w:val="00802D60"/>
    <w:rsid w:val="00804805"/>
    <w:rsid w:val="00805A81"/>
    <w:rsid w:val="00805F5E"/>
    <w:rsid w:val="0080609F"/>
    <w:rsid w:val="0080669F"/>
    <w:rsid w:val="00806F64"/>
    <w:rsid w:val="00806FD6"/>
    <w:rsid w:val="00807E82"/>
    <w:rsid w:val="0081039D"/>
    <w:rsid w:val="0081108F"/>
    <w:rsid w:val="00811363"/>
    <w:rsid w:val="00812D81"/>
    <w:rsid w:val="008131BD"/>
    <w:rsid w:val="00813D67"/>
    <w:rsid w:val="00814340"/>
    <w:rsid w:val="00815A95"/>
    <w:rsid w:val="00815C51"/>
    <w:rsid w:val="00815EE0"/>
    <w:rsid w:val="0082001F"/>
    <w:rsid w:val="008208F5"/>
    <w:rsid w:val="008209B0"/>
    <w:rsid w:val="00821399"/>
    <w:rsid w:val="008220A2"/>
    <w:rsid w:val="00822D9E"/>
    <w:rsid w:val="00823B1E"/>
    <w:rsid w:val="00824406"/>
    <w:rsid w:val="00824A31"/>
    <w:rsid w:val="0082535D"/>
    <w:rsid w:val="00826696"/>
    <w:rsid w:val="00827034"/>
    <w:rsid w:val="00827E5D"/>
    <w:rsid w:val="008306E7"/>
    <w:rsid w:val="00831653"/>
    <w:rsid w:val="00831EBC"/>
    <w:rsid w:val="00833FC6"/>
    <w:rsid w:val="00833FCD"/>
    <w:rsid w:val="008341C5"/>
    <w:rsid w:val="00834F95"/>
    <w:rsid w:val="00835433"/>
    <w:rsid w:val="00835572"/>
    <w:rsid w:val="00835796"/>
    <w:rsid w:val="008360DC"/>
    <w:rsid w:val="008360F2"/>
    <w:rsid w:val="0083611F"/>
    <w:rsid w:val="00836D54"/>
    <w:rsid w:val="0083746F"/>
    <w:rsid w:val="0083776A"/>
    <w:rsid w:val="00837C5A"/>
    <w:rsid w:val="008400E8"/>
    <w:rsid w:val="0084315D"/>
    <w:rsid w:val="0084334B"/>
    <w:rsid w:val="008453C8"/>
    <w:rsid w:val="008457FA"/>
    <w:rsid w:val="0084623C"/>
    <w:rsid w:val="00846661"/>
    <w:rsid w:val="008471AB"/>
    <w:rsid w:val="00850C23"/>
    <w:rsid w:val="008520DD"/>
    <w:rsid w:val="00852410"/>
    <w:rsid w:val="00852D07"/>
    <w:rsid w:val="008546D1"/>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0FE6"/>
    <w:rsid w:val="0087114C"/>
    <w:rsid w:val="00871632"/>
    <w:rsid w:val="0087233E"/>
    <w:rsid w:val="00872D9E"/>
    <w:rsid w:val="00873BBB"/>
    <w:rsid w:val="00874555"/>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1FA1"/>
    <w:rsid w:val="00892250"/>
    <w:rsid w:val="008926A8"/>
    <w:rsid w:val="008939EE"/>
    <w:rsid w:val="00893DB0"/>
    <w:rsid w:val="00893E93"/>
    <w:rsid w:val="008946E7"/>
    <w:rsid w:val="0089474F"/>
    <w:rsid w:val="00894B0D"/>
    <w:rsid w:val="00894D39"/>
    <w:rsid w:val="00895240"/>
    <w:rsid w:val="0089543C"/>
    <w:rsid w:val="0089605D"/>
    <w:rsid w:val="008961AE"/>
    <w:rsid w:val="00896201"/>
    <w:rsid w:val="00896433"/>
    <w:rsid w:val="00897788"/>
    <w:rsid w:val="008A0D80"/>
    <w:rsid w:val="008A0E00"/>
    <w:rsid w:val="008A3219"/>
    <w:rsid w:val="008A3409"/>
    <w:rsid w:val="008A4B2A"/>
    <w:rsid w:val="008A6B6B"/>
    <w:rsid w:val="008B0B87"/>
    <w:rsid w:val="008B11C0"/>
    <w:rsid w:val="008B1785"/>
    <w:rsid w:val="008B2249"/>
    <w:rsid w:val="008B3E15"/>
    <w:rsid w:val="008B3F9E"/>
    <w:rsid w:val="008B57AA"/>
    <w:rsid w:val="008B58AB"/>
    <w:rsid w:val="008B5960"/>
    <w:rsid w:val="008B59EA"/>
    <w:rsid w:val="008B7A0D"/>
    <w:rsid w:val="008B7D6B"/>
    <w:rsid w:val="008C0545"/>
    <w:rsid w:val="008C0FC8"/>
    <w:rsid w:val="008C14B6"/>
    <w:rsid w:val="008C1649"/>
    <w:rsid w:val="008C339C"/>
    <w:rsid w:val="008C716F"/>
    <w:rsid w:val="008C7724"/>
    <w:rsid w:val="008D0586"/>
    <w:rsid w:val="008D07D3"/>
    <w:rsid w:val="008D0B8F"/>
    <w:rsid w:val="008D1AE8"/>
    <w:rsid w:val="008D234E"/>
    <w:rsid w:val="008D26B1"/>
    <w:rsid w:val="008D3466"/>
    <w:rsid w:val="008D4478"/>
    <w:rsid w:val="008D533A"/>
    <w:rsid w:val="008D5E50"/>
    <w:rsid w:val="008D6674"/>
    <w:rsid w:val="008D6C4F"/>
    <w:rsid w:val="008E0C38"/>
    <w:rsid w:val="008E179D"/>
    <w:rsid w:val="008E198D"/>
    <w:rsid w:val="008E4163"/>
    <w:rsid w:val="008E442E"/>
    <w:rsid w:val="008E4439"/>
    <w:rsid w:val="008E5456"/>
    <w:rsid w:val="008E54C4"/>
    <w:rsid w:val="008E6820"/>
    <w:rsid w:val="008E6D0D"/>
    <w:rsid w:val="008E7DB7"/>
    <w:rsid w:val="008F0B20"/>
    <w:rsid w:val="008F1E0F"/>
    <w:rsid w:val="008F22B6"/>
    <w:rsid w:val="008F2C3C"/>
    <w:rsid w:val="008F34E7"/>
    <w:rsid w:val="008F4431"/>
    <w:rsid w:val="009018D6"/>
    <w:rsid w:val="00902210"/>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8CC"/>
    <w:rsid w:val="0092099B"/>
    <w:rsid w:val="009211C7"/>
    <w:rsid w:val="009218CC"/>
    <w:rsid w:val="0092247B"/>
    <w:rsid w:val="00922622"/>
    <w:rsid w:val="009228BB"/>
    <w:rsid w:val="009234C8"/>
    <w:rsid w:val="00923530"/>
    <w:rsid w:val="00923770"/>
    <w:rsid w:val="00924FA0"/>
    <w:rsid w:val="0092504B"/>
    <w:rsid w:val="00925B37"/>
    <w:rsid w:val="00925D1D"/>
    <w:rsid w:val="00926A0C"/>
    <w:rsid w:val="0092759C"/>
    <w:rsid w:val="00927712"/>
    <w:rsid w:val="00930A97"/>
    <w:rsid w:val="0093262E"/>
    <w:rsid w:val="009341FF"/>
    <w:rsid w:val="00935751"/>
    <w:rsid w:val="00936C95"/>
    <w:rsid w:val="00936D5C"/>
    <w:rsid w:val="00936F8D"/>
    <w:rsid w:val="009378CC"/>
    <w:rsid w:val="00937991"/>
    <w:rsid w:val="0094070A"/>
    <w:rsid w:val="00940A51"/>
    <w:rsid w:val="009417E9"/>
    <w:rsid w:val="00941C56"/>
    <w:rsid w:val="009435E4"/>
    <w:rsid w:val="00944652"/>
    <w:rsid w:val="00945043"/>
    <w:rsid w:val="00945116"/>
    <w:rsid w:val="0094585B"/>
    <w:rsid w:val="00946DFC"/>
    <w:rsid w:val="009477A2"/>
    <w:rsid w:val="00947A03"/>
    <w:rsid w:val="009502FE"/>
    <w:rsid w:val="00950C1A"/>
    <w:rsid w:val="00950E9E"/>
    <w:rsid w:val="00951095"/>
    <w:rsid w:val="009511CF"/>
    <w:rsid w:val="00951717"/>
    <w:rsid w:val="009531A7"/>
    <w:rsid w:val="009546E5"/>
    <w:rsid w:val="00955FBA"/>
    <w:rsid w:val="00956463"/>
    <w:rsid w:val="00957022"/>
    <w:rsid w:val="009572FE"/>
    <w:rsid w:val="009576D8"/>
    <w:rsid w:val="00957A6E"/>
    <w:rsid w:val="009605A2"/>
    <w:rsid w:val="009605F8"/>
    <w:rsid w:val="00961439"/>
    <w:rsid w:val="009616A9"/>
    <w:rsid w:val="009618D7"/>
    <w:rsid w:val="009618EE"/>
    <w:rsid w:val="00963241"/>
    <w:rsid w:val="009633B8"/>
    <w:rsid w:val="009649C4"/>
    <w:rsid w:val="00964B4B"/>
    <w:rsid w:val="00965592"/>
    <w:rsid w:val="0096598B"/>
    <w:rsid w:val="00966295"/>
    <w:rsid w:val="009663BC"/>
    <w:rsid w:val="00966605"/>
    <w:rsid w:val="00966618"/>
    <w:rsid w:val="00967323"/>
    <w:rsid w:val="00967E90"/>
    <w:rsid w:val="0097087E"/>
    <w:rsid w:val="00970C9C"/>
    <w:rsid w:val="00971394"/>
    <w:rsid w:val="00971906"/>
    <w:rsid w:val="00973B66"/>
    <w:rsid w:val="00973BE5"/>
    <w:rsid w:val="00974959"/>
    <w:rsid w:val="00974FC1"/>
    <w:rsid w:val="00975BBB"/>
    <w:rsid w:val="0097661C"/>
    <w:rsid w:val="00976DC6"/>
    <w:rsid w:val="0097787D"/>
    <w:rsid w:val="00977E38"/>
    <w:rsid w:val="009806E0"/>
    <w:rsid w:val="00982138"/>
    <w:rsid w:val="00982530"/>
    <w:rsid w:val="009826FD"/>
    <w:rsid w:val="00982F9D"/>
    <w:rsid w:val="00983873"/>
    <w:rsid w:val="009859CE"/>
    <w:rsid w:val="00985A4C"/>
    <w:rsid w:val="00985D6B"/>
    <w:rsid w:val="00986210"/>
    <w:rsid w:val="0098678B"/>
    <w:rsid w:val="00991790"/>
    <w:rsid w:val="00992B09"/>
    <w:rsid w:val="00992D76"/>
    <w:rsid w:val="00992F70"/>
    <w:rsid w:val="00993368"/>
    <w:rsid w:val="0099465E"/>
    <w:rsid w:val="00995D50"/>
    <w:rsid w:val="00996A64"/>
    <w:rsid w:val="009A17C4"/>
    <w:rsid w:val="009A1A27"/>
    <w:rsid w:val="009A1D51"/>
    <w:rsid w:val="009A217D"/>
    <w:rsid w:val="009A2364"/>
    <w:rsid w:val="009A2799"/>
    <w:rsid w:val="009A2E7C"/>
    <w:rsid w:val="009A37A9"/>
    <w:rsid w:val="009A37F3"/>
    <w:rsid w:val="009A42CB"/>
    <w:rsid w:val="009A4E98"/>
    <w:rsid w:val="009A566E"/>
    <w:rsid w:val="009A576A"/>
    <w:rsid w:val="009A5FEB"/>
    <w:rsid w:val="009A69DA"/>
    <w:rsid w:val="009A7E2F"/>
    <w:rsid w:val="009B274C"/>
    <w:rsid w:val="009B2886"/>
    <w:rsid w:val="009B2F6B"/>
    <w:rsid w:val="009B3A35"/>
    <w:rsid w:val="009B434D"/>
    <w:rsid w:val="009B4BD4"/>
    <w:rsid w:val="009B52FC"/>
    <w:rsid w:val="009B5A5C"/>
    <w:rsid w:val="009B5D25"/>
    <w:rsid w:val="009C08C2"/>
    <w:rsid w:val="009C08E7"/>
    <w:rsid w:val="009C0CCC"/>
    <w:rsid w:val="009C2DB0"/>
    <w:rsid w:val="009C334C"/>
    <w:rsid w:val="009C4D39"/>
    <w:rsid w:val="009C63FD"/>
    <w:rsid w:val="009C6CAD"/>
    <w:rsid w:val="009C783B"/>
    <w:rsid w:val="009D056B"/>
    <w:rsid w:val="009D18D5"/>
    <w:rsid w:val="009D1CD2"/>
    <w:rsid w:val="009D25DD"/>
    <w:rsid w:val="009D3295"/>
    <w:rsid w:val="009D39D0"/>
    <w:rsid w:val="009D3A68"/>
    <w:rsid w:val="009D3ED5"/>
    <w:rsid w:val="009D50AC"/>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151"/>
    <w:rsid w:val="009F54FC"/>
    <w:rsid w:val="009F5A50"/>
    <w:rsid w:val="009F60DE"/>
    <w:rsid w:val="009F7594"/>
    <w:rsid w:val="00A0223A"/>
    <w:rsid w:val="00A02B79"/>
    <w:rsid w:val="00A0492F"/>
    <w:rsid w:val="00A05268"/>
    <w:rsid w:val="00A05610"/>
    <w:rsid w:val="00A05EAF"/>
    <w:rsid w:val="00A06304"/>
    <w:rsid w:val="00A0743B"/>
    <w:rsid w:val="00A113E1"/>
    <w:rsid w:val="00A12108"/>
    <w:rsid w:val="00A1283B"/>
    <w:rsid w:val="00A1463E"/>
    <w:rsid w:val="00A159B9"/>
    <w:rsid w:val="00A159DF"/>
    <w:rsid w:val="00A1615F"/>
    <w:rsid w:val="00A16D48"/>
    <w:rsid w:val="00A1707E"/>
    <w:rsid w:val="00A17459"/>
    <w:rsid w:val="00A22732"/>
    <w:rsid w:val="00A242F5"/>
    <w:rsid w:val="00A24856"/>
    <w:rsid w:val="00A249A3"/>
    <w:rsid w:val="00A24B49"/>
    <w:rsid w:val="00A26643"/>
    <w:rsid w:val="00A27A43"/>
    <w:rsid w:val="00A31726"/>
    <w:rsid w:val="00A31A27"/>
    <w:rsid w:val="00A32918"/>
    <w:rsid w:val="00A33793"/>
    <w:rsid w:val="00A3447F"/>
    <w:rsid w:val="00A34CFF"/>
    <w:rsid w:val="00A352B5"/>
    <w:rsid w:val="00A3555F"/>
    <w:rsid w:val="00A35D95"/>
    <w:rsid w:val="00A36DA6"/>
    <w:rsid w:val="00A37950"/>
    <w:rsid w:val="00A406FE"/>
    <w:rsid w:val="00A420D3"/>
    <w:rsid w:val="00A424C5"/>
    <w:rsid w:val="00A43531"/>
    <w:rsid w:val="00A43AE0"/>
    <w:rsid w:val="00A4426C"/>
    <w:rsid w:val="00A44C49"/>
    <w:rsid w:val="00A4556B"/>
    <w:rsid w:val="00A45794"/>
    <w:rsid w:val="00A459E5"/>
    <w:rsid w:val="00A46063"/>
    <w:rsid w:val="00A461F5"/>
    <w:rsid w:val="00A4636B"/>
    <w:rsid w:val="00A475FF"/>
    <w:rsid w:val="00A47965"/>
    <w:rsid w:val="00A50689"/>
    <w:rsid w:val="00A53454"/>
    <w:rsid w:val="00A545A2"/>
    <w:rsid w:val="00A54999"/>
    <w:rsid w:val="00A54EF9"/>
    <w:rsid w:val="00A55ADA"/>
    <w:rsid w:val="00A56B5A"/>
    <w:rsid w:val="00A56CD0"/>
    <w:rsid w:val="00A56DDA"/>
    <w:rsid w:val="00A57214"/>
    <w:rsid w:val="00A60DDD"/>
    <w:rsid w:val="00A618ED"/>
    <w:rsid w:val="00A61E32"/>
    <w:rsid w:val="00A621E1"/>
    <w:rsid w:val="00A622BA"/>
    <w:rsid w:val="00A63E1F"/>
    <w:rsid w:val="00A64782"/>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0BC"/>
    <w:rsid w:val="00A8478B"/>
    <w:rsid w:val="00A84EE7"/>
    <w:rsid w:val="00A85F90"/>
    <w:rsid w:val="00A85FCE"/>
    <w:rsid w:val="00A8731C"/>
    <w:rsid w:val="00A91969"/>
    <w:rsid w:val="00A923CA"/>
    <w:rsid w:val="00A9326F"/>
    <w:rsid w:val="00A9561C"/>
    <w:rsid w:val="00A95D2D"/>
    <w:rsid w:val="00AA1717"/>
    <w:rsid w:val="00AA3E41"/>
    <w:rsid w:val="00AA4D22"/>
    <w:rsid w:val="00AA521F"/>
    <w:rsid w:val="00AA728F"/>
    <w:rsid w:val="00AB05FA"/>
    <w:rsid w:val="00AB0C55"/>
    <w:rsid w:val="00AB1BD4"/>
    <w:rsid w:val="00AB4610"/>
    <w:rsid w:val="00AB47F1"/>
    <w:rsid w:val="00AB5F27"/>
    <w:rsid w:val="00AB62C4"/>
    <w:rsid w:val="00AB75E4"/>
    <w:rsid w:val="00AB7DE9"/>
    <w:rsid w:val="00AC05CD"/>
    <w:rsid w:val="00AC1693"/>
    <w:rsid w:val="00AC36A2"/>
    <w:rsid w:val="00AC46D5"/>
    <w:rsid w:val="00AC4AC9"/>
    <w:rsid w:val="00AC4EB1"/>
    <w:rsid w:val="00AC562D"/>
    <w:rsid w:val="00AC7E35"/>
    <w:rsid w:val="00AC7FEF"/>
    <w:rsid w:val="00AD1541"/>
    <w:rsid w:val="00AD1626"/>
    <w:rsid w:val="00AD19FC"/>
    <w:rsid w:val="00AD339F"/>
    <w:rsid w:val="00AD44A9"/>
    <w:rsid w:val="00AD5724"/>
    <w:rsid w:val="00AD6583"/>
    <w:rsid w:val="00AD7731"/>
    <w:rsid w:val="00AE1104"/>
    <w:rsid w:val="00AE11A5"/>
    <w:rsid w:val="00AE2C3D"/>
    <w:rsid w:val="00AE335D"/>
    <w:rsid w:val="00AE358A"/>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685"/>
    <w:rsid w:val="00B01FE0"/>
    <w:rsid w:val="00B02E68"/>
    <w:rsid w:val="00B032A0"/>
    <w:rsid w:val="00B04AA1"/>
    <w:rsid w:val="00B0583B"/>
    <w:rsid w:val="00B0592D"/>
    <w:rsid w:val="00B05B77"/>
    <w:rsid w:val="00B06991"/>
    <w:rsid w:val="00B06A75"/>
    <w:rsid w:val="00B077F3"/>
    <w:rsid w:val="00B07B76"/>
    <w:rsid w:val="00B07BCA"/>
    <w:rsid w:val="00B07E17"/>
    <w:rsid w:val="00B10CD3"/>
    <w:rsid w:val="00B12C44"/>
    <w:rsid w:val="00B12C93"/>
    <w:rsid w:val="00B143D3"/>
    <w:rsid w:val="00B1508F"/>
    <w:rsid w:val="00B15E20"/>
    <w:rsid w:val="00B15E44"/>
    <w:rsid w:val="00B17179"/>
    <w:rsid w:val="00B17CCD"/>
    <w:rsid w:val="00B21973"/>
    <w:rsid w:val="00B21AA3"/>
    <w:rsid w:val="00B21ECD"/>
    <w:rsid w:val="00B221B2"/>
    <w:rsid w:val="00B22248"/>
    <w:rsid w:val="00B232CB"/>
    <w:rsid w:val="00B23D9F"/>
    <w:rsid w:val="00B24A68"/>
    <w:rsid w:val="00B24DFA"/>
    <w:rsid w:val="00B259EC"/>
    <w:rsid w:val="00B2696A"/>
    <w:rsid w:val="00B270AC"/>
    <w:rsid w:val="00B27F68"/>
    <w:rsid w:val="00B300A1"/>
    <w:rsid w:val="00B3034B"/>
    <w:rsid w:val="00B30B7A"/>
    <w:rsid w:val="00B31A48"/>
    <w:rsid w:val="00B32140"/>
    <w:rsid w:val="00B331F5"/>
    <w:rsid w:val="00B33422"/>
    <w:rsid w:val="00B341B9"/>
    <w:rsid w:val="00B36B6A"/>
    <w:rsid w:val="00B36B8D"/>
    <w:rsid w:val="00B40316"/>
    <w:rsid w:val="00B411AE"/>
    <w:rsid w:val="00B427B4"/>
    <w:rsid w:val="00B440DF"/>
    <w:rsid w:val="00B44177"/>
    <w:rsid w:val="00B44276"/>
    <w:rsid w:val="00B450CD"/>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2977"/>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0602"/>
    <w:rsid w:val="00B9095B"/>
    <w:rsid w:val="00B91AE8"/>
    <w:rsid w:val="00B91B38"/>
    <w:rsid w:val="00B92D12"/>
    <w:rsid w:val="00B94484"/>
    <w:rsid w:val="00B9615B"/>
    <w:rsid w:val="00B96929"/>
    <w:rsid w:val="00B97707"/>
    <w:rsid w:val="00BA0D37"/>
    <w:rsid w:val="00BA10AC"/>
    <w:rsid w:val="00BA1C8E"/>
    <w:rsid w:val="00BA2399"/>
    <w:rsid w:val="00BA245F"/>
    <w:rsid w:val="00BA2A1B"/>
    <w:rsid w:val="00BA301C"/>
    <w:rsid w:val="00BA402A"/>
    <w:rsid w:val="00BA44C8"/>
    <w:rsid w:val="00BA4D92"/>
    <w:rsid w:val="00BA577B"/>
    <w:rsid w:val="00BB0327"/>
    <w:rsid w:val="00BB13A6"/>
    <w:rsid w:val="00BB2403"/>
    <w:rsid w:val="00BB268D"/>
    <w:rsid w:val="00BB36E3"/>
    <w:rsid w:val="00BB3924"/>
    <w:rsid w:val="00BB4CD6"/>
    <w:rsid w:val="00BB4E59"/>
    <w:rsid w:val="00BB5AF8"/>
    <w:rsid w:val="00BB6316"/>
    <w:rsid w:val="00BB7ACB"/>
    <w:rsid w:val="00BB7BE5"/>
    <w:rsid w:val="00BC00FE"/>
    <w:rsid w:val="00BC02F7"/>
    <w:rsid w:val="00BC0FFF"/>
    <w:rsid w:val="00BC1204"/>
    <w:rsid w:val="00BC1871"/>
    <w:rsid w:val="00BC2B3B"/>
    <w:rsid w:val="00BC33E5"/>
    <w:rsid w:val="00BC478E"/>
    <w:rsid w:val="00BC4AAA"/>
    <w:rsid w:val="00BC4B13"/>
    <w:rsid w:val="00BC4C81"/>
    <w:rsid w:val="00BC545D"/>
    <w:rsid w:val="00BC7358"/>
    <w:rsid w:val="00BD0E36"/>
    <w:rsid w:val="00BD2BF6"/>
    <w:rsid w:val="00BD36B9"/>
    <w:rsid w:val="00BD37AF"/>
    <w:rsid w:val="00BD3914"/>
    <w:rsid w:val="00BD3FF4"/>
    <w:rsid w:val="00BD41DC"/>
    <w:rsid w:val="00BD4203"/>
    <w:rsid w:val="00BD44E7"/>
    <w:rsid w:val="00BD48F2"/>
    <w:rsid w:val="00BD4B75"/>
    <w:rsid w:val="00BD6B59"/>
    <w:rsid w:val="00BD75C9"/>
    <w:rsid w:val="00BD78C5"/>
    <w:rsid w:val="00BD78F8"/>
    <w:rsid w:val="00BD7B70"/>
    <w:rsid w:val="00BE0CF0"/>
    <w:rsid w:val="00BE1907"/>
    <w:rsid w:val="00BE2BCA"/>
    <w:rsid w:val="00BE2D9C"/>
    <w:rsid w:val="00BE320B"/>
    <w:rsid w:val="00BE40F4"/>
    <w:rsid w:val="00BE47FF"/>
    <w:rsid w:val="00BE487F"/>
    <w:rsid w:val="00BE530A"/>
    <w:rsid w:val="00BE5676"/>
    <w:rsid w:val="00BE5950"/>
    <w:rsid w:val="00BE67BF"/>
    <w:rsid w:val="00BE7522"/>
    <w:rsid w:val="00BE7BEA"/>
    <w:rsid w:val="00BF09E9"/>
    <w:rsid w:val="00BF125F"/>
    <w:rsid w:val="00BF1C75"/>
    <w:rsid w:val="00BF28FA"/>
    <w:rsid w:val="00BF2A57"/>
    <w:rsid w:val="00BF38CA"/>
    <w:rsid w:val="00BF506F"/>
    <w:rsid w:val="00BF5648"/>
    <w:rsid w:val="00BF6167"/>
    <w:rsid w:val="00BF6947"/>
    <w:rsid w:val="00BF7C5C"/>
    <w:rsid w:val="00C00424"/>
    <w:rsid w:val="00C00488"/>
    <w:rsid w:val="00C006FA"/>
    <w:rsid w:val="00C00883"/>
    <w:rsid w:val="00C0216A"/>
    <w:rsid w:val="00C02330"/>
    <w:rsid w:val="00C0253D"/>
    <w:rsid w:val="00C036E7"/>
    <w:rsid w:val="00C04B40"/>
    <w:rsid w:val="00C05792"/>
    <w:rsid w:val="00C061A0"/>
    <w:rsid w:val="00C062FD"/>
    <w:rsid w:val="00C0720A"/>
    <w:rsid w:val="00C07F40"/>
    <w:rsid w:val="00C106E4"/>
    <w:rsid w:val="00C12015"/>
    <w:rsid w:val="00C128DF"/>
    <w:rsid w:val="00C13415"/>
    <w:rsid w:val="00C13433"/>
    <w:rsid w:val="00C149E3"/>
    <w:rsid w:val="00C14D33"/>
    <w:rsid w:val="00C15223"/>
    <w:rsid w:val="00C15AAA"/>
    <w:rsid w:val="00C16891"/>
    <w:rsid w:val="00C17CF8"/>
    <w:rsid w:val="00C2100B"/>
    <w:rsid w:val="00C22380"/>
    <w:rsid w:val="00C24213"/>
    <w:rsid w:val="00C243CF"/>
    <w:rsid w:val="00C2561D"/>
    <w:rsid w:val="00C25629"/>
    <w:rsid w:val="00C25F13"/>
    <w:rsid w:val="00C26C36"/>
    <w:rsid w:val="00C27D66"/>
    <w:rsid w:val="00C3149A"/>
    <w:rsid w:val="00C31572"/>
    <w:rsid w:val="00C3274E"/>
    <w:rsid w:val="00C35E3C"/>
    <w:rsid w:val="00C360C0"/>
    <w:rsid w:val="00C40BFA"/>
    <w:rsid w:val="00C410E1"/>
    <w:rsid w:val="00C412F7"/>
    <w:rsid w:val="00C41AD6"/>
    <w:rsid w:val="00C43176"/>
    <w:rsid w:val="00C431D9"/>
    <w:rsid w:val="00C43917"/>
    <w:rsid w:val="00C44064"/>
    <w:rsid w:val="00C450F2"/>
    <w:rsid w:val="00C45491"/>
    <w:rsid w:val="00C45B59"/>
    <w:rsid w:val="00C460A7"/>
    <w:rsid w:val="00C46C6A"/>
    <w:rsid w:val="00C46CAC"/>
    <w:rsid w:val="00C500D3"/>
    <w:rsid w:val="00C50349"/>
    <w:rsid w:val="00C50616"/>
    <w:rsid w:val="00C509FA"/>
    <w:rsid w:val="00C5101E"/>
    <w:rsid w:val="00C52569"/>
    <w:rsid w:val="00C53067"/>
    <w:rsid w:val="00C549DA"/>
    <w:rsid w:val="00C56BC1"/>
    <w:rsid w:val="00C57295"/>
    <w:rsid w:val="00C60694"/>
    <w:rsid w:val="00C60D63"/>
    <w:rsid w:val="00C61328"/>
    <w:rsid w:val="00C620D4"/>
    <w:rsid w:val="00C626B9"/>
    <w:rsid w:val="00C6271F"/>
    <w:rsid w:val="00C62E05"/>
    <w:rsid w:val="00C653D2"/>
    <w:rsid w:val="00C664B7"/>
    <w:rsid w:val="00C670BA"/>
    <w:rsid w:val="00C67101"/>
    <w:rsid w:val="00C70662"/>
    <w:rsid w:val="00C711A9"/>
    <w:rsid w:val="00C711FB"/>
    <w:rsid w:val="00C724FB"/>
    <w:rsid w:val="00C72A3A"/>
    <w:rsid w:val="00C72B98"/>
    <w:rsid w:val="00C73887"/>
    <w:rsid w:val="00C746CB"/>
    <w:rsid w:val="00C758E7"/>
    <w:rsid w:val="00C75E64"/>
    <w:rsid w:val="00C762A6"/>
    <w:rsid w:val="00C762AB"/>
    <w:rsid w:val="00C76540"/>
    <w:rsid w:val="00C76A98"/>
    <w:rsid w:val="00C77FBA"/>
    <w:rsid w:val="00C8069F"/>
    <w:rsid w:val="00C8095D"/>
    <w:rsid w:val="00C80BED"/>
    <w:rsid w:val="00C81B41"/>
    <w:rsid w:val="00C8218E"/>
    <w:rsid w:val="00C823F5"/>
    <w:rsid w:val="00C8283A"/>
    <w:rsid w:val="00C82F07"/>
    <w:rsid w:val="00C83F94"/>
    <w:rsid w:val="00C84326"/>
    <w:rsid w:val="00C844B8"/>
    <w:rsid w:val="00C84AA9"/>
    <w:rsid w:val="00C874DB"/>
    <w:rsid w:val="00C8778D"/>
    <w:rsid w:val="00C878D3"/>
    <w:rsid w:val="00C87D27"/>
    <w:rsid w:val="00C90F95"/>
    <w:rsid w:val="00C917A8"/>
    <w:rsid w:val="00C91D98"/>
    <w:rsid w:val="00C92591"/>
    <w:rsid w:val="00C92D68"/>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353D"/>
    <w:rsid w:val="00CB48D3"/>
    <w:rsid w:val="00CB59C5"/>
    <w:rsid w:val="00CB5FE4"/>
    <w:rsid w:val="00CC00F3"/>
    <w:rsid w:val="00CC0710"/>
    <w:rsid w:val="00CC0C1F"/>
    <w:rsid w:val="00CC0CF9"/>
    <w:rsid w:val="00CC100A"/>
    <w:rsid w:val="00CC44CB"/>
    <w:rsid w:val="00CC4E51"/>
    <w:rsid w:val="00CC5172"/>
    <w:rsid w:val="00CC6E20"/>
    <w:rsid w:val="00CD0564"/>
    <w:rsid w:val="00CD0565"/>
    <w:rsid w:val="00CD1033"/>
    <w:rsid w:val="00CD1651"/>
    <w:rsid w:val="00CD1D2F"/>
    <w:rsid w:val="00CD1FB7"/>
    <w:rsid w:val="00CD3EDA"/>
    <w:rsid w:val="00CD46EE"/>
    <w:rsid w:val="00CD487F"/>
    <w:rsid w:val="00CD4B08"/>
    <w:rsid w:val="00CD4F21"/>
    <w:rsid w:val="00CD592B"/>
    <w:rsid w:val="00CD6A95"/>
    <w:rsid w:val="00CD6AFF"/>
    <w:rsid w:val="00CD6E41"/>
    <w:rsid w:val="00CE0076"/>
    <w:rsid w:val="00CE044B"/>
    <w:rsid w:val="00CE0976"/>
    <w:rsid w:val="00CE1C0C"/>
    <w:rsid w:val="00CE1DE8"/>
    <w:rsid w:val="00CE2FA0"/>
    <w:rsid w:val="00CE3171"/>
    <w:rsid w:val="00CE3297"/>
    <w:rsid w:val="00CE36B3"/>
    <w:rsid w:val="00CE3A2E"/>
    <w:rsid w:val="00CE405E"/>
    <w:rsid w:val="00CE4E5B"/>
    <w:rsid w:val="00CE5AF3"/>
    <w:rsid w:val="00CE6149"/>
    <w:rsid w:val="00CE6F7D"/>
    <w:rsid w:val="00CE70CD"/>
    <w:rsid w:val="00CF03F2"/>
    <w:rsid w:val="00CF1504"/>
    <w:rsid w:val="00CF218C"/>
    <w:rsid w:val="00CF249B"/>
    <w:rsid w:val="00CF2E96"/>
    <w:rsid w:val="00CF373D"/>
    <w:rsid w:val="00CF4B94"/>
    <w:rsid w:val="00CF57A9"/>
    <w:rsid w:val="00CF59B1"/>
    <w:rsid w:val="00CF6A39"/>
    <w:rsid w:val="00CF76F8"/>
    <w:rsid w:val="00D018CF"/>
    <w:rsid w:val="00D01B7C"/>
    <w:rsid w:val="00D036B5"/>
    <w:rsid w:val="00D03EBE"/>
    <w:rsid w:val="00D04806"/>
    <w:rsid w:val="00D0514B"/>
    <w:rsid w:val="00D052C2"/>
    <w:rsid w:val="00D05B81"/>
    <w:rsid w:val="00D06D6E"/>
    <w:rsid w:val="00D0750E"/>
    <w:rsid w:val="00D1009D"/>
    <w:rsid w:val="00D10335"/>
    <w:rsid w:val="00D10384"/>
    <w:rsid w:val="00D11176"/>
    <w:rsid w:val="00D111ED"/>
    <w:rsid w:val="00D123BF"/>
    <w:rsid w:val="00D13DF0"/>
    <w:rsid w:val="00D13F76"/>
    <w:rsid w:val="00D14A42"/>
    <w:rsid w:val="00D15E08"/>
    <w:rsid w:val="00D15EDA"/>
    <w:rsid w:val="00D169EF"/>
    <w:rsid w:val="00D16B15"/>
    <w:rsid w:val="00D16E52"/>
    <w:rsid w:val="00D20410"/>
    <w:rsid w:val="00D209ED"/>
    <w:rsid w:val="00D22594"/>
    <w:rsid w:val="00D232DB"/>
    <w:rsid w:val="00D233A0"/>
    <w:rsid w:val="00D249A4"/>
    <w:rsid w:val="00D24CC3"/>
    <w:rsid w:val="00D25066"/>
    <w:rsid w:val="00D254F6"/>
    <w:rsid w:val="00D26339"/>
    <w:rsid w:val="00D272E7"/>
    <w:rsid w:val="00D30365"/>
    <w:rsid w:val="00D306B1"/>
    <w:rsid w:val="00D30FAB"/>
    <w:rsid w:val="00D31503"/>
    <w:rsid w:val="00D3192A"/>
    <w:rsid w:val="00D31FFE"/>
    <w:rsid w:val="00D32766"/>
    <w:rsid w:val="00D32767"/>
    <w:rsid w:val="00D32C3A"/>
    <w:rsid w:val="00D32DE9"/>
    <w:rsid w:val="00D335B0"/>
    <w:rsid w:val="00D3424A"/>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636F"/>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BC0"/>
    <w:rsid w:val="00D61DB8"/>
    <w:rsid w:val="00D61EDD"/>
    <w:rsid w:val="00D62014"/>
    <w:rsid w:val="00D62F9B"/>
    <w:rsid w:val="00D630B3"/>
    <w:rsid w:val="00D64C87"/>
    <w:rsid w:val="00D66774"/>
    <w:rsid w:val="00D67CCF"/>
    <w:rsid w:val="00D67E10"/>
    <w:rsid w:val="00D70852"/>
    <w:rsid w:val="00D70A6E"/>
    <w:rsid w:val="00D717F4"/>
    <w:rsid w:val="00D71FED"/>
    <w:rsid w:val="00D7249D"/>
    <w:rsid w:val="00D733FA"/>
    <w:rsid w:val="00D74124"/>
    <w:rsid w:val="00D74E29"/>
    <w:rsid w:val="00D75031"/>
    <w:rsid w:val="00D750C8"/>
    <w:rsid w:val="00D761E3"/>
    <w:rsid w:val="00D76588"/>
    <w:rsid w:val="00D76DEA"/>
    <w:rsid w:val="00D77831"/>
    <w:rsid w:val="00D77903"/>
    <w:rsid w:val="00D8130E"/>
    <w:rsid w:val="00D82E02"/>
    <w:rsid w:val="00D83185"/>
    <w:rsid w:val="00D83357"/>
    <w:rsid w:val="00D835C0"/>
    <w:rsid w:val="00D8472E"/>
    <w:rsid w:val="00D84AC8"/>
    <w:rsid w:val="00D84AD3"/>
    <w:rsid w:val="00D84B03"/>
    <w:rsid w:val="00D861F0"/>
    <w:rsid w:val="00D903C9"/>
    <w:rsid w:val="00D91D36"/>
    <w:rsid w:val="00D92171"/>
    <w:rsid w:val="00D9243B"/>
    <w:rsid w:val="00D92B14"/>
    <w:rsid w:val="00D92D9D"/>
    <w:rsid w:val="00D93682"/>
    <w:rsid w:val="00D9370B"/>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1415"/>
    <w:rsid w:val="00DB2E89"/>
    <w:rsid w:val="00DB2F10"/>
    <w:rsid w:val="00DB50D3"/>
    <w:rsid w:val="00DB55B1"/>
    <w:rsid w:val="00DB5952"/>
    <w:rsid w:val="00DB69A4"/>
    <w:rsid w:val="00DC0265"/>
    <w:rsid w:val="00DC08C3"/>
    <w:rsid w:val="00DC1316"/>
    <w:rsid w:val="00DC28A0"/>
    <w:rsid w:val="00DC30C7"/>
    <w:rsid w:val="00DC50C5"/>
    <w:rsid w:val="00DC656D"/>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0DD"/>
    <w:rsid w:val="00DE32BE"/>
    <w:rsid w:val="00DE3ADD"/>
    <w:rsid w:val="00DE4ED1"/>
    <w:rsid w:val="00DE535B"/>
    <w:rsid w:val="00DE597B"/>
    <w:rsid w:val="00DE5EC2"/>
    <w:rsid w:val="00DE5FEE"/>
    <w:rsid w:val="00DE633F"/>
    <w:rsid w:val="00DE68DC"/>
    <w:rsid w:val="00DE7188"/>
    <w:rsid w:val="00DF034D"/>
    <w:rsid w:val="00DF0B6D"/>
    <w:rsid w:val="00DF14F8"/>
    <w:rsid w:val="00DF1FA1"/>
    <w:rsid w:val="00DF2639"/>
    <w:rsid w:val="00DF274A"/>
    <w:rsid w:val="00DF41FD"/>
    <w:rsid w:val="00DF46A0"/>
    <w:rsid w:val="00DF4E29"/>
    <w:rsid w:val="00DF5718"/>
    <w:rsid w:val="00DF659D"/>
    <w:rsid w:val="00DF6C30"/>
    <w:rsid w:val="00DF6D68"/>
    <w:rsid w:val="00DF76A6"/>
    <w:rsid w:val="00E01656"/>
    <w:rsid w:val="00E020FC"/>
    <w:rsid w:val="00E02500"/>
    <w:rsid w:val="00E02C07"/>
    <w:rsid w:val="00E02E5E"/>
    <w:rsid w:val="00E036D1"/>
    <w:rsid w:val="00E0419C"/>
    <w:rsid w:val="00E050B6"/>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3AE"/>
    <w:rsid w:val="00E21968"/>
    <w:rsid w:val="00E23554"/>
    <w:rsid w:val="00E24DEA"/>
    <w:rsid w:val="00E25959"/>
    <w:rsid w:val="00E261B0"/>
    <w:rsid w:val="00E26811"/>
    <w:rsid w:val="00E26E7D"/>
    <w:rsid w:val="00E277F2"/>
    <w:rsid w:val="00E308B0"/>
    <w:rsid w:val="00E314EE"/>
    <w:rsid w:val="00E323E0"/>
    <w:rsid w:val="00E32697"/>
    <w:rsid w:val="00E334F0"/>
    <w:rsid w:val="00E34DFE"/>
    <w:rsid w:val="00E34F35"/>
    <w:rsid w:val="00E35CC2"/>
    <w:rsid w:val="00E40D27"/>
    <w:rsid w:val="00E4105A"/>
    <w:rsid w:val="00E4183B"/>
    <w:rsid w:val="00E4198D"/>
    <w:rsid w:val="00E41C61"/>
    <w:rsid w:val="00E426B4"/>
    <w:rsid w:val="00E4284C"/>
    <w:rsid w:val="00E432FA"/>
    <w:rsid w:val="00E436A9"/>
    <w:rsid w:val="00E43708"/>
    <w:rsid w:val="00E44576"/>
    <w:rsid w:val="00E44A03"/>
    <w:rsid w:val="00E46E9B"/>
    <w:rsid w:val="00E479AF"/>
    <w:rsid w:val="00E504B7"/>
    <w:rsid w:val="00E50B16"/>
    <w:rsid w:val="00E5168B"/>
    <w:rsid w:val="00E5288B"/>
    <w:rsid w:val="00E53ED8"/>
    <w:rsid w:val="00E54205"/>
    <w:rsid w:val="00E54C78"/>
    <w:rsid w:val="00E55FDB"/>
    <w:rsid w:val="00E56D8E"/>
    <w:rsid w:val="00E60E87"/>
    <w:rsid w:val="00E610EA"/>
    <w:rsid w:val="00E61821"/>
    <w:rsid w:val="00E62BDB"/>
    <w:rsid w:val="00E6344A"/>
    <w:rsid w:val="00E653CB"/>
    <w:rsid w:val="00E65480"/>
    <w:rsid w:val="00E66889"/>
    <w:rsid w:val="00E66B4B"/>
    <w:rsid w:val="00E7084A"/>
    <w:rsid w:val="00E7097B"/>
    <w:rsid w:val="00E7112A"/>
    <w:rsid w:val="00E73177"/>
    <w:rsid w:val="00E73476"/>
    <w:rsid w:val="00E73B01"/>
    <w:rsid w:val="00E73E07"/>
    <w:rsid w:val="00E73E08"/>
    <w:rsid w:val="00E7513F"/>
    <w:rsid w:val="00E75A7B"/>
    <w:rsid w:val="00E76B0B"/>
    <w:rsid w:val="00E77EBF"/>
    <w:rsid w:val="00E80268"/>
    <w:rsid w:val="00E80449"/>
    <w:rsid w:val="00E81A51"/>
    <w:rsid w:val="00E81E63"/>
    <w:rsid w:val="00E8295C"/>
    <w:rsid w:val="00E82BAC"/>
    <w:rsid w:val="00E83713"/>
    <w:rsid w:val="00E83CE6"/>
    <w:rsid w:val="00E83D7B"/>
    <w:rsid w:val="00E83F91"/>
    <w:rsid w:val="00E84281"/>
    <w:rsid w:val="00E85A44"/>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A7445"/>
    <w:rsid w:val="00EB1024"/>
    <w:rsid w:val="00EB1FD5"/>
    <w:rsid w:val="00EB2CAA"/>
    <w:rsid w:val="00EB491F"/>
    <w:rsid w:val="00EB4E96"/>
    <w:rsid w:val="00EB5A76"/>
    <w:rsid w:val="00EB5DE3"/>
    <w:rsid w:val="00EB630C"/>
    <w:rsid w:val="00EB7616"/>
    <w:rsid w:val="00EC0175"/>
    <w:rsid w:val="00EC1651"/>
    <w:rsid w:val="00EC3830"/>
    <w:rsid w:val="00EC473D"/>
    <w:rsid w:val="00EC5F56"/>
    <w:rsid w:val="00EC643A"/>
    <w:rsid w:val="00ED0C4A"/>
    <w:rsid w:val="00ED20BB"/>
    <w:rsid w:val="00ED29F7"/>
    <w:rsid w:val="00ED2BC3"/>
    <w:rsid w:val="00ED2F67"/>
    <w:rsid w:val="00ED343F"/>
    <w:rsid w:val="00ED34B3"/>
    <w:rsid w:val="00ED3510"/>
    <w:rsid w:val="00ED63FA"/>
    <w:rsid w:val="00ED7A92"/>
    <w:rsid w:val="00ED7E54"/>
    <w:rsid w:val="00EE09C7"/>
    <w:rsid w:val="00EE0C0B"/>
    <w:rsid w:val="00EE1E61"/>
    <w:rsid w:val="00EE3A6B"/>
    <w:rsid w:val="00EE41A8"/>
    <w:rsid w:val="00EE531D"/>
    <w:rsid w:val="00EE53FE"/>
    <w:rsid w:val="00EE54FE"/>
    <w:rsid w:val="00EE5D03"/>
    <w:rsid w:val="00EE66E2"/>
    <w:rsid w:val="00EE6EB1"/>
    <w:rsid w:val="00EE72A9"/>
    <w:rsid w:val="00EF0254"/>
    <w:rsid w:val="00EF0ABA"/>
    <w:rsid w:val="00EF0D16"/>
    <w:rsid w:val="00EF0E71"/>
    <w:rsid w:val="00EF4728"/>
    <w:rsid w:val="00EF5E67"/>
    <w:rsid w:val="00EF640B"/>
    <w:rsid w:val="00F004DD"/>
    <w:rsid w:val="00F02A85"/>
    <w:rsid w:val="00F0364F"/>
    <w:rsid w:val="00F04AF3"/>
    <w:rsid w:val="00F04C7E"/>
    <w:rsid w:val="00F04E90"/>
    <w:rsid w:val="00F066A9"/>
    <w:rsid w:val="00F068EA"/>
    <w:rsid w:val="00F075EB"/>
    <w:rsid w:val="00F07F64"/>
    <w:rsid w:val="00F105EC"/>
    <w:rsid w:val="00F10A0E"/>
    <w:rsid w:val="00F1163A"/>
    <w:rsid w:val="00F11FB3"/>
    <w:rsid w:val="00F12033"/>
    <w:rsid w:val="00F12093"/>
    <w:rsid w:val="00F12839"/>
    <w:rsid w:val="00F12A6F"/>
    <w:rsid w:val="00F12F7E"/>
    <w:rsid w:val="00F13580"/>
    <w:rsid w:val="00F135E8"/>
    <w:rsid w:val="00F166FA"/>
    <w:rsid w:val="00F2021D"/>
    <w:rsid w:val="00F20F46"/>
    <w:rsid w:val="00F2390F"/>
    <w:rsid w:val="00F24881"/>
    <w:rsid w:val="00F24C92"/>
    <w:rsid w:val="00F24F68"/>
    <w:rsid w:val="00F25B21"/>
    <w:rsid w:val="00F26984"/>
    <w:rsid w:val="00F27563"/>
    <w:rsid w:val="00F27BCE"/>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2518"/>
    <w:rsid w:val="00F44635"/>
    <w:rsid w:val="00F44F9D"/>
    <w:rsid w:val="00F464A3"/>
    <w:rsid w:val="00F4784E"/>
    <w:rsid w:val="00F478C6"/>
    <w:rsid w:val="00F479AA"/>
    <w:rsid w:val="00F503B8"/>
    <w:rsid w:val="00F50C07"/>
    <w:rsid w:val="00F50E73"/>
    <w:rsid w:val="00F51FD2"/>
    <w:rsid w:val="00F53312"/>
    <w:rsid w:val="00F542AE"/>
    <w:rsid w:val="00F54381"/>
    <w:rsid w:val="00F549E9"/>
    <w:rsid w:val="00F5576F"/>
    <w:rsid w:val="00F56C0B"/>
    <w:rsid w:val="00F601B6"/>
    <w:rsid w:val="00F6148F"/>
    <w:rsid w:val="00F617A4"/>
    <w:rsid w:val="00F61C2D"/>
    <w:rsid w:val="00F63264"/>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2064"/>
    <w:rsid w:val="00F8332F"/>
    <w:rsid w:val="00F8361F"/>
    <w:rsid w:val="00F83FF3"/>
    <w:rsid w:val="00F849AB"/>
    <w:rsid w:val="00F858C2"/>
    <w:rsid w:val="00F87EA5"/>
    <w:rsid w:val="00F909FA"/>
    <w:rsid w:val="00F90A9E"/>
    <w:rsid w:val="00F912DE"/>
    <w:rsid w:val="00F9430D"/>
    <w:rsid w:val="00F94525"/>
    <w:rsid w:val="00F95A96"/>
    <w:rsid w:val="00F95E2E"/>
    <w:rsid w:val="00F964B3"/>
    <w:rsid w:val="00F965F1"/>
    <w:rsid w:val="00F97E6E"/>
    <w:rsid w:val="00FA107F"/>
    <w:rsid w:val="00FA2074"/>
    <w:rsid w:val="00FA368E"/>
    <w:rsid w:val="00FA399F"/>
    <w:rsid w:val="00FA4A24"/>
    <w:rsid w:val="00FA54FD"/>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1ED9"/>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E753C"/>
    <w:rsid w:val="00FE7E7A"/>
    <w:rsid w:val="00FF02A6"/>
    <w:rsid w:val="00FF041A"/>
    <w:rsid w:val="00FF045D"/>
    <w:rsid w:val="00FF12B4"/>
    <w:rsid w:val="00FF18E7"/>
    <w:rsid w:val="00FF2286"/>
    <w:rsid w:val="00FF2F45"/>
    <w:rsid w:val="00FF3E13"/>
    <w:rsid w:val="00FF5A44"/>
    <w:rsid w:val="00FF60E6"/>
    <w:rsid w:val="00FF7431"/>
    <w:rsid w:val="00FF78C6"/>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75D1C4B6"/>
  <w15:docId w15:val="{65804C15-6CA6-492D-BA83-5836C52E5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iPriority="0"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0760A"/>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aliases w:val="L1,List Paragraph,normalny tekst,Akapit z list¹,Numerowanie,2 heading,A_wyliczenie,K-P_odwolanie,Akapit z listą5,maz_wyliczenie,opis dzialania,CW_Lista,List Paragraph1,Akapit z listą BS,T_SZ_List Paragraph,Nag 1,Normal,Akapit z listą3,lp1"/>
    <w:basedOn w:val="Normalny"/>
    <w:link w:val="AkapitzlistZnak"/>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553FFD"/>
    <w:rPr>
      <w:color w:val="605E5C"/>
      <w:shd w:val="clear" w:color="auto" w:fill="E1DFDD"/>
    </w:rPr>
  </w:style>
  <w:style w:type="character" w:customStyle="1" w:styleId="AkapitzlistZnak">
    <w:name w:val="Akapit z listą Znak"/>
    <w:aliases w:val="L1 Znak,List Paragraph Znak,normalny tekst Znak,Akapit z list¹ Znak,Numerowanie Znak,2 heading Znak,A_wyliczenie Znak,K-P_odwolanie Znak,Akapit z listą5 Znak,maz_wyliczenie Znak,opis dzialania Znak,CW_Lista Znak,List Paragraph1 Znak"/>
    <w:link w:val="Akapitzlist"/>
    <w:uiPriority w:val="34"/>
    <w:qFormat/>
    <w:locked/>
    <w:rsid w:val="00C02330"/>
    <w:rPr>
      <w:lang w:eastAsia="ar-SA"/>
    </w:rPr>
  </w:style>
  <w:style w:type="character" w:customStyle="1" w:styleId="Nierozpoznanawzmianka2">
    <w:name w:val="Nierozpoznana wzmianka2"/>
    <w:basedOn w:val="Domylnaczcionkaakapitu"/>
    <w:uiPriority w:val="99"/>
    <w:semiHidden/>
    <w:unhideWhenUsed/>
    <w:rsid w:val="003B073C"/>
    <w:rPr>
      <w:color w:val="605E5C"/>
      <w:shd w:val="clear" w:color="auto" w:fill="E1DFDD"/>
    </w:rPr>
  </w:style>
  <w:style w:type="character" w:customStyle="1" w:styleId="Nierozpoznanawzmianka3">
    <w:name w:val="Nierozpoznana wzmianka3"/>
    <w:basedOn w:val="Domylnaczcionkaakapitu"/>
    <w:uiPriority w:val="99"/>
    <w:semiHidden/>
    <w:unhideWhenUsed/>
    <w:rsid w:val="00C626B9"/>
    <w:rPr>
      <w:color w:val="605E5C"/>
      <w:shd w:val="clear" w:color="auto" w:fill="E1DFDD"/>
    </w:rPr>
  </w:style>
  <w:style w:type="paragraph" w:customStyle="1" w:styleId="footnotedescription">
    <w:name w:val="footnote description"/>
    <w:next w:val="Normalny"/>
    <w:link w:val="footnotedescriptionChar"/>
    <w:hidden/>
    <w:rsid w:val="00D62014"/>
    <w:pPr>
      <w:spacing w:line="259" w:lineRule="auto"/>
    </w:pPr>
    <w:rPr>
      <w:rFonts w:eastAsia="Times New Roman"/>
      <w:color w:val="000000"/>
      <w:kern w:val="2"/>
      <w:szCs w:val="24"/>
      <w14:ligatures w14:val="standardContextual"/>
    </w:rPr>
  </w:style>
  <w:style w:type="character" w:customStyle="1" w:styleId="footnotedescriptionChar">
    <w:name w:val="footnote description Char"/>
    <w:link w:val="footnotedescription"/>
    <w:rsid w:val="00D62014"/>
    <w:rPr>
      <w:rFonts w:eastAsia="Times New Roman"/>
      <w:color w:val="000000"/>
      <w:kern w:val="2"/>
      <w:szCs w:val="24"/>
      <w14:ligatures w14:val="standardContextual"/>
    </w:rPr>
  </w:style>
  <w:style w:type="character" w:customStyle="1" w:styleId="footnotemark">
    <w:name w:val="footnote mark"/>
    <w:hidden/>
    <w:rsid w:val="00D62014"/>
    <w:rPr>
      <w:rFonts w:ascii="Times New Roman" w:eastAsia="Times New Roman" w:hAnsi="Times New Roman" w:cs="Times New Roman"/>
      <w:color w:val="000000"/>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36918656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strzelce@lublin.lasy.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trzelce@lublin.lasy.gov.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F3E021-4B8F-4218-B1B7-1BD39F46E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11869</Words>
  <Characters>71219</Characters>
  <Application>Microsoft Office Word</Application>
  <DocSecurity>0</DocSecurity>
  <Lines>593</Lines>
  <Paragraphs>165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82923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creator>aneta.malolepsza</dc:creator>
  <cp:lastModifiedBy>Nadleśnictwo Strzelce</cp:lastModifiedBy>
  <cp:revision>2</cp:revision>
  <cp:lastPrinted>2025-08-26T09:11:00Z</cp:lastPrinted>
  <dcterms:created xsi:type="dcterms:W3CDTF">2025-12-22T09:08:00Z</dcterms:created>
  <dcterms:modified xsi:type="dcterms:W3CDTF">2025-12-22T09:08:00Z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